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0629" w:rsidRDefault="00F03A96" w:rsidP="00B10629">
      <w:pPr>
        <w:pStyle w:val="NoSpacing"/>
        <w:ind w:left="2880" w:firstLine="720"/>
        <w:rPr>
          <w:b/>
        </w:rPr>
      </w:pPr>
      <w:r>
        <w:rPr>
          <w:b/>
          <w:noProof/>
          <w:lang w:val="en-US"/>
        </w:rPr>
        <w:pict>
          <v:rect id="_x0000_s1041" style="position:absolute;left:0;text-align:left;margin-left:-23.4pt;margin-top:-69.9pt;width:585.95pt;height:828pt;z-index:-251659265" strokecolor="#00b050" strokeweight="6pt"/>
        </w:pict>
      </w:r>
    </w:p>
    <w:p w:rsidR="00B10629" w:rsidRPr="00B10629" w:rsidRDefault="00B10629" w:rsidP="00B10629">
      <w:pPr>
        <w:pStyle w:val="DAP"/>
        <w:jc w:val="center"/>
        <w:outlineLvl w:val="0"/>
        <w:rPr>
          <w:rFonts w:ascii="Birch Std" w:hAnsi="Birch Std" w:cs="Times New Roman"/>
          <w:b/>
          <w:color w:val="0070C0"/>
          <w:sz w:val="144"/>
          <w:szCs w:val="52"/>
        </w:rPr>
      </w:pPr>
      <w:r w:rsidRPr="00B10629">
        <w:rPr>
          <w:rFonts w:ascii="Birch Std" w:hAnsi="Birch Std" w:cs="Times New Roman"/>
          <w:b/>
          <w:color w:val="0070C0"/>
          <w:sz w:val="144"/>
          <w:szCs w:val="52"/>
        </w:rPr>
        <w:t>PHEK DISTRICT</w:t>
      </w:r>
    </w:p>
    <w:p w:rsidR="00B10629" w:rsidRPr="00B10629" w:rsidRDefault="00B10629" w:rsidP="00B10629">
      <w:pPr>
        <w:pStyle w:val="DAP"/>
        <w:jc w:val="center"/>
        <w:outlineLvl w:val="0"/>
        <w:rPr>
          <w:rFonts w:ascii="Birch Std" w:hAnsi="Birch Std" w:cs="Times New Roman"/>
          <w:b/>
          <w:color w:val="0070C0"/>
          <w:sz w:val="144"/>
          <w:szCs w:val="52"/>
        </w:rPr>
      </w:pPr>
      <w:r w:rsidRPr="00B10629">
        <w:rPr>
          <w:rFonts w:ascii="Birch Std" w:hAnsi="Birch Std" w:cs="Times New Roman"/>
          <w:b/>
          <w:color w:val="0070C0"/>
          <w:sz w:val="144"/>
          <w:szCs w:val="52"/>
        </w:rPr>
        <w:t>HEALTH ACTION PLAN</w:t>
      </w:r>
    </w:p>
    <w:p w:rsidR="00B10629" w:rsidRDefault="00F03A96" w:rsidP="00B10629">
      <w:pPr>
        <w:pStyle w:val="NoSpacing"/>
        <w:jc w:val="center"/>
        <w:rPr>
          <w:b/>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0" type="#_x0000_t75" style="position:absolute;left:0;text-align:left;margin-left:-6pt;margin-top:49.4pt;width:556.15pt;height:299.15pt;z-index:251673600">
            <v:imagedata r:id="rId8" o:title="70616ef6-1e0a-45ad-9b13-be585d140260"/>
            <w10:wrap type="square"/>
          </v:shape>
        </w:pict>
      </w:r>
      <w:r w:rsidR="00B10629" w:rsidRPr="00B10629">
        <w:rPr>
          <w:rFonts w:ascii="Birch Std" w:hAnsi="Birch Std" w:cs="Times New Roman"/>
          <w:b/>
          <w:color w:val="0070C0"/>
          <w:sz w:val="72"/>
          <w:szCs w:val="52"/>
        </w:rPr>
        <w:t>202</w:t>
      </w:r>
      <w:r w:rsidR="00B10629">
        <w:rPr>
          <w:rFonts w:ascii="Birch Std" w:hAnsi="Birch Std" w:cs="Times New Roman"/>
          <w:b/>
          <w:color w:val="0070C0"/>
          <w:sz w:val="72"/>
          <w:szCs w:val="52"/>
        </w:rPr>
        <w:t>1</w:t>
      </w:r>
      <w:r w:rsidR="00B10629" w:rsidRPr="00B10629">
        <w:rPr>
          <w:rFonts w:ascii="Birch Std" w:hAnsi="Birch Std" w:cs="Times New Roman"/>
          <w:b/>
          <w:color w:val="0070C0"/>
          <w:sz w:val="72"/>
          <w:szCs w:val="52"/>
        </w:rPr>
        <w:t>-2</w:t>
      </w:r>
      <w:r w:rsidR="00B10629">
        <w:rPr>
          <w:rFonts w:ascii="Birch Std" w:hAnsi="Birch Std" w:cs="Times New Roman"/>
          <w:b/>
          <w:color w:val="0070C0"/>
          <w:sz w:val="72"/>
          <w:szCs w:val="52"/>
        </w:rPr>
        <w:t>022</w:t>
      </w:r>
    </w:p>
    <w:p w:rsidR="00B10629" w:rsidRDefault="00B10629" w:rsidP="00F03A96">
      <w:pPr>
        <w:pStyle w:val="NoSpacing"/>
        <w:ind w:left="2880" w:firstLine="720"/>
        <w:rPr>
          <w:b/>
        </w:rPr>
      </w:pPr>
    </w:p>
    <w:p w:rsidR="00B10629" w:rsidRDefault="00B10629" w:rsidP="00B10629">
      <w:pPr>
        <w:pStyle w:val="NoSpacing"/>
        <w:ind w:left="2880" w:firstLine="720"/>
        <w:rPr>
          <w:b/>
        </w:rPr>
      </w:pPr>
    </w:p>
    <w:p w:rsidR="00B10629" w:rsidRPr="00FF55B6" w:rsidRDefault="00B10629" w:rsidP="00B10629">
      <w:pPr>
        <w:pStyle w:val="DAP"/>
        <w:jc w:val="center"/>
        <w:outlineLvl w:val="0"/>
        <w:rPr>
          <w:rFonts w:ascii="Arial Black" w:hAnsi="Arial Black" w:cs="Aharoni"/>
          <w:i/>
          <w:color w:val="761F0E"/>
          <w:sz w:val="44"/>
          <w:szCs w:val="44"/>
        </w:rPr>
      </w:pPr>
      <w:r w:rsidRPr="00FF55B6">
        <w:rPr>
          <w:rFonts w:ascii="Arial Black" w:hAnsi="Arial Black" w:cs="Aharoni"/>
          <w:i/>
          <w:color w:val="002060"/>
          <w:sz w:val="44"/>
          <w:szCs w:val="44"/>
        </w:rPr>
        <w:t>Submitted by:</w:t>
      </w:r>
    </w:p>
    <w:p w:rsidR="00B10629" w:rsidRPr="00F03A96" w:rsidRDefault="00B10629" w:rsidP="00B10629">
      <w:pPr>
        <w:pStyle w:val="DAP"/>
        <w:jc w:val="center"/>
        <w:rPr>
          <w:rFonts w:ascii="Arial Black" w:hAnsi="Arial Black" w:cs="Aharoni"/>
          <w:color w:val="E36C0A" w:themeColor="accent6" w:themeShade="BF"/>
          <w:sz w:val="44"/>
          <w:szCs w:val="44"/>
        </w:rPr>
      </w:pPr>
      <w:r w:rsidRPr="00F03A96">
        <w:rPr>
          <w:rFonts w:ascii="Arial Black" w:hAnsi="Arial Black" w:cs="Aharoni"/>
          <w:color w:val="E36C0A" w:themeColor="accent6" w:themeShade="BF"/>
          <w:sz w:val="44"/>
          <w:szCs w:val="44"/>
        </w:rPr>
        <w:t>District Health Society</w:t>
      </w:r>
    </w:p>
    <w:p w:rsidR="00B10629" w:rsidRPr="00F03A96" w:rsidRDefault="00B10629" w:rsidP="00B10629">
      <w:pPr>
        <w:pStyle w:val="DAP"/>
        <w:jc w:val="center"/>
        <w:rPr>
          <w:rFonts w:ascii="Arial Black" w:hAnsi="Arial Black" w:cs="Aharoni"/>
          <w:color w:val="E36C0A" w:themeColor="accent6" w:themeShade="BF"/>
          <w:sz w:val="44"/>
          <w:szCs w:val="44"/>
        </w:rPr>
      </w:pPr>
      <w:r w:rsidRPr="00F03A96">
        <w:rPr>
          <w:rFonts w:ascii="Arial Black" w:hAnsi="Arial Black" w:cs="Aharoni"/>
          <w:color w:val="E36C0A" w:themeColor="accent6" w:themeShade="BF"/>
          <w:sz w:val="44"/>
          <w:szCs w:val="44"/>
        </w:rPr>
        <w:t>Phek: Nagaland</w:t>
      </w:r>
    </w:p>
    <w:p w:rsidR="00F03A96" w:rsidRDefault="00F03A96" w:rsidP="00B10629">
      <w:pPr>
        <w:pStyle w:val="NoSpacing"/>
        <w:ind w:left="2880" w:firstLine="720"/>
        <w:rPr>
          <w:b/>
        </w:rPr>
      </w:pPr>
    </w:p>
    <w:p w:rsidR="00F03A96" w:rsidRDefault="00F03A96" w:rsidP="00B10629">
      <w:pPr>
        <w:pStyle w:val="NoSpacing"/>
        <w:ind w:left="2880" w:firstLine="720"/>
        <w:rPr>
          <w:b/>
        </w:rPr>
      </w:pPr>
    </w:p>
    <w:p w:rsidR="00F03A96" w:rsidRDefault="00F03A96" w:rsidP="00B10629">
      <w:pPr>
        <w:pStyle w:val="NoSpacing"/>
        <w:ind w:left="2880" w:firstLine="720"/>
        <w:rPr>
          <w:b/>
        </w:rPr>
      </w:pPr>
    </w:p>
    <w:p w:rsidR="000727EC" w:rsidRPr="00A34C78" w:rsidRDefault="000727EC" w:rsidP="00B10629">
      <w:pPr>
        <w:pStyle w:val="NoSpacing"/>
        <w:ind w:left="2880" w:firstLine="720"/>
        <w:rPr>
          <w:b/>
        </w:rPr>
      </w:pPr>
      <w:r w:rsidRPr="00A34C78">
        <w:rPr>
          <w:b/>
        </w:rPr>
        <w:lastRenderedPageBreak/>
        <w:t>SITUATION ANALYSIS</w:t>
      </w:r>
    </w:p>
    <w:p w:rsidR="000727EC" w:rsidRDefault="000727EC" w:rsidP="000727EC">
      <w:pPr>
        <w:pStyle w:val="NoSpacing"/>
        <w:rPr>
          <w:u w:val="single"/>
        </w:rPr>
      </w:pPr>
    </w:p>
    <w:p w:rsidR="000727EC" w:rsidRPr="00992C36" w:rsidRDefault="000727EC" w:rsidP="000727EC">
      <w:pPr>
        <w:pStyle w:val="NoSpacing"/>
        <w:rPr>
          <w:u w:val="single"/>
        </w:rPr>
      </w:pPr>
      <w:r w:rsidRPr="00992C36">
        <w:rPr>
          <w:u w:val="single"/>
        </w:rPr>
        <w:t>Background information</w:t>
      </w:r>
    </w:p>
    <w:p w:rsidR="000727EC" w:rsidRPr="00992C36" w:rsidRDefault="000727EC" w:rsidP="000727EC">
      <w:pPr>
        <w:pStyle w:val="NoSpacing"/>
      </w:pPr>
      <w:r w:rsidRPr="00992C36">
        <w:tab/>
      </w:r>
    </w:p>
    <w:p w:rsidR="000727EC" w:rsidRDefault="000727EC" w:rsidP="000727EC">
      <w:pPr>
        <w:pStyle w:val="NoSpacing"/>
      </w:pPr>
      <w:r w:rsidRPr="00992C36">
        <w:t>One of the oldest Districts formed after Nagaland attained Statehood in December 1963, with it’s headquarter at Phek. The district lies in the South East of Nagaland state with Kohima in the West, Myanmar in the East</w:t>
      </w:r>
      <w:r>
        <w:rPr>
          <w:smallCaps/>
        </w:rPr>
        <w:t>, K</w:t>
      </w:r>
      <w:r w:rsidR="006A30B3">
        <w:rPr>
          <w:smallCaps/>
        </w:rPr>
        <w:t>iphire</w:t>
      </w:r>
      <w:r w:rsidRPr="000F5354">
        <w:rPr>
          <w:rFonts w:ascii="Arial Narrow" w:hAnsi="Arial Narrow"/>
        </w:rPr>
        <w:t xml:space="preserve"> </w:t>
      </w:r>
      <w:r w:rsidRPr="00992C36">
        <w:t xml:space="preserve">and Zunheboto in the north and Manipur in the south with an altitude of 1, 524 mtrs above sea level. Phek district has a population of 1,63,294 (2011 census) inhabited by </w:t>
      </w:r>
      <w:r>
        <w:t>Chakhesang,</w:t>
      </w:r>
      <w:r w:rsidRPr="00992C36">
        <w:t xml:space="preserve"> Pochuri</w:t>
      </w:r>
      <w:r>
        <w:t>, Chokri, Kheza, Poumai, Kuki, and Sema</w:t>
      </w:r>
      <w:r w:rsidRPr="00992C36">
        <w:t xml:space="preserve"> communities.. The district is subdivided into 5 (five) blocks with 14 (fourteen) administrative centres. </w:t>
      </w:r>
    </w:p>
    <w:p w:rsidR="000727EC" w:rsidRDefault="000727EC" w:rsidP="000727EC">
      <w:pPr>
        <w:pStyle w:val="NoSpacing"/>
        <w:rPr>
          <w:u w:val="single"/>
        </w:rPr>
      </w:pPr>
    </w:p>
    <w:p w:rsidR="000727EC" w:rsidRPr="00822EB9" w:rsidRDefault="000727EC" w:rsidP="000727EC">
      <w:pPr>
        <w:pStyle w:val="NoSpacing"/>
        <w:rPr>
          <w:u w:val="single"/>
        </w:rPr>
      </w:pPr>
      <w:r>
        <w:rPr>
          <w:u w:val="single"/>
        </w:rPr>
        <w:t xml:space="preserve">2. </w:t>
      </w:r>
      <w:r w:rsidRPr="00822EB9">
        <w:rPr>
          <w:u w:val="single"/>
        </w:rPr>
        <w:t>BASIC HEALTH PROFILE.</w:t>
      </w:r>
    </w:p>
    <w:p w:rsidR="000727EC" w:rsidRPr="00822EB9" w:rsidRDefault="000727EC" w:rsidP="000727EC">
      <w:pPr>
        <w:pStyle w:val="NoSpacing"/>
        <w:rPr>
          <w:u w:val="single"/>
        </w:rPr>
      </w:pPr>
    </w:p>
    <w:p w:rsidR="000727EC" w:rsidRPr="00822EB9" w:rsidRDefault="000727EC" w:rsidP="000727EC">
      <w:pPr>
        <w:pStyle w:val="NoSpacing"/>
      </w:pPr>
      <w:r w:rsidRPr="00822EB9">
        <w:t>Estimated Total</w:t>
      </w:r>
      <w:r>
        <w:t xml:space="preserve"> Population of Eligible Couple</w:t>
      </w:r>
      <w:r>
        <w:tab/>
        <w:t>:</w:t>
      </w:r>
      <w:r w:rsidRPr="00822EB9">
        <w:tab/>
      </w:r>
      <w:r w:rsidR="00130AD4">
        <w:t>28321</w:t>
      </w:r>
    </w:p>
    <w:p w:rsidR="000727EC" w:rsidRDefault="000727EC" w:rsidP="000727EC">
      <w:pPr>
        <w:pStyle w:val="NoSpacing"/>
      </w:pPr>
      <w:r w:rsidRPr="00822EB9">
        <w:t xml:space="preserve">Estimated total </w:t>
      </w:r>
      <w:r w:rsidR="00130AD4">
        <w:t>Pregnant women</w:t>
      </w:r>
      <w:r w:rsidR="00130AD4">
        <w:tab/>
      </w:r>
      <w:r w:rsidR="00130AD4">
        <w:tab/>
        <w:t>:</w:t>
      </w:r>
      <w:r w:rsidR="00130AD4">
        <w:tab/>
        <w:t>2441</w:t>
      </w:r>
    </w:p>
    <w:p w:rsidR="000727EC" w:rsidRPr="00822EB9" w:rsidRDefault="000727EC" w:rsidP="000727EC">
      <w:pPr>
        <w:pStyle w:val="NoSpacing"/>
      </w:pPr>
      <w:r w:rsidRPr="00822EB9">
        <w:t xml:space="preserve">Estimated total </w:t>
      </w:r>
      <w:r>
        <w:t>Population ( 0-1 yr)</w:t>
      </w:r>
      <w:r>
        <w:tab/>
      </w:r>
      <w:r>
        <w:tab/>
        <w:t>:</w:t>
      </w:r>
      <w:r w:rsidRPr="00822EB9">
        <w:tab/>
      </w:r>
      <w:r w:rsidR="00130AD4">
        <w:t>2170</w:t>
      </w:r>
    </w:p>
    <w:p w:rsidR="000727EC" w:rsidRPr="00822EB9" w:rsidRDefault="000727EC" w:rsidP="000727EC">
      <w:pPr>
        <w:pStyle w:val="NoSpacing"/>
      </w:pPr>
      <w:r w:rsidRPr="00822EB9">
        <w:t xml:space="preserve">Estimated total </w:t>
      </w:r>
      <w:r>
        <w:t>Population ( 0-5 yrs)</w:t>
      </w:r>
      <w:r>
        <w:tab/>
      </w:r>
      <w:r>
        <w:tab/>
        <w:t>:</w:t>
      </w:r>
      <w:r w:rsidRPr="00822EB9">
        <w:tab/>
      </w:r>
      <w:r>
        <w:t>2</w:t>
      </w:r>
      <w:r w:rsidR="00130AD4">
        <w:t>4031</w:t>
      </w:r>
    </w:p>
    <w:p w:rsidR="000727EC" w:rsidRDefault="000727EC" w:rsidP="000727EC">
      <w:pPr>
        <w:pStyle w:val="NoSpacing"/>
      </w:pPr>
      <w:r w:rsidRPr="00822EB9">
        <w:t>Estimated to</w:t>
      </w:r>
      <w:r>
        <w:t>ta</w:t>
      </w:r>
      <w:r w:rsidR="00130AD4">
        <w:t>l Population ( 0-16yrs)</w:t>
      </w:r>
      <w:r w:rsidR="00130AD4">
        <w:tab/>
      </w:r>
      <w:r w:rsidR="00130AD4">
        <w:tab/>
        <w:t>:</w:t>
      </w:r>
      <w:r w:rsidR="00130AD4">
        <w:tab/>
        <w:t>48061</w:t>
      </w:r>
    </w:p>
    <w:p w:rsidR="000727EC" w:rsidRDefault="000727EC" w:rsidP="000727EC">
      <w:pPr>
        <w:pStyle w:val="NoSpacing"/>
      </w:pPr>
    </w:p>
    <w:p w:rsidR="000727EC" w:rsidRDefault="000727EC" w:rsidP="000727EC">
      <w:pPr>
        <w:pStyle w:val="NoSpacing"/>
      </w:pPr>
      <w:r w:rsidRPr="00992C36">
        <w:t xml:space="preserve"> Background Characteristics</w:t>
      </w:r>
    </w:p>
    <w:p w:rsidR="000727EC" w:rsidRPr="00992C36" w:rsidRDefault="000727EC" w:rsidP="000727EC">
      <w:pPr>
        <w:pStyle w:val="NoSpacing"/>
      </w:pPr>
    </w:p>
    <w:tbl>
      <w:tblPr>
        <w:tblW w:w="9808"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17"/>
        <w:gridCol w:w="5174"/>
        <w:gridCol w:w="3417"/>
      </w:tblGrid>
      <w:tr w:rsidR="000727EC" w:rsidRPr="00992C36" w:rsidTr="0007100D">
        <w:trPr>
          <w:trHeight w:val="307"/>
        </w:trPr>
        <w:tc>
          <w:tcPr>
            <w:tcW w:w="1217" w:type="dxa"/>
            <w:shd w:val="clear" w:color="auto" w:fill="auto"/>
          </w:tcPr>
          <w:p w:rsidR="000727EC" w:rsidRPr="00992C36" w:rsidRDefault="000727EC" w:rsidP="0007100D">
            <w:pPr>
              <w:pStyle w:val="NoSpacing"/>
            </w:pPr>
            <w:r>
              <w:t>Sl. No</w:t>
            </w:r>
          </w:p>
        </w:tc>
        <w:tc>
          <w:tcPr>
            <w:tcW w:w="5174" w:type="dxa"/>
            <w:shd w:val="clear" w:color="auto" w:fill="auto"/>
          </w:tcPr>
          <w:p w:rsidR="000727EC" w:rsidRPr="00992C36" w:rsidRDefault="000727EC" w:rsidP="0007100D">
            <w:pPr>
              <w:pStyle w:val="NoSpacing"/>
            </w:pPr>
            <w:r w:rsidRPr="00992C36">
              <w:t>Background Characteristics</w:t>
            </w:r>
          </w:p>
        </w:tc>
        <w:tc>
          <w:tcPr>
            <w:tcW w:w="3417" w:type="dxa"/>
            <w:shd w:val="clear" w:color="auto" w:fill="auto"/>
          </w:tcPr>
          <w:p w:rsidR="000727EC" w:rsidRPr="00992C36" w:rsidRDefault="000727EC" w:rsidP="0007100D">
            <w:pPr>
              <w:pStyle w:val="NoSpacing"/>
            </w:pPr>
            <w:r w:rsidRPr="00992C36">
              <w:t>Number</w:t>
            </w:r>
          </w:p>
        </w:tc>
      </w:tr>
      <w:tr w:rsidR="000727EC" w:rsidRPr="00992C36" w:rsidTr="0007100D">
        <w:trPr>
          <w:trHeight w:val="532"/>
        </w:trPr>
        <w:tc>
          <w:tcPr>
            <w:tcW w:w="1217" w:type="dxa"/>
            <w:shd w:val="clear" w:color="auto" w:fill="auto"/>
            <w:vAlign w:val="center"/>
          </w:tcPr>
          <w:p w:rsidR="000727EC" w:rsidRPr="00992C36" w:rsidRDefault="000727EC" w:rsidP="0007100D">
            <w:pPr>
              <w:pStyle w:val="NoSpacing"/>
            </w:pPr>
            <w:r w:rsidRPr="00992C36">
              <w:t>1</w:t>
            </w:r>
          </w:p>
        </w:tc>
        <w:tc>
          <w:tcPr>
            <w:tcW w:w="5174" w:type="dxa"/>
            <w:shd w:val="clear" w:color="auto" w:fill="auto"/>
            <w:vAlign w:val="center"/>
          </w:tcPr>
          <w:p w:rsidR="000727EC" w:rsidRPr="00992C36" w:rsidRDefault="000727EC" w:rsidP="0007100D">
            <w:pPr>
              <w:pStyle w:val="NoSpacing"/>
            </w:pPr>
            <w:r w:rsidRPr="00992C36">
              <w:t>Geographical Area (in Sq. Kms)</w:t>
            </w:r>
          </w:p>
        </w:tc>
        <w:tc>
          <w:tcPr>
            <w:tcW w:w="3417" w:type="dxa"/>
            <w:shd w:val="clear" w:color="auto" w:fill="auto"/>
            <w:vAlign w:val="center"/>
          </w:tcPr>
          <w:p w:rsidR="000727EC" w:rsidRPr="00992C36" w:rsidRDefault="000727EC" w:rsidP="0007100D">
            <w:pPr>
              <w:pStyle w:val="NoSpacing"/>
            </w:pPr>
            <w:r w:rsidRPr="00992C36">
              <w:t>2025 Sq.Km</w:t>
            </w:r>
          </w:p>
        </w:tc>
      </w:tr>
      <w:tr w:rsidR="000727EC" w:rsidRPr="00992C36" w:rsidTr="0007100D">
        <w:trPr>
          <w:trHeight w:val="532"/>
        </w:trPr>
        <w:tc>
          <w:tcPr>
            <w:tcW w:w="1217" w:type="dxa"/>
            <w:shd w:val="clear" w:color="auto" w:fill="auto"/>
          </w:tcPr>
          <w:p w:rsidR="000727EC" w:rsidRPr="00992C36" w:rsidRDefault="000727EC" w:rsidP="0007100D">
            <w:pPr>
              <w:pStyle w:val="NoSpacing"/>
            </w:pPr>
            <w:r w:rsidRPr="00992C36">
              <w:t>2</w:t>
            </w:r>
          </w:p>
        </w:tc>
        <w:tc>
          <w:tcPr>
            <w:tcW w:w="5174" w:type="dxa"/>
            <w:shd w:val="clear" w:color="auto" w:fill="auto"/>
            <w:vAlign w:val="center"/>
          </w:tcPr>
          <w:p w:rsidR="000727EC" w:rsidRPr="00992C36" w:rsidRDefault="000727EC" w:rsidP="0007100D">
            <w:pPr>
              <w:pStyle w:val="NoSpacing"/>
            </w:pPr>
            <w:r w:rsidRPr="00992C36">
              <w:t xml:space="preserve">Total Population </w:t>
            </w:r>
          </w:p>
        </w:tc>
        <w:tc>
          <w:tcPr>
            <w:tcW w:w="3417" w:type="dxa"/>
            <w:shd w:val="clear" w:color="auto" w:fill="auto"/>
            <w:vAlign w:val="center"/>
          </w:tcPr>
          <w:p w:rsidR="000727EC" w:rsidRPr="00992C36" w:rsidRDefault="000727EC" w:rsidP="0007100D">
            <w:pPr>
              <w:pStyle w:val="NoSpacing"/>
            </w:pPr>
            <w:r w:rsidRPr="00992C36">
              <w:t>1,63,294 (2011 census)</w:t>
            </w:r>
          </w:p>
        </w:tc>
      </w:tr>
      <w:tr w:rsidR="000727EC" w:rsidRPr="00992C36" w:rsidTr="0007100D">
        <w:trPr>
          <w:trHeight w:val="532"/>
        </w:trPr>
        <w:tc>
          <w:tcPr>
            <w:tcW w:w="1217" w:type="dxa"/>
            <w:shd w:val="clear" w:color="auto" w:fill="auto"/>
          </w:tcPr>
          <w:p w:rsidR="000727EC" w:rsidRPr="00992C36" w:rsidRDefault="000727EC" w:rsidP="0007100D">
            <w:pPr>
              <w:pStyle w:val="NoSpacing"/>
            </w:pPr>
            <w:r w:rsidRPr="00992C36">
              <w:t>3</w:t>
            </w:r>
          </w:p>
        </w:tc>
        <w:tc>
          <w:tcPr>
            <w:tcW w:w="5174" w:type="dxa"/>
            <w:shd w:val="clear" w:color="auto" w:fill="auto"/>
            <w:vAlign w:val="center"/>
          </w:tcPr>
          <w:p w:rsidR="000727EC" w:rsidRPr="00992C36" w:rsidRDefault="000727EC" w:rsidP="0007100D">
            <w:pPr>
              <w:pStyle w:val="NoSpacing"/>
            </w:pPr>
            <w:r w:rsidRPr="00992C36">
              <w:t>Sex Ration ( F/M * 1000)</w:t>
            </w:r>
          </w:p>
        </w:tc>
        <w:tc>
          <w:tcPr>
            <w:tcW w:w="3417" w:type="dxa"/>
            <w:shd w:val="clear" w:color="auto" w:fill="auto"/>
            <w:vAlign w:val="center"/>
          </w:tcPr>
          <w:p w:rsidR="000727EC" w:rsidRPr="00992C36" w:rsidRDefault="000727EC" w:rsidP="0007100D">
            <w:pPr>
              <w:pStyle w:val="NoSpacing"/>
            </w:pPr>
            <w:r w:rsidRPr="00992C36">
              <w:t>951/ 1000 Male(census 2011)</w:t>
            </w:r>
          </w:p>
        </w:tc>
      </w:tr>
      <w:tr w:rsidR="000727EC" w:rsidRPr="00992C36" w:rsidTr="0007100D">
        <w:trPr>
          <w:trHeight w:val="532"/>
        </w:trPr>
        <w:tc>
          <w:tcPr>
            <w:tcW w:w="1217" w:type="dxa"/>
            <w:shd w:val="clear" w:color="auto" w:fill="auto"/>
            <w:vAlign w:val="center"/>
          </w:tcPr>
          <w:p w:rsidR="000727EC" w:rsidRPr="00992C36" w:rsidRDefault="000727EC" w:rsidP="0007100D">
            <w:pPr>
              <w:pStyle w:val="NoSpacing"/>
            </w:pPr>
            <w:r w:rsidRPr="00992C36">
              <w:t>4</w:t>
            </w:r>
          </w:p>
        </w:tc>
        <w:tc>
          <w:tcPr>
            <w:tcW w:w="5174" w:type="dxa"/>
            <w:shd w:val="clear" w:color="auto" w:fill="auto"/>
            <w:vAlign w:val="center"/>
          </w:tcPr>
          <w:p w:rsidR="000727EC" w:rsidRPr="00992C36" w:rsidRDefault="000727EC" w:rsidP="0007100D">
            <w:pPr>
              <w:pStyle w:val="NoSpacing"/>
            </w:pPr>
            <w:r w:rsidRPr="00992C36">
              <w:t>Density –per sq.km.</w:t>
            </w:r>
          </w:p>
        </w:tc>
        <w:tc>
          <w:tcPr>
            <w:tcW w:w="3417" w:type="dxa"/>
            <w:shd w:val="clear" w:color="auto" w:fill="auto"/>
            <w:vAlign w:val="center"/>
          </w:tcPr>
          <w:p w:rsidR="000727EC" w:rsidRPr="00992C36" w:rsidRDefault="000727EC" w:rsidP="0007100D">
            <w:pPr>
              <w:pStyle w:val="NoSpacing"/>
            </w:pPr>
            <w:r w:rsidRPr="00992C36">
              <w:t>81/sq.km</w:t>
            </w:r>
          </w:p>
        </w:tc>
      </w:tr>
      <w:tr w:rsidR="000727EC" w:rsidRPr="00992C36" w:rsidTr="0007100D">
        <w:trPr>
          <w:trHeight w:val="532"/>
        </w:trPr>
        <w:tc>
          <w:tcPr>
            <w:tcW w:w="1217" w:type="dxa"/>
            <w:shd w:val="clear" w:color="auto" w:fill="auto"/>
          </w:tcPr>
          <w:p w:rsidR="000727EC" w:rsidRPr="00992C36" w:rsidRDefault="000727EC" w:rsidP="0007100D">
            <w:pPr>
              <w:pStyle w:val="NoSpacing"/>
            </w:pPr>
            <w:r w:rsidRPr="00992C36">
              <w:t>5</w:t>
            </w:r>
          </w:p>
        </w:tc>
        <w:tc>
          <w:tcPr>
            <w:tcW w:w="5174" w:type="dxa"/>
            <w:shd w:val="clear" w:color="auto" w:fill="auto"/>
            <w:vAlign w:val="center"/>
          </w:tcPr>
          <w:p w:rsidR="000727EC" w:rsidRPr="00992C36" w:rsidRDefault="000727EC" w:rsidP="0007100D">
            <w:pPr>
              <w:pStyle w:val="NoSpacing"/>
            </w:pPr>
            <w:r w:rsidRPr="00992C36">
              <w:t xml:space="preserve">No. of Villages </w:t>
            </w:r>
          </w:p>
        </w:tc>
        <w:tc>
          <w:tcPr>
            <w:tcW w:w="3417" w:type="dxa"/>
            <w:shd w:val="clear" w:color="auto" w:fill="auto"/>
            <w:vAlign w:val="center"/>
          </w:tcPr>
          <w:p w:rsidR="000727EC" w:rsidRPr="00992C36" w:rsidRDefault="000727EC" w:rsidP="0007100D">
            <w:pPr>
              <w:pStyle w:val="NoSpacing"/>
            </w:pPr>
            <w:r w:rsidRPr="00992C36">
              <w:t>1</w:t>
            </w:r>
            <w:r>
              <w:t>17</w:t>
            </w:r>
          </w:p>
        </w:tc>
      </w:tr>
      <w:tr w:rsidR="000727EC" w:rsidRPr="00992C36" w:rsidTr="0007100D">
        <w:trPr>
          <w:trHeight w:val="569"/>
        </w:trPr>
        <w:tc>
          <w:tcPr>
            <w:tcW w:w="1217" w:type="dxa"/>
            <w:shd w:val="clear" w:color="auto" w:fill="auto"/>
            <w:vAlign w:val="center"/>
          </w:tcPr>
          <w:p w:rsidR="000727EC" w:rsidRPr="00992C36" w:rsidRDefault="000727EC" w:rsidP="0007100D">
            <w:pPr>
              <w:pStyle w:val="NoSpacing"/>
            </w:pPr>
            <w:r w:rsidRPr="00992C36">
              <w:t>6</w:t>
            </w:r>
          </w:p>
        </w:tc>
        <w:tc>
          <w:tcPr>
            <w:tcW w:w="5174" w:type="dxa"/>
            <w:shd w:val="clear" w:color="auto" w:fill="auto"/>
            <w:vAlign w:val="center"/>
          </w:tcPr>
          <w:p w:rsidR="000727EC" w:rsidRPr="00992C36" w:rsidRDefault="000727EC" w:rsidP="0007100D">
            <w:pPr>
              <w:pStyle w:val="NoSpacing"/>
            </w:pPr>
            <w:r w:rsidRPr="00992C36">
              <w:t>Total No. of Blocks</w:t>
            </w:r>
          </w:p>
        </w:tc>
        <w:tc>
          <w:tcPr>
            <w:tcW w:w="3417" w:type="dxa"/>
            <w:shd w:val="clear" w:color="auto" w:fill="auto"/>
            <w:vAlign w:val="center"/>
          </w:tcPr>
          <w:p w:rsidR="000727EC" w:rsidRPr="00992C36" w:rsidRDefault="000727EC" w:rsidP="0007100D">
            <w:pPr>
              <w:pStyle w:val="NoSpacing"/>
            </w:pPr>
            <w:r w:rsidRPr="00992C36">
              <w:t xml:space="preserve">5 </w:t>
            </w:r>
          </w:p>
        </w:tc>
      </w:tr>
      <w:tr w:rsidR="000727EC" w:rsidRPr="00992C36" w:rsidTr="0007100D">
        <w:trPr>
          <w:trHeight w:val="569"/>
        </w:trPr>
        <w:tc>
          <w:tcPr>
            <w:tcW w:w="1217" w:type="dxa"/>
            <w:shd w:val="clear" w:color="auto" w:fill="auto"/>
            <w:vAlign w:val="center"/>
          </w:tcPr>
          <w:p w:rsidR="000727EC" w:rsidRPr="00992C36" w:rsidRDefault="000727EC" w:rsidP="0007100D">
            <w:pPr>
              <w:pStyle w:val="NoSpacing"/>
            </w:pPr>
            <w:r w:rsidRPr="00992C36">
              <w:t>7</w:t>
            </w:r>
          </w:p>
        </w:tc>
        <w:tc>
          <w:tcPr>
            <w:tcW w:w="5174" w:type="dxa"/>
            <w:shd w:val="clear" w:color="auto" w:fill="auto"/>
            <w:vAlign w:val="center"/>
          </w:tcPr>
          <w:p w:rsidR="000727EC" w:rsidRPr="00992C36" w:rsidRDefault="000727EC" w:rsidP="0007100D">
            <w:pPr>
              <w:pStyle w:val="NoSpacing"/>
            </w:pPr>
            <w:r w:rsidRPr="00992C36">
              <w:t>Number of towns</w:t>
            </w:r>
          </w:p>
        </w:tc>
        <w:tc>
          <w:tcPr>
            <w:tcW w:w="3417" w:type="dxa"/>
            <w:shd w:val="clear" w:color="auto" w:fill="auto"/>
            <w:vAlign w:val="center"/>
          </w:tcPr>
          <w:p w:rsidR="000727EC" w:rsidRPr="00992C36" w:rsidRDefault="000727EC" w:rsidP="0007100D">
            <w:pPr>
              <w:pStyle w:val="NoSpacing"/>
            </w:pPr>
            <w:r>
              <w:t>4</w:t>
            </w:r>
          </w:p>
        </w:tc>
      </w:tr>
      <w:tr w:rsidR="000727EC" w:rsidRPr="00992C36" w:rsidTr="0007100D">
        <w:trPr>
          <w:trHeight w:val="569"/>
        </w:trPr>
        <w:tc>
          <w:tcPr>
            <w:tcW w:w="1217" w:type="dxa"/>
            <w:shd w:val="clear" w:color="auto" w:fill="auto"/>
            <w:vAlign w:val="center"/>
          </w:tcPr>
          <w:p w:rsidR="000727EC" w:rsidRPr="00992C36" w:rsidRDefault="000727EC" w:rsidP="0007100D">
            <w:pPr>
              <w:pStyle w:val="NoSpacing"/>
            </w:pPr>
            <w:r>
              <w:t>9</w:t>
            </w:r>
          </w:p>
        </w:tc>
        <w:tc>
          <w:tcPr>
            <w:tcW w:w="5174" w:type="dxa"/>
            <w:shd w:val="clear" w:color="auto" w:fill="auto"/>
            <w:vAlign w:val="center"/>
          </w:tcPr>
          <w:p w:rsidR="000727EC" w:rsidRPr="00992C36" w:rsidRDefault="000727EC" w:rsidP="0007100D">
            <w:pPr>
              <w:pStyle w:val="NoSpacing"/>
            </w:pPr>
            <w:r w:rsidRPr="00992C36">
              <w:t>Total No. of Health Units</w:t>
            </w:r>
          </w:p>
        </w:tc>
        <w:tc>
          <w:tcPr>
            <w:tcW w:w="3417" w:type="dxa"/>
            <w:shd w:val="clear" w:color="auto" w:fill="auto"/>
            <w:vAlign w:val="center"/>
          </w:tcPr>
          <w:p w:rsidR="000727EC" w:rsidRPr="00992C36" w:rsidRDefault="000727EC" w:rsidP="0007100D">
            <w:pPr>
              <w:pStyle w:val="NoSpacing"/>
            </w:pPr>
            <w:r w:rsidRPr="00992C36">
              <w:t>7</w:t>
            </w:r>
            <w:r>
              <w:t>5</w:t>
            </w:r>
          </w:p>
        </w:tc>
      </w:tr>
      <w:tr w:rsidR="000727EC" w:rsidRPr="00992C36" w:rsidTr="0007100D">
        <w:trPr>
          <w:trHeight w:val="532"/>
        </w:trPr>
        <w:tc>
          <w:tcPr>
            <w:tcW w:w="1217" w:type="dxa"/>
            <w:shd w:val="clear" w:color="auto" w:fill="auto"/>
            <w:vAlign w:val="center"/>
          </w:tcPr>
          <w:p w:rsidR="000727EC" w:rsidRPr="00992C36" w:rsidRDefault="000727EC" w:rsidP="0007100D">
            <w:pPr>
              <w:pStyle w:val="NoSpacing"/>
            </w:pPr>
            <w:r>
              <w:t>10</w:t>
            </w:r>
          </w:p>
        </w:tc>
        <w:tc>
          <w:tcPr>
            <w:tcW w:w="5174" w:type="dxa"/>
            <w:shd w:val="clear" w:color="auto" w:fill="auto"/>
            <w:vAlign w:val="center"/>
          </w:tcPr>
          <w:p w:rsidR="000727EC" w:rsidRPr="00992C36" w:rsidRDefault="000727EC" w:rsidP="0007100D">
            <w:pPr>
              <w:pStyle w:val="NoSpacing"/>
            </w:pPr>
            <w:r w:rsidRPr="00992C36">
              <w:t>Total No. of ASHAs</w:t>
            </w:r>
          </w:p>
        </w:tc>
        <w:tc>
          <w:tcPr>
            <w:tcW w:w="3417" w:type="dxa"/>
            <w:shd w:val="clear" w:color="auto" w:fill="auto"/>
            <w:vAlign w:val="center"/>
          </w:tcPr>
          <w:p w:rsidR="000727EC" w:rsidRPr="00992C36" w:rsidRDefault="000727EC" w:rsidP="0007100D">
            <w:pPr>
              <w:pStyle w:val="NoSpacing"/>
            </w:pPr>
            <w:r w:rsidRPr="00992C36">
              <w:t>1</w:t>
            </w:r>
            <w:r>
              <w:t>4</w:t>
            </w:r>
            <w:r w:rsidR="00FA6450">
              <w:t>6</w:t>
            </w:r>
          </w:p>
        </w:tc>
      </w:tr>
      <w:tr w:rsidR="000727EC" w:rsidRPr="00992C36" w:rsidTr="0007100D">
        <w:trPr>
          <w:trHeight w:val="532"/>
        </w:trPr>
        <w:tc>
          <w:tcPr>
            <w:tcW w:w="1217" w:type="dxa"/>
            <w:shd w:val="clear" w:color="auto" w:fill="auto"/>
            <w:vAlign w:val="center"/>
          </w:tcPr>
          <w:p w:rsidR="000727EC" w:rsidRPr="00992C36" w:rsidRDefault="000727EC" w:rsidP="0007100D">
            <w:pPr>
              <w:pStyle w:val="NoSpacing"/>
            </w:pPr>
            <w:r w:rsidRPr="00992C36">
              <w:t>1</w:t>
            </w:r>
            <w:r>
              <w:t>1</w:t>
            </w:r>
          </w:p>
        </w:tc>
        <w:tc>
          <w:tcPr>
            <w:tcW w:w="5174" w:type="dxa"/>
            <w:shd w:val="clear" w:color="auto" w:fill="auto"/>
            <w:vAlign w:val="center"/>
          </w:tcPr>
          <w:p w:rsidR="000727EC" w:rsidRPr="00992C36" w:rsidRDefault="000727EC" w:rsidP="0007100D">
            <w:pPr>
              <w:pStyle w:val="NoSpacing"/>
            </w:pPr>
            <w:r w:rsidRPr="00992C36">
              <w:t xml:space="preserve">Total No. of VHCs </w:t>
            </w:r>
          </w:p>
        </w:tc>
        <w:tc>
          <w:tcPr>
            <w:tcW w:w="3417" w:type="dxa"/>
            <w:shd w:val="clear" w:color="auto" w:fill="auto"/>
            <w:vAlign w:val="center"/>
          </w:tcPr>
          <w:p w:rsidR="000727EC" w:rsidRPr="00992C36" w:rsidRDefault="000727EC" w:rsidP="0007100D">
            <w:pPr>
              <w:pStyle w:val="NoSpacing"/>
            </w:pPr>
            <w:r w:rsidRPr="00992C36">
              <w:t>10</w:t>
            </w:r>
            <w:r>
              <w:t>7</w:t>
            </w:r>
          </w:p>
        </w:tc>
      </w:tr>
      <w:tr w:rsidR="000727EC" w:rsidRPr="00992C36" w:rsidTr="0007100D">
        <w:trPr>
          <w:trHeight w:val="569"/>
        </w:trPr>
        <w:tc>
          <w:tcPr>
            <w:tcW w:w="1217" w:type="dxa"/>
            <w:shd w:val="clear" w:color="auto" w:fill="auto"/>
            <w:vAlign w:val="center"/>
          </w:tcPr>
          <w:p w:rsidR="000727EC" w:rsidRPr="00992C36" w:rsidRDefault="000727EC" w:rsidP="0007100D">
            <w:pPr>
              <w:pStyle w:val="NoSpacing"/>
            </w:pPr>
            <w:r w:rsidRPr="00992C36">
              <w:t>1</w:t>
            </w:r>
            <w:r>
              <w:t>2</w:t>
            </w:r>
          </w:p>
        </w:tc>
        <w:tc>
          <w:tcPr>
            <w:tcW w:w="5174" w:type="dxa"/>
            <w:shd w:val="clear" w:color="auto" w:fill="auto"/>
            <w:vAlign w:val="center"/>
          </w:tcPr>
          <w:p w:rsidR="000727EC" w:rsidRPr="00992C36" w:rsidRDefault="000727EC" w:rsidP="0007100D">
            <w:pPr>
              <w:pStyle w:val="NoSpacing"/>
            </w:pPr>
            <w:r w:rsidRPr="00992C36">
              <w:t>Total No. of RKS/HCMC</w:t>
            </w:r>
          </w:p>
        </w:tc>
        <w:tc>
          <w:tcPr>
            <w:tcW w:w="3417" w:type="dxa"/>
            <w:shd w:val="clear" w:color="auto" w:fill="auto"/>
            <w:vAlign w:val="center"/>
          </w:tcPr>
          <w:p w:rsidR="000727EC" w:rsidRPr="00992C36" w:rsidRDefault="000727EC" w:rsidP="0007100D">
            <w:pPr>
              <w:pStyle w:val="NoSpacing"/>
            </w:pPr>
            <w:r w:rsidRPr="00992C36">
              <w:t xml:space="preserve">27( </w:t>
            </w:r>
            <w:r>
              <w:t xml:space="preserve">1 </w:t>
            </w:r>
            <w:r w:rsidRPr="00992C36">
              <w:t>DH, 3 CHCs, 23 PHCs)</w:t>
            </w:r>
          </w:p>
        </w:tc>
      </w:tr>
      <w:tr w:rsidR="000727EC" w:rsidRPr="00992C36" w:rsidTr="0007100D">
        <w:trPr>
          <w:trHeight w:val="532"/>
        </w:trPr>
        <w:tc>
          <w:tcPr>
            <w:tcW w:w="1217" w:type="dxa"/>
            <w:shd w:val="clear" w:color="auto" w:fill="auto"/>
            <w:vAlign w:val="center"/>
          </w:tcPr>
          <w:p w:rsidR="000727EC" w:rsidRPr="00992C36" w:rsidRDefault="000727EC" w:rsidP="0007100D">
            <w:pPr>
              <w:pStyle w:val="NoSpacing"/>
            </w:pPr>
            <w:r w:rsidRPr="00992C36">
              <w:t>1</w:t>
            </w:r>
            <w:r>
              <w:t>3</w:t>
            </w:r>
          </w:p>
        </w:tc>
        <w:tc>
          <w:tcPr>
            <w:tcW w:w="5174" w:type="dxa"/>
            <w:shd w:val="clear" w:color="auto" w:fill="auto"/>
            <w:vAlign w:val="center"/>
          </w:tcPr>
          <w:p w:rsidR="000727EC" w:rsidRPr="00992C36" w:rsidRDefault="000727EC" w:rsidP="0007100D">
            <w:pPr>
              <w:pStyle w:val="NoSpacing"/>
            </w:pPr>
            <w:r>
              <w:t>Literacy Rate (2011</w:t>
            </w:r>
            <w:r w:rsidRPr="00992C36">
              <w:t xml:space="preserve"> Census)</w:t>
            </w:r>
          </w:p>
        </w:tc>
        <w:tc>
          <w:tcPr>
            <w:tcW w:w="3417" w:type="dxa"/>
            <w:shd w:val="clear" w:color="auto" w:fill="auto"/>
            <w:vAlign w:val="center"/>
          </w:tcPr>
          <w:p w:rsidR="000727EC" w:rsidRPr="00992C36" w:rsidRDefault="000727EC" w:rsidP="0007100D">
            <w:pPr>
              <w:pStyle w:val="NoSpacing"/>
            </w:pPr>
            <w:r w:rsidRPr="00992C36">
              <w:t>7</w:t>
            </w:r>
            <w:r>
              <w:t>9.13</w:t>
            </w:r>
            <w:r w:rsidRPr="00992C36">
              <w:t>%</w:t>
            </w:r>
          </w:p>
        </w:tc>
      </w:tr>
      <w:tr w:rsidR="000727EC" w:rsidRPr="00992C36" w:rsidTr="0007100D">
        <w:trPr>
          <w:trHeight w:val="750"/>
        </w:trPr>
        <w:tc>
          <w:tcPr>
            <w:tcW w:w="1217" w:type="dxa"/>
            <w:shd w:val="clear" w:color="auto" w:fill="auto"/>
            <w:vAlign w:val="center"/>
          </w:tcPr>
          <w:p w:rsidR="000727EC" w:rsidRPr="00992C36" w:rsidRDefault="000727EC" w:rsidP="0007100D">
            <w:pPr>
              <w:pStyle w:val="NoSpacing"/>
            </w:pPr>
            <w:r w:rsidRPr="00992C36">
              <w:t>13</w:t>
            </w:r>
          </w:p>
        </w:tc>
        <w:tc>
          <w:tcPr>
            <w:tcW w:w="5174" w:type="dxa"/>
            <w:shd w:val="clear" w:color="auto" w:fill="auto"/>
            <w:vAlign w:val="center"/>
          </w:tcPr>
          <w:p w:rsidR="000727EC" w:rsidRPr="00992C36" w:rsidRDefault="000727EC" w:rsidP="0007100D">
            <w:pPr>
              <w:pStyle w:val="NoSpacing"/>
            </w:pPr>
            <w:r w:rsidRPr="00992C36">
              <w:t>No. of Anganwadi Centres</w:t>
            </w:r>
          </w:p>
        </w:tc>
        <w:tc>
          <w:tcPr>
            <w:tcW w:w="3417" w:type="dxa"/>
            <w:shd w:val="clear" w:color="auto" w:fill="auto"/>
            <w:vAlign w:val="center"/>
          </w:tcPr>
          <w:p w:rsidR="000727EC" w:rsidRPr="00992C36" w:rsidRDefault="000727EC" w:rsidP="0007100D">
            <w:pPr>
              <w:pStyle w:val="NoSpacing"/>
            </w:pPr>
            <w:r>
              <w:t>393</w:t>
            </w:r>
          </w:p>
        </w:tc>
      </w:tr>
    </w:tbl>
    <w:p w:rsidR="000727EC" w:rsidRDefault="000727EC" w:rsidP="000727EC">
      <w:pPr>
        <w:pStyle w:val="NoSpacing"/>
      </w:pPr>
    </w:p>
    <w:p w:rsidR="000727EC" w:rsidRDefault="000727EC" w:rsidP="000727EC">
      <w:pPr>
        <w:pStyle w:val="NoSpacing"/>
      </w:pPr>
    </w:p>
    <w:p w:rsidR="000727EC" w:rsidRDefault="00372D04" w:rsidP="000727EC">
      <w:pPr>
        <w:pStyle w:val="NoSpacing"/>
      </w:pPr>
      <w:r>
        <w:rPr>
          <w:noProof/>
          <w:lang w:val="en-US"/>
        </w:rPr>
        <w:lastRenderedPageBreak/>
        <w:pict>
          <v:roundrect id="_x0000_s1026" style="position:absolute;margin-left:136.65pt;margin-top:8.9pt;width:221.85pt;height:34.35pt;z-index:251660288" arcsize="10923f" fillcolor="#4f81bd [3204]" strokecolor="#f2f2f2 [3041]" strokeweight="3pt">
            <v:shadow on="t" type="perspective" color="#243f60 [1604]" opacity=".5" offset="1pt" offset2="-1pt"/>
            <v:textbox>
              <w:txbxContent>
                <w:p w:rsidR="00B10629" w:rsidRPr="00A127FB" w:rsidRDefault="00B10629" w:rsidP="000727EC">
                  <w:pPr>
                    <w:jc w:val="center"/>
                    <w:rPr>
                      <w:color w:val="FFFFFF" w:themeColor="background1"/>
                    </w:rPr>
                  </w:pPr>
                  <w:r w:rsidRPr="00A127FB">
                    <w:rPr>
                      <w:b/>
                      <w:color w:val="FFFFFF" w:themeColor="background1"/>
                      <w:sz w:val="36"/>
                    </w:rPr>
                    <w:t>PHEK DISTRICT MAP</w:t>
                  </w:r>
                </w:p>
              </w:txbxContent>
            </v:textbox>
          </v:roundrect>
        </w:pict>
      </w:r>
    </w:p>
    <w:p w:rsidR="000727EC" w:rsidRDefault="000727EC" w:rsidP="000727EC">
      <w:pPr>
        <w:pStyle w:val="NoSpacing"/>
      </w:pPr>
    </w:p>
    <w:p w:rsidR="000727EC" w:rsidRPr="00013E27" w:rsidRDefault="000727EC" w:rsidP="000727EC">
      <w:pPr>
        <w:pStyle w:val="NoSpacing"/>
        <w:ind w:left="2880" w:firstLine="720"/>
        <w:rPr>
          <w:b/>
          <w:sz w:val="36"/>
        </w:rPr>
      </w:pPr>
    </w:p>
    <w:p w:rsidR="000727EC" w:rsidRPr="00013E27" w:rsidRDefault="000727EC" w:rsidP="000727EC">
      <w:pPr>
        <w:pStyle w:val="NoSpacing"/>
        <w:rPr>
          <w:b/>
          <w:sz w:val="36"/>
        </w:rPr>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r w:rsidRPr="00013E27">
        <w:rPr>
          <w:noProof/>
          <w:lang w:val="en-US"/>
        </w:rPr>
        <w:drawing>
          <wp:inline distT="0" distB="0" distL="0" distR="0">
            <wp:extent cx="6785787" cy="4455042"/>
            <wp:effectExtent l="19050" t="0" r="0" b="0"/>
            <wp:docPr id="16" name="Picture 1" descr="E:\District_Phek.jpg"/>
            <wp:cNvGraphicFramePr/>
            <a:graphic xmlns:a="http://schemas.openxmlformats.org/drawingml/2006/main">
              <a:graphicData uri="http://schemas.openxmlformats.org/drawingml/2006/picture">
                <pic:pic xmlns:pic="http://schemas.openxmlformats.org/drawingml/2006/picture">
                  <pic:nvPicPr>
                    <pic:cNvPr id="1026" name="Picture 2" descr="E:\District_Phek.jpg"/>
                    <pic:cNvPicPr>
                      <a:picLocks noChangeAspect="1" noChangeArrowheads="1"/>
                    </pic:cNvPicPr>
                  </pic:nvPicPr>
                  <pic:blipFill>
                    <a:blip r:embed="rId9" cstate="print"/>
                    <a:srcRect/>
                    <a:stretch>
                      <a:fillRect/>
                    </a:stretch>
                  </pic:blipFill>
                  <pic:spPr bwMode="auto">
                    <a:xfrm>
                      <a:off x="0" y="0"/>
                      <a:ext cx="6789836" cy="4457700"/>
                    </a:xfrm>
                    <a:prstGeom prst="rect">
                      <a:avLst/>
                    </a:prstGeom>
                    <a:noFill/>
                  </pic:spPr>
                </pic:pic>
              </a:graphicData>
            </a:graphic>
          </wp:inline>
        </w:drawing>
      </w: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Pr="00992C36" w:rsidRDefault="000727EC" w:rsidP="000727EC">
      <w:pPr>
        <w:pStyle w:val="NoSpacing"/>
      </w:pPr>
    </w:p>
    <w:p w:rsidR="000727EC" w:rsidRDefault="000727EC" w:rsidP="000727EC">
      <w:pPr>
        <w:spacing w:after="0" w:line="240" w:lineRule="auto"/>
        <w:jc w:val="center"/>
        <w:rPr>
          <w:rFonts w:ascii="Calibri" w:eastAsia="Times New Roman" w:hAnsi="Calibri" w:cs="Calibri"/>
          <w:b/>
          <w:bCs/>
          <w:color w:val="000000"/>
          <w:sz w:val="32"/>
          <w:szCs w:val="32"/>
          <w:lang w:val="en-US"/>
        </w:rPr>
        <w:sectPr w:rsidR="000727EC" w:rsidSect="0007100D">
          <w:headerReference w:type="default" r:id="rId10"/>
          <w:pgSz w:w="11907" w:h="16839" w:code="9"/>
          <w:pgMar w:top="709" w:right="708" w:bottom="1440" w:left="567" w:header="720" w:footer="720" w:gutter="0"/>
          <w:pgNumType w:start="0"/>
          <w:cols w:space="720"/>
          <w:docGrid w:linePitch="360"/>
        </w:sectPr>
      </w:pPr>
    </w:p>
    <w:tbl>
      <w:tblPr>
        <w:tblW w:w="4820" w:type="dxa"/>
        <w:tblInd w:w="250" w:type="dxa"/>
        <w:tblLook w:val="04A0"/>
      </w:tblPr>
      <w:tblGrid>
        <w:gridCol w:w="751"/>
        <w:gridCol w:w="2226"/>
        <w:gridCol w:w="1843"/>
      </w:tblGrid>
      <w:tr w:rsidR="000727EC" w:rsidRPr="00F65BF0" w:rsidTr="0007100D">
        <w:trPr>
          <w:trHeight w:val="420"/>
        </w:trPr>
        <w:tc>
          <w:tcPr>
            <w:tcW w:w="4820" w:type="dxa"/>
            <w:gridSpan w:val="3"/>
            <w:tcBorders>
              <w:top w:val="nil"/>
              <w:left w:val="nil"/>
              <w:bottom w:val="single" w:sz="4" w:space="0" w:color="auto"/>
              <w:right w:val="nil"/>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b/>
                <w:bCs/>
                <w:color w:val="000000"/>
                <w:sz w:val="32"/>
                <w:szCs w:val="32"/>
                <w:lang w:val="en-US"/>
              </w:rPr>
            </w:pPr>
            <w:r w:rsidRPr="00F65BF0">
              <w:rPr>
                <w:rFonts w:ascii="Calibri" w:eastAsia="Times New Roman" w:hAnsi="Calibri" w:cs="Calibri"/>
                <w:b/>
                <w:bCs/>
                <w:color w:val="000000"/>
                <w:sz w:val="32"/>
                <w:szCs w:val="32"/>
                <w:lang w:val="en-US"/>
              </w:rPr>
              <w:lastRenderedPageBreak/>
              <w:t>PHEK DISTRICT HEALTH FACILITY</w:t>
            </w:r>
          </w:p>
        </w:tc>
      </w:tr>
      <w:tr w:rsidR="000727EC" w:rsidRPr="00F65BF0" w:rsidTr="0007100D">
        <w:trPr>
          <w:trHeight w:val="435"/>
        </w:trPr>
        <w:tc>
          <w:tcPr>
            <w:tcW w:w="751" w:type="dxa"/>
            <w:tcBorders>
              <w:top w:val="nil"/>
              <w:left w:val="single" w:sz="4" w:space="0" w:color="auto"/>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b/>
                <w:bCs/>
                <w:color w:val="000000"/>
                <w:lang w:val="en-US"/>
              </w:rPr>
            </w:pPr>
            <w:r w:rsidRPr="00F65BF0">
              <w:rPr>
                <w:rFonts w:ascii="Calibri" w:eastAsia="Times New Roman" w:hAnsi="Calibri" w:cs="Calibri"/>
                <w:b/>
                <w:bCs/>
                <w:color w:val="000000"/>
                <w:lang w:val="en-US"/>
              </w:rPr>
              <w:t>Sl. No</w:t>
            </w:r>
          </w:p>
        </w:tc>
        <w:tc>
          <w:tcPr>
            <w:tcW w:w="2226"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b/>
                <w:bCs/>
                <w:color w:val="000000"/>
                <w:lang w:val="en-US"/>
              </w:rPr>
            </w:pPr>
            <w:r w:rsidRPr="00F65BF0">
              <w:rPr>
                <w:rFonts w:ascii="Calibri" w:eastAsia="Times New Roman" w:hAnsi="Calibri" w:cs="Calibri"/>
                <w:b/>
                <w:bCs/>
                <w:color w:val="000000"/>
                <w:lang w:val="en-US"/>
              </w:rPr>
              <w:t>Name of Health Unit</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b/>
                <w:bCs/>
                <w:color w:val="000000"/>
                <w:lang w:val="en-US"/>
              </w:rPr>
            </w:pPr>
            <w:r w:rsidRPr="00F65BF0">
              <w:rPr>
                <w:rFonts w:ascii="Calibri" w:eastAsia="Times New Roman" w:hAnsi="Calibri" w:cs="Calibri"/>
                <w:b/>
                <w:bCs/>
                <w:color w:val="000000"/>
                <w:lang w:val="en-US"/>
              </w:rPr>
              <w:t xml:space="preserve">Type of Facility </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District Hospital Phek</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District Hospital</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Chozuba CHC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CHC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Meluri CHC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CHC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Pfutsero CHC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CHC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Akhegow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Chetheba PHC 24X7</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 xml:space="preserve">PHC </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Chizami PHC 24X7</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8</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Dzülhami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9</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Hotsu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10</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Khezhakeno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11</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Khuzami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12</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Kikruma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13</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Laruri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14</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Lephori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15</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Lozaphuhu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16</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Phesachodu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17</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Phor (Thuda)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18</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Porba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19</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Razieba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20</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Rüzazho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21</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Sakraba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22</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Thetsumi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Thevopisü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24</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Thipuzu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25</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Wezihu PHC 24X7</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26</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Yoruba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27</w:t>
            </w:r>
          </w:p>
        </w:tc>
        <w:tc>
          <w:tcPr>
            <w:tcW w:w="2226" w:type="dxa"/>
            <w:tcBorders>
              <w:top w:val="nil"/>
              <w:left w:val="nil"/>
              <w:bottom w:val="single" w:sz="4" w:space="0" w:color="auto"/>
              <w:right w:val="single" w:sz="4" w:space="0" w:color="auto"/>
            </w:tcBorders>
            <w:shd w:val="clear" w:color="auto" w:fill="auto"/>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Zuketsa PHC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PHC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28</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 Basa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29</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b/>
                <w:bCs/>
                <w:color w:val="000000"/>
                <w:lang w:val="en-US"/>
              </w:rPr>
            </w:pPr>
            <w:r w:rsidRPr="00F65BF0">
              <w:rPr>
                <w:rFonts w:ascii="Calibri" w:eastAsia="Times New Roman" w:hAnsi="Calibri" w:cs="Calibri"/>
                <w:b/>
                <w:bCs/>
                <w:color w:val="000000"/>
                <w:lang w:val="en-US"/>
              </w:rPr>
              <w:t>Lekromi/Kami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30</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b/>
                <w:bCs/>
                <w:color w:val="000000"/>
                <w:lang w:val="en-US"/>
              </w:rPr>
            </w:pPr>
            <w:r w:rsidRPr="00F65BF0">
              <w:rPr>
                <w:rFonts w:ascii="Calibri" w:eastAsia="Times New Roman" w:hAnsi="Calibri" w:cs="Calibri"/>
                <w:b/>
                <w:bCs/>
                <w:color w:val="000000"/>
                <w:lang w:val="en-US"/>
              </w:rPr>
              <w:t>Pfutseromi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31</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b/>
                <w:bCs/>
                <w:color w:val="000000"/>
                <w:lang w:val="en-US"/>
              </w:rPr>
            </w:pPr>
            <w:r w:rsidRPr="00F65BF0">
              <w:rPr>
                <w:rFonts w:ascii="Calibri" w:eastAsia="Times New Roman" w:hAnsi="Calibri" w:cs="Calibri"/>
                <w:b/>
                <w:bCs/>
                <w:color w:val="000000"/>
                <w:lang w:val="en-US"/>
              </w:rPr>
              <w:t>Rünguzu Nawe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lastRenderedPageBreak/>
              <w:t>32</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b/>
                <w:bCs/>
                <w:color w:val="000000"/>
                <w:lang w:val="en-US"/>
              </w:rPr>
            </w:pPr>
            <w:r w:rsidRPr="00F65BF0">
              <w:rPr>
                <w:rFonts w:ascii="Calibri" w:eastAsia="Times New Roman" w:hAnsi="Calibri" w:cs="Calibri"/>
                <w:b/>
                <w:bCs/>
                <w:color w:val="000000"/>
                <w:lang w:val="en-US"/>
              </w:rPr>
              <w:t>Zapami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b/>
                <w:bCs/>
                <w:color w:val="000000"/>
                <w:lang w:val="en-US"/>
              </w:rPr>
            </w:pPr>
            <w:r w:rsidRPr="00F65BF0">
              <w:rPr>
                <w:rFonts w:ascii="Calibri" w:eastAsia="Times New Roman" w:hAnsi="Calibri" w:cs="Calibri"/>
                <w:b/>
                <w:bCs/>
                <w:color w:val="000000"/>
                <w:lang w:val="en-US"/>
              </w:rPr>
              <w:t>Leshimi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34</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b/>
                <w:bCs/>
                <w:color w:val="000000"/>
                <w:lang w:val="en-US"/>
              </w:rPr>
            </w:pPr>
            <w:r w:rsidRPr="00F65BF0">
              <w:rPr>
                <w:rFonts w:ascii="Calibri" w:eastAsia="Times New Roman" w:hAnsi="Calibri" w:cs="Calibri"/>
                <w:b/>
                <w:bCs/>
                <w:color w:val="000000"/>
                <w:lang w:val="en-US"/>
              </w:rPr>
              <w:t>Phugi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35</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Chesezu  Nawe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36</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Mesulumi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37</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Pholami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38</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Suthozu Nawe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39</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0727EC" w:rsidRDefault="000727EC" w:rsidP="0007100D">
            <w:pPr>
              <w:spacing w:after="0" w:line="240" w:lineRule="auto"/>
              <w:rPr>
                <w:rFonts w:ascii="Calibri" w:eastAsia="Times New Roman" w:hAnsi="Calibri" w:cs="Calibri"/>
                <w:bCs/>
                <w:color w:val="000000"/>
                <w:lang w:val="en-US"/>
              </w:rPr>
            </w:pPr>
            <w:r w:rsidRPr="000727EC">
              <w:rPr>
                <w:rFonts w:ascii="Calibri" w:eastAsia="Times New Roman" w:hAnsi="Calibri" w:cs="Calibri"/>
                <w:bCs/>
                <w:color w:val="000000"/>
                <w:lang w:val="en-US"/>
              </w:rPr>
              <w:t>Zhamai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HWC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40</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Chepoketa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41</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Chobama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42</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Chokriba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Chozuba Village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44</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Gidemi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45</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 Bawe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46</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Ketsapo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47</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Khesomi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48</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Khetsokhuno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49</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Khomi Middle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50</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Khumiasü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51</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Kotisu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52</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Lanyi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Losami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54</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Matikhrü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55</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Metsale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56</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New Thewati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57</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Old Phek Village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58</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Phek Basa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59</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Pokhungri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60</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Rd Block (Kikruma)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61</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Reguri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62</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Rukizu Colony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Rünguzu Nasa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64</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Sekrezu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lastRenderedPageBreak/>
              <w:t>65</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Sowhemi (Sohomi)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66</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Suthotsu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67</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Suthozu Nasa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68</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Tehephumi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69</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Thenyizumi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70</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Therotsesemi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71</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Zelome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402"/>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72</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Zipu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300"/>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73</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Kizari SC</w:t>
            </w:r>
          </w:p>
        </w:tc>
        <w:tc>
          <w:tcPr>
            <w:tcW w:w="1843" w:type="dxa"/>
            <w:tcBorders>
              <w:top w:val="nil"/>
              <w:left w:val="nil"/>
              <w:bottom w:val="single" w:sz="4" w:space="0" w:color="auto"/>
              <w:right w:val="single" w:sz="4" w:space="0" w:color="auto"/>
            </w:tcBorders>
            <w:shd w:val="clear" w:color="auto" w:fill="auto"/>
            <w:noWrap/>
            <w:vAlign w:val="center"/>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300"/>
        </w:trPr>
        <w:tc>
          <w:tcPr>
            <w:tcW w:w="751" w:type="dxa"/>
            <w:tcBorders>
              <w:top w:val="nil"/>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74</w:t>
            </w:r>
          </w:p>
        </w:tc>
        <w:tc>
          <w:tcPr>
            <w:tcW w:w="2226"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sidRPr="00F65BF0">
              <w:rPr>
                <w:rFonts w:ascii="Calibri" w:eastAsia="Times New Roman" w:hAnsi="Calibri" w:cs="Calibri"/>
                <w:color w:val="000000"/>
                <w:lang w:val="en-US"/>
              </w:rPr>
              <w:t>Kanjang</w:t>
            </w:r>
          </w:p>
        </w:tc>
        <w:tc>
          <w:tcPr>
            <w:tcW w:w="1843" w:type="dxa"/>
            <w:tcBorders>
              <w:top w:val="nil"/>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sidRPr="00F65BF0">
              <w:rPr>
                <w:rFonts w:ascii="Calibri" w:eastAsia="Times New Roman" w:hAnsi="Calibri" w:cs="Calibri"/>
                <w:color w:val="000000"/>
                <w:lang w:val="en-US"/>
              </w:rPr>
              <w:t>SC</w:t>
            </w:r>
          </w:p>
        </w:tc>
      </w:tr>
      <w:tr w:rsidR="000727EC" w:rsidRPr="00F65BF0" w:rsidTr="0007100D">
        <w:trPr>
          <w:trHeight w:val="300"/>
        </w:trPr>
        <w:tc>
          <w:tcPr>
            <w:tcW w:w="75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75</w:t>
            </w:r>
          </w:p>
        </w:tc>
        <w:tc>
          <w:tcPr>
            <w:tcW w:w="2226" w:type="dxa"/>
            <w:tcBorders>
              <w:top w:val="single" w:sz="4" w:space="0" w:color="auto"/>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Meluri Village</w:t>
            </w:r>
          </w:p>
        </w:tc>
        <w:tc>
          <w:tcPr>
            <w:tcW w:w="1843" w:type="dxa"/>
            <w:tcBorders>
              <w:top w:val="single" w:sz="4" w:space="0" w:color="auto"/>
              <w:left w:val="nil"/>
              <w:bottom w:val="single" w:sz="4" w:space="0" w:color="auto"/>
              <w:right w:val="single" w:sz="4" w:space="0" w:color="auto"/>
            </w:tcBorders>
            <w:shd w:val="clear" w:color="auto" w:fill="auto"/>
            <w:noWrap/>
            <w:vAlign w:val="bottom"/>
            <w:hideMark/>
          </w:tcPr>
          <w:p w:rsidR="000727EC" w:rsidRPr="00F65BF0" w:rsidRDefault="000727EC" w:rsidP="0007100D">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SC</w:t>
            </w:r>
          </w:p>
        </w:tc>
      </w:tr>
    </w:tbl>
    <w:p w:rsidR="000727EC" w:rsidRDefault="000727EC" w:rsidP="000727EC">
      <w:pPr>
        <w:pStyle w:val="NoSpacing"/>
        <w:sectPr w:rsidR="000727EC" w:rsidSect="0007100D">
          <w:type w:val="continuous"/>
          <w:pgSz w:w="11907" w:h="16839" w:code="9"/>
          <w:pgMar w:top="709" w:right="708" w:bottom="1440" w:left="567" w:header="720" w:footer="720" w:gutter="0"/>
          <w:pgNumType w:start="0"/>
          <w:cols w:num="2" w:space="720"/>
          <w:docGrid w:linePitch="360"/>
        </w:sectPr>
      </w:pPr>
    </w:p>
    <w:p w:rsidR="000727EC" w:rsidRPr="00F03A96" w:rsidRDefault="00F03A96" w:rsidP="00F03A96">
      <w:pPr>
        <w:pStyle w:val="NoSpacing"/>
        <w:jc w:val="center"/>
        <w:rPr>
          <w:b/>
          <w:sz w:val="44"/>
        </w:rPr>
      </w:pPr>
      <w:r w:rsidRPr="00F03A96">
        <w:rPr>
          <w:b/>
          <w:sz w:val="44"/>
        </w:rPr>
        <w:lastRenderedPageBreak/>
        <w:t>INFRA</w:t>
      </w:r>
      <w:r>
        <w:rPr>
          <w:b/>
          <w:sz w:val="44"/>
        </w:rPr>
        <w:t>S</w:t>
      </w:r>
      <w:r w:rsidRPr="00F03A96">
        <w:rPr>
          <w:b/>
          <w:sz w:val="44"/>
        </w:rPr>
        <w:t>TRUC</w:t>
      </w:r>
      <w:r>
        <w:rPr>
          <w:b/>
          <w:sz w:val="44"/>
        </w:rPr>
        <w:t xml:space="preserve">TURE </w:t>
      </w:r>
      <w:r w:rsidRPr="00F03A96">
        <w:rPr>
          <w:b/>
          <w:sz w:val="44"/>
        </w:rPr>
        <w:t>of HEALTH UNIT</w:t>
      </w:r>
      <w:r>
        <w:rPr>
          <w:b/>
          <w:sz w:val="44"/>
        </w:rPr>
        <w:t xml:space="preserve"> </w:t>
      </w:r>
    </w:p>
    <w:p w:rsidR="000727EC" w:rsidRDefault="000727EC" w:rsidP="000727EC">
      <w:pPr>
        <w:pStyle w:val="NoSpacing"/>
      </w:pPr>
    </w:p>
    <w:p w:rsidR="000727EC" w:rsidRDefault="000727EC" w:rsidP="000727EC">
      <w:pPr>
        <w:pStyle w:val="NoSpacing"/>
      </w:pPr>
    </w:p>
    <w:p w:rsidR="000727EC" w:rsidRDefault="0007100D" w:rsidP="0007100D">
      <w:pPr>
        <w:pStyle w:val="NoSpacing"/>
        <w:jc w:val="center"/>
      </w:pPr>
      <w:r w:rsidRPr="00777C8D">
        <w:rPr>
          <w:rFonts w:ascii="Calibri" w:eastAsia="Times New Roman" w:hAnsi="Calibri" w:cs="Calibri"/>
          <w:b/>
          <w:bCs/>
          <w:color w:val="000000"/>
          <w:sz w:val="32"/>
          <w:szCs w:val="32"/>
          <w:lang w:val="en-US"/>
        </w:rPr>
        <w:t>DISTRICT HOSPITAL PHEK</w:t>
      </w:r>
    </w:p>
    <w:tbl>
      <w:tblPr>
        <w:tblpPr w:leftFromText="180" w:rightFromText="180" w:vertAnchor="text" w:horzAnchor="margin" w:tblpXSpec="center" w:tblpY="97"/>
        <w:tblW w:w="15200" w:type="dxa"/>
        <w:tblLook w:val="04A0"/>
      </w:tblPr>
      <w:tblGrid>
        <w:gridCol w:w="589"/>
        <w:gridCol w:w="1372"/>
        <w:gridCol w:w="513"/>
        <w:gridCol w:w="1051"/>
        <w:gridCol w:w="855"/>
        <w:gridCol w:w="753"/>
        <w:gridCol w:w="699"/>
        <w:gridCol w:w="753"/>
        <w:gridCol w:w="735"/>
        <w:gridCol w:w="776"/>
        <w:gridCol w:w="754"/>
        <w:gridCol w:w="699"/>
        <w:gridCol w:w="717"/>
        <w:gridCol w:w="1091"/>
        <w:gridCol w:w="735"/>
        <w:gridCol w:w="1236"/>
        <w:gridCol w:w="753"/>
        <w:gridCol w:w="1119"/>
      </w:tblGrid>
      <w:tr w:rsidR="0007100D" w:rsidRPr="00777C8D" w:rsidTr="0007100D">
        <w:trPr>
          <w:trHeight w:val="300"/>
        </w:trPr>
        <w:tc>
          <w:tcPr>
            <w:tcW w:w="589" w:type="dxa"/>
            <w:vMerge w:val="restart"/>
            <w:tcBorders>
              <w:top w:val="single" w:sz="4" w:space="0" w:color="auto"/>
              <w:left w:val="single" w:sz="8" w:space="0" w:color="auto"/>
              <w:bottom w:val="single" w:sz="4" w:space="0" w:color="000000"/>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137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5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MS</w:t>
            </w:r>
          </w:p>
        </w:tc>
        <w:tc>
          <w:tcPr>
            <w:tcW w:w="1906" w:type="dxa"/>
            <w:gridSpan w:val="2"/>
            <w:tcBorders>
              <w:top w:val="single" w:sz="8" w:space="0" w:color="auto"/>
              <w:left w:val="nil"/>
              <w:bottom w:val="single" w:sz="4" w:space="0" w:color="auto"/>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GDMO/Specialist</w:t>
            </w:r>
          </w:p>
        </w:tc>
        <w:tc>
          <w:tcPr>
            <w:tcW w:w="1452" w:type="dxa"/>
            <w:gridSpan w:val="2"/>
            <w:tcBorders>
              <w:top w:val="single" w:sz="8" w:space="0" w:color="auto"/>
              <w:left w:val="nil"/>
              <w:bottom w:val="single" w:sz="4" w:space="0" w:color="auto"/>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MO Dental</w:t>
            </w:r>
          </w:p>
        </w:tc>
        <w:tc>
          <w:tcPr>
            <w:tcW w:w="1488" w:type="dxa"/>
            <w:gridSpan w:val="2"/>
            <w:tcBorders>
              <w:top w:val="single" w:sz="8" w:space="0" w:color="auto"/>
              <w:left w:val="nil"/>
              <w:bottom w:val="single" w:sz="4" w:space="0" w:color="auto"/>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MO Ayush</w:t>
            </w:r>
          </w:p>
        </w:tc>
        <w:tc>
          <w:tcPr>
            <w:tcW w:w="1530" w:type="dxa"/>
            <w:gridSpan w:val="2"/>
            <w:tcBorders>
              <w:top w:val="single" w:sz="8" w:space="0" w:color="auto"/>
              <w:left w:val="nil"/>
              <w:bottom w:val="single" w:sz="4" w:space="0" w:color="auto"/>
              <w:right w:val="single" w:sz="4" w:space="0" w:color="000000"/>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Physiotherapy</w:t>
            </w:r>
          </w:p>
        </w:tc>
        <w:tc>
          <w:tcPr>
            <w:tcW w:w="1416" w:type="dxa"/>
            <w:gridSpan w:val="2"/>
            <w:tcBorders>
              <w:top w:val="single" w:sz="8" w:space="0" w:color="auto"/>
              <w:left w:val="nil"/>
              <w:bottom w:val="single" w:sz="4" w:space="0" w:color="auto"/>
              <w:right w:val="single" w:sz="4" w:space="0" w:color="000000"/>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826" w:type="dxa"/>
            <w:gridSpan w:val="2"/>
            <w:tcBorders>
              <w:top w:val="single" w:sz="8" w:space="0" w:color="auto"/>
              <w:left w:val="nil"/>
              <w:bottom w:val="single" w:sz="4" w:space="0" w:color="auto"/>
              <w:right w:val="single" w:sz="4" w:space="0" w:color="000000"/>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 State</w:t>
            </w:r>
          </w:p>
        </w:tc>
        <w:tc>
          <w:tcPr>
            <w:tcW w:w="1872" w:type="dxa"/>
            <w:gridSpan w:val="2"/>
            <w:tcBorders>
              <w:top w:val="single" w:sz="8" w:space="0" w:color="auto"/>
              <w:left w:val="nil"/>
              <w:bottom w:val="single" w:sz="4" w:space="0" w:color="auto"/>
              <w:right w:val="single" w:sz="8" w:space="0" w:color="000000"/>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07100D" w:rsidRPr="00777C8D" w:rsidTr="0007100D">
        <w:trPr>
          <w:trHeight w:val="735"/>
        </w:trPr>
        <w:tc>
          <w:tcPr>
            <w:tcW w:w="589" w:type="dxa"/>
            <w:vMerge/>
            <w:tcBorders>
              <w:top w:val="single" w:sz="8" w:space="0" w:color="auto"/>
              <w:left w:val="single" w:sz="8" w:space="0" w:color="auto"/>
              <w:bottom w:val="single" w:sz="4" w:space="0" w:color="000000"/>
              <w:right w:val="single" w:sz="4" w:space="0" w:color="auto"/>
            </w:tcBorders>
            <w:vAlign w:val="center"/>
            <w:hideMark/>
          </w:tcPr>
          <w:p w:rsidR="0007100D" w:rsidRPr="00777C8D" w:rsidRDefault="0007100D" w:rsidP="0007100D">
            <w:pPr>
              <w:spacing w:after="0" w:line="240" w:lineRule="auto"/>
              <w:rPr>
                <w:rFonts w:ascii="Calibri" w:eastAsia="Times New Roman" w:hAnsi="Calibri" w:cs="Calibri"/>
                <w:b/>
                <w:bCs/>
                <w:color w:val="000000"/>
                <w:lang w:val="en-US"/>
              </w:rPr>
            </w:pPr>
          </w:p>
        </w:tc>
        <w:tc>
          <w:tcPr>
            <w:tcW w:w="1372" w:type="dxa"/>
            <w:vMerge/>
            <w:tcBorders>
              <w:top w:val="nil"/>
              <w:left w:val="single" w:sz="4" w:space="0" w:color="auto"/>
              <w:bottom w:val="single" w:sz="4" w:space="0" w:color="000000"/>
              <w:right w:val="single" w:sz="4" w:space="0" w:color="auto"/>
            </w:tcBorders>
            <w:vAlign w:val="center"/>
            <w:hideMark/>
          </w:tcPr>
          <w:p w:rsidR="0007100D" w:rsidRPr="00777C8D" w:rsidRDefault="0007100D" w:rsidP="0007100D">
            <w:pPr>
              <w:spacing w:after="0" w:line="240" w:lineRule="auto"/>
              <w:rPr>
                <w:rFonts w:ascii="Calibri" w:eastAsia="Times New Roman" w:hAnsi="Calibri" w:cs="Calibri"/>
                <w:b/>
                <w:bCs/>
                <w:color w:val="000000"/>
                <w:lang w:val="en-US"/>
              </w:rPr>
            </w:pPr>
          </w:p>
        </w:tc>
        <w:tc>
          <w:tcPr>
            <w:tcW w:w="513" w:type="dxa"/>
            <w:vMerge/>
            <w:tcBorders>
              <w:top w:val="nil"/>
              <w:left w:val="single" w:sz="4" w:space="0" w:color="auto"/>
              <w:bottom w:val="single" w:sz="4" w:space="0" w:color="auto"/>
              <w:right w:val="single" w:sz="4" w:space="0" w:color="auto"/>
            </w:tcBorders>
            <w:vAlign w:val="center"/>
            <w:hideMark/>
          </w:tcPr>
          <w:p w:rsidR="0007100D" w:rsidRPr="00777C8D" w:rsidRDefault="0007100D" w:rsidP="0007100D">
            <w:pPr>
              <w:spacing w:after="0" w:line="240" w:lineRule="auto"/>
              <w:rPr>
                <w:rFonts w:ascii="Calibri" w:eastAsia="Times New Roman" w:hAnsi="Calibri" w:cs="Calibri"/>
                <w:b/>
                <w:bCs/>
                <w:color w:val="000000"/>
                <w:lang w:val="en-US"/>
              </w:rPr>
            </w:pPr>
          </w:p>
        </w:tc>
        <w:tc>
          <w:tcPr>
            <w:tcW w:w="1051"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855"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53"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699"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53"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35"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76"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54"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699"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7"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091"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35"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236" w:type="dxa"/>
            <w:vMerge/>
            <w:tcBorders>
              <w:top w:val="nil"/>
              <w:left w:val="single" w:sz="4" w:space="0" w:color="auto"/>
              <w:bottom w:val="single" w:sz="4" w:space="0" w:color="000000"/>
              <w:right w:val="single" w:sz="4" w:space="0" w:color="auto"/>
            </w:tcBorders>
            <w:vAlign w:val="center"/>
            <w:hideMark/>
          </w:tcPr>
          <w:p w:rsidR="0007100D" w:rsidRPr="00777C8D" w:rsidRDefault="0007100D" w:rsidP="0007100D">
            <w:pPr>
              <w:spacing w:after="0" w:line="240" w:lineRule="auto"/>
              <w:rPr>
                <w:rFonts w:ascii="Calibri" w:eastAsia="Times New Roman" w:hAnsi="Calibri" w:cs="Calibri"/>
                <w:b/>
                <w:bCs/>
                <w:color w:val="000000"/>
                <w:lang w:val="en-US"/>
              </w:rPr>
            </w:pPr>
          </w:p>
        </w:tc>
        <w:tc>
          <w:tcPr>
            <w:tcW w:w="753" w:type="dxa"/>
            <w:tcBorders>
              <w:top w:val="nil"/>
              <w:left w:val="nil"/>
              <w:bottom w:val="nil"/>
              <w:right w:val="single" w:sz="4"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1119" w:type="dxa"/>
            <w:tcBorders>
              <w:top w:val="nil"/>
              <w:left w:val="nil"/>
              <w:bottom w:val="nil"/>
              <w:right w:val="single" w:sz="8" w:space="0" w:color="auto"/>
            </w:tcBorders>
            <w:shd w:val="clear" w:color="auto" w:fill="auto"/>
            <w:vAlign w:val="center"/>
            <w:hideMark/>
          </w:tcPr>
          <w:p w:rsidR="0007100D" w:rsidRPr="00777C8D" w:rsidRDefault="0007100D" w:rsidP="0007100D">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 OTHERS</w:t>
            </w:r>
          </w:p>
        </w:tc>
      </w:tr>
      <w:tr w:rsidR="0007100D" w:rsidRPr="00777C8D" w:rsidTr="0007100D">
        <w:trPr>
          <w:trHeight w:val="300"/>
        </w:trPr>
        <w:tc>
          <w:tcPr>
            <w:tcW w:w="589" w:type="dxa"/>
            <w:tcBorders>
              <w:top w:val="nil"/>
              <w:left w:val="single" w:sz="4" w:space="0" w:color="auto"/>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72" w:type="dxa"/>
            <w:tcBorders>
              <w:top w:val="nil"/>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PHEK DH</w:t>
            </w:r>
          </w:p>
        </w:tc>
        <w:tc>
          <w:tcPr>
            <w:tcW w:w="513"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51"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7</w:t>
            </w:r>
          </w:p>
        </w:tc>
        <w:tc>
          <w:tcPr>
            <w:tcW w:w="855"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699"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35"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76"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54"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9"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16</w:t>
            </w:r>
          </w:p>
        </w:tc>
        <w:tc>
          <w:tcPr>
            <w:tcW w:w="717"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14</w:t>
            </w:r>
          </w:p>
        </w:tc>
        <w:tc>
          <w:tcPr>
            <w:tcW w:w="1091"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8</w:t>
            </w:r>
          </w:p>
        </w:tc>
        <w:tc>
          <w:tcPr>
            <w:tcW w:w="735"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4</w:t>
            </w:r>
          </w:p>
        </w:tc>
        <w:tc>
          <w:tcPr>
            <w:tcW w:w="753"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19" w:type="dxa"/>
            <w:tcBorders>
              <w:top w:val="single" w:sz="4" w:space="0" w:color="auto"/>
              <w:left w:val="nil"/>
              <w:bottom w:val="single" w:sz="4" w:space="0" w:color="auto"/>
              <w:right w:val="single" w:sz="4" w:space="0" w:color="auto"/>
            </w:tcBorders>
            <w:shd w:val="clear" w:color="auto" w:fill="auto"/>
            <w:vAlign w:val="bottom"/>
            <w:hideMark/>
          </w:tcPr>
          <w:p w:rsidR="0007100D" w:rsidRPr="00777C8D" w:rsidRDefault="0007100D" w:rsidP="0007100D">
            <w:pPr>
              <w:spacing w:after="0" w:line="240" w:lineRule="auto"/>
              <w:jc w:val="right"/>
              <w:rPr>
                <w:rFonts w:ascii="Calibri" w:eastAsia="Times New Roman" w:hAnsi="Calibri" w:cs="Calibri"/>
                <w:color w:val="000000"/>
                <w:lang w:val="en-US"/>
              </w:rPr>
            </w:pPr>
            <w:r w:rsidRPr="00777C8D">
              <w:rPr>
                <w:rFonts w:ascii="Calibri" w:eastAsia="Times New Roman" w:hAnsi="Calibri" w:cs="Calibri"/>
                <w:color w:val="000000"/>
                <w:lang w:val="en-US"/>
              </w:rPr>
              <w:t>2</w:t>
            </w:r>
          </w:p>
        </w:tc>
      </w:tr>
    </w:tbl>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100D" w:rsidRDefault="0007100D" w:rsidP="000727EC">
      <w:pPr>
        <w:pStyle w:val="NoSpacing"/>
      </w:pPr>
    </w:p>
    <w:p w:rsidR="0007100D" w:rsidRDefault="0007100D" w:rsidP="000727EC">
      <w:pPr>
        <w:pStyle w:val="NoSpacing"/>
      </w:pPr>
    </w:p>
    <w:p w:rsidR="0007100D" w:rsidRDefault="0007100D" w:rsidP="0007100D">
      <w:pPr>
        <w:pStyle w:val="NoSpacing"/>
        <w:jc w:val="center"/>
        <w:rPr>
          <w:rFonts w:ascii="Calibri" w:eastAsia="Times New Roman" w:hAnsi="Calibri" w:cs="Calibri"/>
          <w:b/>
          <w:bCs/>
          <w:color w:val="000000"/>
          <w:sz w:val="32"/>
          <w:szCs w:val="32"/>
          <w:lang w:val="en-US"/>
        </w:rPr>
      </w:pPr>
      <w:r w:rsidRPr="00777C8D">
        <w:rPr>
          <w:rFonts w:ascii="Calibri" w:eastAsia="Times New Roman" w:hAnsi="Calibri" w:cs="Calibri"/>
          <w:b/>
          <w:bCs/>
          <w:color w:val="000000"/>
          <w:sz w:val="32"/>
          <w:szCs w:val="32"/>
          <w:lang w:val="en-US"/>
        </w:rPr>
        <w:t>COMMUNITY HEALTH CENTRE</w:t>
      </w:r>
    </w:p>
    <w:tbl>
      <w:tblPr>
        <w:tblW w:w="15200" w:type="dxa"/>
        <w:tblInd w:w="-1110" w:type="dxa"/>
        <w:tblLook w:val="04A0"/>
      </w:tblPr>
      <w:tblGrid>
        <w:gridCol w:w="586"/>
        <w:gridCol w:w="1375"/>
        <w:gridCol w:w="662"/>
        <w:gridCol w:w="1001"/>
        <w:gridCol w:w="833"/>
        <w:gridCol w:w="749"/>
        <w:gridCol w:w="699"/>
        <w:gridCol w:w="749"/>
        <w:gridCol w:w="732"/>
        <w:gridCol w:w="749"/>
        <w:gridCol w:w="715"/>
        <w:gridCol w:w="699"/>
        <w:gridCol w:w="715"/>
        <w:gridCol w:w="1236"/>
        <w:gridCol w:w="732"/>
        <w:gridCol w:w="1034"/>
        <w:gridCol w:w="819"/>
        <w:gridCol w:w="1115"/>
      </w:tblGrid>
      <w:tr w:rsidR="002C1373" w:rsidRPr="00777C8D" w:rsidTr="002C1373">
        <w:trPr>
          <w:trHeight w:val="300"/>
        </w:trPr>
        <w:tc>
          <w:tcPr>
            <w:tcW w:w="586" w:type="dxa"/>
            <w:vMerge w:val="restart"/>
            <w:tcBorders>
              <w:top w:val="single" w:sz="8" w:space="0" w:color="auto"/>
              <w:left w:val="single" w:sz="8" w:space="0" w:color="auto"/>
              <w:bottom w:val="single" w:sz="4" w:space="0" w:color="000000"/>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1375" w:type="dxa"/>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662"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SMO</w:t>
            </w:r>
          </w:p>
        </w:tc>
        <w:tc>
          <w:tcPr>
            <w:tcW w:w="1834" w:type="dxa"/>
            <w:gridSpan w:val="2"/>
            <w:tcBorders>
              <w:top w:val="single" w:sz="8" w:space="0" w:color="auto"/>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w:t>
            </w:r>
          </w:p>
        </w:tc>
        <w:tc>
          <w:tcPr>
            <w:tcW w:w="1448" w:type="dxa"/>
            <w:gridSpan w:val="2"/>
            <w:tcBorders>
              <w:top w:val="single" w:sz="8" w:space="0" w:color="auto"/>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MO Dental</w:t>
            </w:r>
          </w:p>
        </w:tc>
        <w:tc>
          <w:tcPr>
            <w:tcW w:w="1481" w:type="dxa"/>
            <w:gridSpan w:val="2"/>
            <w:tcBorders>
              <w:top w:val="single" w:sz="8" w:space="0" w:color="auto"/>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MO Ayush</w:t>
            </w:r>
          </w:p>
        </w:tc>
        <w:tc>
          <w:tcPr>
            <w:tcW w:w="1464" w:type="dxa"/>
            <w:gridSpan w:val="2"/>
            <w:tcBorders>
              <w:top w:val="single" w:sz="8" w:space="0" w:color="auto"/>
              <w:left w:val="nil"/>
              <w:bottom w:val="single" w:sz="4" w:space="0" w:color="auto"/>
              <w:right w:val="single" w:sz="4" w:space="0" w:color="000000"/>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414" w:type="dxa"/>
            <w:gridSpan w:val="2"/>
            <w:tcBorders>
              <w:top w:val="single" w:sz="8" w:space="0" w:color="auto"/>
              <w:left w:val="nil"/>
              <w:bottom w:val="single" w:sz="4" w:space="0" w:color="auto"/>
              <w:right w:val="single" w:sz="4" w:space="0" w:color="000000"/>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236" w:type="dxa"/>
            <w:vMerge w:val="restart"/>
            <w:tcBorders>
              <w:top w:val="single" w:sz="8" w:space="0" w:color="auto"/>
              <w:left w:val="single" w:sz="4" w:space="0" w:color="auto"/>
              <w:bottom w:val="single" w:sz="4" w:space="0" w:color="000000"/>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c>
          <w:tcPr>
            <w:tcW w:w="3700" w:type="dxa"/>
            <w:gridSpan w:val="4"/>
            <w:tcBorders>
              <w:top w:val="single" w:sz="4" w:space="0" w:color="auto"/>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2C1373" w:rsidRPr="00777C8D" w:rsidTr="002C1373">
        <w:trPr>
          <w:trHeight w:val="465"/>
        </w:trPr>
        <w:tc>
          <w:tcPr>
            <w:tcW w:w="586" w:type="dxa"/>
            <w:vMerge/>
            <w:tcBorders>
              <w:top w:val="single" w:sz="8" w:space="0" w:color="auto"/>
              <w:left w:val="single" w:sz="8" w:space="0" w:color="auto"/>
              <w:bottom w:val="single" w:sz="4" w:space="0" w:color="000000"/>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1375" w:type="dxa"/>
            <w:vMerge/>
            <w:tcBorders>
              <w:top w:val="single" w:sz="8" w:space="0" w:color="auto"/>
              <w:left w:val="single" w:sz="4" w:space="0" w:color="auto"/>
              <w:bottom w:val="single" w:sz="4" w:space="0" w:color="000000"/>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662" w:type="dxa"/>
            <w:vMerge/>
            <w:tcBorders>
              <w:top w:val="single" w:sz="8" w:space="0" w:color="auto"/>
              <w:left w:val="single" w:sz="4" w:space="0" w:color="auto"/>
              <w:bottom w:val="single" w:sz="4" w:space="0" w:color="auto"/>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1001"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833"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49"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699"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49"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32"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49"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5"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699"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5" w:type="dxa"/>
            <w:tcBorders>
              <w:top w:val="nil"/>
              <w:left w:val="nil"/>
              <w:bottom w:val="nil"/>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236" w:type="dxa"/>
            <w:vMerge/>
            <w:tcBorders>
              <w:top w:val="single" w:sz="8" w:space="0" w:color="auto"/>
              <w:left w:val="single" w:sz="4" w:space="0" w:color="auto"/>
              <w:bottom w:val="single" w:sz="4" w:space="0" w:color="000000"/>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732" w:type="dxa"/>
            <w:tcBorders>
              <w:top w:val="nil"/>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1034" w:type="dxa"/>
            <w:tcBorders>
              <w:top w:val="nil"/>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819" w:type="dxa"/>
            <w:tcBorders>
              <w:top w:val="nil"/>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NSACS</w:t>
            </w:r>
          </w:p>
        </w:tc>
        <w:tc>
          <w:tcPr>
            <w:tcW w:w="1115" w:type="dxa"/>
            <w:tcBorders>
              <w:top w:val="nil"/>
              <w:left w:val="nil"/>
              <w:bottom w:val="single" w:sz="4" w:space="0" w:color="auto"/>
              <w:right w:val="single" w:sz="4" w:space="0" w:color="auto"/>
            </w:tcBorders>
            <w:shd w:val="clear" w:color="auto" w:fill="auto"/>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NVBDCP</w:t>
            </w:r>
          </w:p>
        </w:tc>
      </w:tr>
      <w:tr w:rsidR="002C1373" w:rsidRPr="00777C8D" w:rsidTr="002C1373">
        <w:trPr>
          <w:trHeight w:val="300"/>
        </w:trPr>
        <w:tc>
          <w:tcPr>
            <w:tcW w:w="586" w:type="dxa"/>
            <w:tcBorders>
              <w:top w:val="nil"/>
              <w:left w:val="single" w:sz="4" w:space="0" w:color="auto"/>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7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CHC Meluri</w:t>
            </w:r>
          </w:p>
        </w:tc>
        <w:tc>
          <w:tcPr>
            <w:tcW w:w="662"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01"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833"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49"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9"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49"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32"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49"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15"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p>
        </w:tc>
        <w:tc>
          <w:tcPr>
            <w:tcW w:w="699"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715" w:type="dxa"/>
            <w:tcBorders>
              <w:top w:val="single" w:sz="4" w:space="0" w:color="auto"/>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p>
        </w:tc>
        <w:tc>
          <w:tcPr>
            <w:tcW w:w="73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034"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1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2C1373" w:rsidRPr="00777C8D" w:rsidTr="002C1373">
        <w:trPr>
          <w:trHeight w:val="300"/>
        </w:trPr>
        <w:tc>
          <w:tcPr>
            <w:tcW w:w="586" w:type="dxa"/>
            <w:tcBorders>
              <w:top w:val="nil"/>
              <w:left w:val="single" w:sz="4" w:space="0" w:color="auto"/>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137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CHC PFUtsero</w:t>
            </w:r>
          </w:p>
        </w:tc>
        <w:tc>
          <w:tcPr>
            <w:tcW w:w="66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01"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33"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4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3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4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6</w:t>
            </w:r>
          </w:p>
        </w:tc>
        <w:tc>
          <w:tcPr>
            <w:tcW w:w="7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69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6</w:t>
            </w:r>
          </w:p>
        </w:tc>
        <w:tc>
          <w:tcPr>
            <w:tcW w:w="7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p>
        </w:tc>
        <w:tc>
          <w:tcPr>
            <w:tcW w:w="73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34"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1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2C1373" w:rsidRPr="00777C8D" w:rsidTr="002C1373">
        <w:trPr>
          <w:trHeight w:val="300"/>
        </w:trPr>
        <w:tc>
          <w:tcPr>
            <w:tcW w:w="586" w:type="dxa"/>
            <w:tcBorders>
              <w:top w:val="nil"/>
              <w:left w:val="single" w:sz="4" w:space="0" w:color="auto"/>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137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CHC Chozuba</w:t>
            </w:r>
          </w:p>
        </w:tc>
        <w:tc>
          <w:tcPr>
            <w:tcW w:w="66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01"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33"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4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4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3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4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3</w:t>
            </w:r>
          </w:p>
        </w:tc>
        <w:tc>
          <w:tcPr>
            <w:tcW w:w="7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7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32"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034"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19"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115" w:type="dxa"/>
            <w:tcBorders>
              <w:top w:val="nil"/>
              <w:left w:val="nil"/>
              <w:bottom w:val="single" w:sz="4" w:space="0" w:color="auto"/>
              <w:right w:val="single" w:sz="4" w:space="0" w:color="auto"/>
            </w:tcBorders>
            <w:shd w:val="clear" w:color="auto" w:fill="auto"/>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bl>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727EC" w:rsidRDefault="000727EC" w:rsidP="000727EC">
      <w:pPr>
        <w:pStyle w:val="NoSpacing"/>
      </w:pPr>
    </w:p>
    <w:p w:rsidR="000D0975" w:rsidRDefault="000D0975" w:rsidP="00C414A1"/>
    <w:p w:rsidR="0007100D" w:rsidRDefault="0007100D" w:rsidP="00C414A1"/>
    <w:p w:rsidR="0007100D" w:rsidRDefault="0007100D" w:rsidP="00C414A1"/>
    <w:p w:rsidR="002C1373" w:rsidRPr="002C1373" w:rsidRDefault="00D72071" w:rsidP="002C1373">
      <w:pPr>
        <w:pStyle w:val="NoSpacing"/>
        <w:jc w:val="center"/>
        <w:rPr>
          <w:rFonts w:ascii="Calibri" w:eastAsia="Times New Roman" w:hAnsi="Calibri" w:cs="Calibri"/>
          <w:b/>
          <w:bCs/>
          <w:color w:val="000000"/>
          <w:sz w:val="32"/>
          <w:szCs w:val="32"/>
          <w:lang w:val="en-US"/>
        </w:rPr>
      </w:pPr>
      <w:r>
        <w:rPr>
          <w:rFonts w:ascii="Calibri" w:eastAsia="Times New Roman" w:hAnsi="Calibri" w:cs="Calibri"/>
          <w:b/>
          <w:bCs/>
          <w:color w:val="000000"/>
          <w:sz w:val="32"/>
          <w:szCs w:val="32"/>
          <w:lang w:val="en-US"/>
        </w:rPr>
        <w:lastRenderedPageBreak/>
        <w:t>PRIMARY</w:t>
      </w:r>
      <w:r w:rsidRPr="00777C8D">
        <w:rPr>
          <w:rFonts w:ascii="Calibri" w:eastAsia="Times New Roman" w:hAnsi="Calibri" w:cs="Calibri"/>
          <w:b/>
          <w:bCs/>
          <w:color w:val="000000"/>
          <w:sz w:val="32"/>
          <w:szCs w:val="32"/>
          <w:lang w:val="en-US"/>
        </w:rPr>
        <w:t xml:space="preserve"> HEALTH CENTRE</w:t>
      </w:r>
    </w:p>
    <w:tbl>
      <w:tblPr>
        <w:tblpPr w:leftFromText="180" w:rightFromText="180" w:tblpY="585"/>
        <w:tblW w:w="13085" w:type="dxa"/>
        <w:tblLook w:val="04A0"/>
      </w:tblPr>
      <w:tblGrid>
        <w:gridCol w:w="956"/>
        <w:gridCol w:w="2551"/>
        <w:gridCol w:w="1597"/>
        <w:gridCol w:w="887"/>
        <w:gridCol w:w="713"/>
        <w:gridCol w:w="713"/>
        <w:gridCol w:w="1366"/>
        <w:gridCol w:w="692"/>
        <w:gridCol w:w="713"/>
        <w:gridCol w:w="1471"/>
        <w:gridCol w:w="713"/>
        <w:gridCol w:w="713"/>
      </w:tblGrid>
      <w:tr w:rsidR="002C1373" w:rsidRPr="00777C8D" w:rsidTr="002C1373">
        <w:trPr>
          <w:trHeight w:val="300"/>
        </w:trPr>
        <w:tc>
          <w:tcPr>
            <w:tcW w:w="956"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59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600" w:type="dxa"/>
            <w:gridSpan w:val="2"/>
            <w:tcBorders>
              <w:top w:val="single" w:sz="8"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w:t>
            </w:r>
          </w:p>
        </w:tc>
        <w:tc>
          <w:tcPr>
            <w:tcW w:w="2079" w:type="dxa"/>
            <w:gridSpan w:val="2"/>
            <w:tcBorders>
              <w:top w:val="single" w:sz="8" w:space="0" w:color="auto"/>
              <w:left w:val="nil"/>
              <w:bottom w:val="single" w:sz="4" w:space="0" w:color="auto"/>
              <w:right w:val="single" w:sz="4" w:space="0" w:color="000000"/>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405" w:type="dxa"/>
            <w:gridSpan w:val="2"/>
            <w:tcBorders>
              <w:top w:val="single" w:sz="8" w:space="0" w:color="auto"/>
              <w:left w:val="nil"/>
              <w:bottom w:val="single" w:sz="4" w:space="0" w:color="auto"/>
              <w:right w:val="single" w:sz="4" w:space="0" w:color="000000"/>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47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c>
          <w:tcPr>
            <w:tcW w:w="1426" w:type="dxa"/>
            <w:gridSpan w:val="2"/>
            <w:tcBorders>
              <w:top w:val="single" w:sz="8" w:space="0" w:color="auto"/>
              <w:left w:val="nil"/>
              <w:bottom w:val="single" w:sz="4" w:space="0" w:color="auto"/>
              <w:right w:val="single" w:sz="8" w:space="0" w:color="000000"/>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2C1373" w:rsidRPr="00777C8D" w:rsidTr="002C1373">
        <w:trPr>
          <w:trHeight w:val="300"/>
        </w:trPr>
        <w:tc>
          <w:tcPr>
            <w:tcW w:w="956" w:type="dxa"/>
            <w:vMerge/>
            <w:tcBorders>
              <w:top w:val="single" w:sz="8" w:space="0" w:color="auto"/>
              <w:left w:val="single" w:sz="8" w:space="0" w:color="auto"/>
              <w:bottom w:val="single" w:sz="4" w:space="0" w:color="auto"/>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2551" w:type="dxa"/>
            <w:vMerge/>
            <w:tcBorders>
              <w:top w:val="nil"/>
              <w:left w:val="single" w:sz="4" w:space="0" w:color="auto"/>
              <w:bottom w:val="single" w:sz="4" w:space="0" w:color="auto"/>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1597" w:type="dxa"/>
            <w:vMerge/>
            <w:tcBorders>
              <w:top w:val="nil"/>
              <w:left w:val="single" w:sz="4" w:space="0" w:color="auto"/>
              <w:bottom w:val="single" w:sz="4" w:space="0" w:color="000000"/>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887"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1366"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692"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471" w:type="dxa"/>
            <w:vMerge/>
            <w:tcBorders>
              <w:top w:val="single" w:sz="4" w:space="0" w:color="auto"/>
              <w:left w:val="single" w:sz="4" w:space="0" w:color="auto"/>
              <w:bottom w:val="single" w:sz="4" w:space="0" w:color="auto"/>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3" w:type="dxa"/>
            <w:tcBorders>
              <w:top w:val="single" w:sz="4" w:space="0" w:color="auto"/>
              <w:left w:val="nil"/>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Ruzazho</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887"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3"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Yoruba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 (1NHAK)</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3</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Akhegow</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(MC)</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Laruri</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r w:rsidRPr="00777C8D">
              <w:rPr>
                <w:rFonts w:ascii="Calibri" w:eastAsia="Times New Roman" w:hAnsi="Calibri" w:cs="Calibri"/>
                <w:color w:val="000000"/>
                <w:lang w:val="en-US"/>
              </w:rPr>
              <w:t> </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Lephori</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6</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Phor (Thuda)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1 </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Sakraba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8</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Thetsumi</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9</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Porba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10</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Razieba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11</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Khezhakeno</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 xml:space="preserve">1 </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12</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Kikruma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13</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Phesachodu</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14</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Zuketsa</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15</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Thipuzu</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956"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16</w:t>
            </w:r>
          </w:p>
        </w:tc>
        <w:tc>
          <w:tcPr>
            <w:tcW w:w="255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Lozaphuhu</w:t>
            </w:r>
          </w:p>
        </w:tc>
        <w:tc>
          <w:tcPr>
            <w:tcW w:w="1597"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887"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6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69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bl>
    <w:p w:rsidR="0007100D" w:rsidRDefault="0007100D" w:rsidP="00D72071">
      <w:pPr>
        <w:jc w:val="center"/>
      </w:pPr>
    </w:p>
    <w:p w:rsidR="00D72071" w:rsidRDefault="00D72071" w:rsidP="00D72071">
      <w:pPr>
        <w:jc w:val="center"/>
      </w:pPr>
    </w:p>
    <w:p w:rsidR="00D72071" w:rsidRDefault="00D72071" w:rsidP="00D72071">
      <w:pPr>
        <w:jc w:val="center"/>
      </w:pPr>
    </w:p>
    <w:p w:rsidR="0007100D" w:rsidRDefault="0007100D" w:rsidP="00C414A1"/>
    <w:p w:rsidR="0007100D" w:rsidRDefault="0007100D" w:rsidP="0007100D">
      <w:pPr>
        <w:tabs>
          <w:tab w:val="left" w:pos="3675"/>
        </w:tabs>
      </w:pPr>
    </w:p>
    <w:p w:rsidR="0007100D" w:rsidRDefault="0007100D" w:rsidP="0007100D">
      <w:pPr>
        <w:tabs>
          <w:tab w:val="left" w:pos="3675"/>
        </w:tabs>
      </w:pPr>
    </w:p>
    <w:p w:rsidR="00D72071" w:rsidRDefault="00D72071" w:rsidP="00D72071">
      <w:pPr>
        <w:pStyle w:val="NoSpacing"/>
        <w:jc w:val="center"/>
        <w:rPr>
          <w:rFonts w:ascii="Calibri" w:eastAsia="Times New Roman" w:hAnsi="Calibri" w:cs="Calibri"/>
          <w:b/>
          <w:bCs/>
          <w:color w:val="000000"/>
          <w:sz w:val="32"/>
          <w:szCs w:val="32"/>
          <w:lang w:val="en-US"/>
        </w:rPr>
      </w:pPr>
    </w:p>
    <w:p w:rsidR="00D72071" w:rsidRDefault="00D72071" w:rsidP="00D72071">
      <w:pPr>
        <w:pStyle w:val="NoSpacing"/>
        <w:jc w:val="center"/>
        <w:rPr>
          <w:rFonts w:ascii="Calibri" w:eastAsia="Times New Roman" w:hAnsi="Calibri" w:cs="Calibri"/>
          <w:b/>
          <w:bCs/>
          <w:color w:val="000000"/>
          <w:sz w:val="32"/>
          <w:szCs w:val="32"/>
          <w:lang w:val="en-US"/>
        </w:rPr>
      </w:pPr>
    </w:p>
    <w:p w:rsidR="00D72071" w:rsidRDefault="00D72071" w:rsidP="00D72071">
      <w:pPr>
        <w:pStyle w:val="NoSpacing"/>
        <w:jc w:val="center"/>
        <w:rPr>
          <w:rFonts w:ascii="Calibri" w:eastAsia="Times New Roman" w:hAnsi="Calibri" w:cs="Calibri"/>
          <w:b/>
          <w:bCs/>
          <w:color w:val="000000"/>
          <w:sz w:val="32"/>
          <w:szCs w:val="32"/>
          <w:lang w:val="en-US"/>
        </w:rPr>
      </w:pPr>
      <w:r>
        <w:rPr>
          <w:rFonts w:ascii="Calibri" w:eastAsia="Times New Roman" w:hAnsi="Calibri" w:cs="Calibri"/>
          <w:b/>
          <w:bCs/>
          <w:color w:val="000000"/>
          <w:sz w:val="32"/>
          <w:szCs w:val="32"/>
          <w:lang w:val="en-US"/>
        </w:rPr>
        <w:t>PRIMARY</w:t>
      </w:r>
      <w:r w:rsidRPr="00777C8D">
        <w:rPr>
          <w:rFonts w:ascii="Calibri" w:eastAsia="Times New Roman" w:hAnsi="Calibri" w:cs="Calibri"/>
          <w:b/>
          <w:bCs/>
          <w:color w:val="000000"/>
          <w:sz w:val="32"/>
          <w:szCs w:val="32"/>
          <w:lang w:val="en-US"/>
        </w:rPr>
        <w:t xml:space="preserve"> HEALTH CENTRE</w:t>
      </w:r>
      <w:r>
        <w:rPr>
          <w:rFonts w:ascii="Calibri" w:eastAsia="Times New Roman" w:hAnsi="Calibri" w:cs="Calibri"/>
          <w:b/>
          <w:bCs/>
          <w:color w:val="000000"/>
          <w:sz w:val="32"/>
          <w:szCs w:val="32"/>
          <w:lang w:val="en-US"/>
        </w:rPr>
        <w:t xml:space="preserve"> HEALTH AND WELLNESS</w:t>
      </w:r>
    </w:p>
    <w:tbl>
      <w:tblPr>
        <w:tblW w:w="13085" w:type="dxa"/>
        <w:tblInd w:w="-510" w:type="dxa"/>
        <w:tblLook w:val="04A0"/>
      </w:tblPr>
      <w:tblGrid>
        <w:gridCol w:w="760"/>
        <w:gridCol w:w="1701"/>
        <w:gridCol w:w="1134"/>
        <w:gridCol w:w="851"/>
        <w:gridCol w:w="992"/>
        <w:gridCol w:w="850"/>
        <w:gridCol w:w="851"/>
        <w:gridCol w:w="850"/>
        <w:gridCol w:w="993"/>
        <w:gridCol w:w="708"/>
        <w:gridCol w:w="755"/>
        <w:gridCol w:w="1236"/>
        <w:gridCol w:w="702"/>
        <w:gridCol w:w="702"/>
      </w:tblGrid>
      <w:tr w:rsidR="002C1373" w:rsidRPr="00777C8D" w:rsidTr="002C1373">
        <w:trPr>
          <w:trHeight w:val="300"/>
        </w:trPr>
        <w:tc>
          <w:tcPr>
            <w:tcW w:w="760" w:type="dxa"/>
            <w:vMerge w:val="restar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843" w:type="dxa"/>
            <w:gridSpan w:val="2"/>
            <w:tcBorders>
              <w:top w:val="single" w:sz="8" w:space="0" w:color="auto"/>
              <w:left w:val="nil"/>
              <w:bottom w:val="single" w:sz="4" w:space="0" w:color="auto"/>
              <w:right w:val="single" w:sz="4" w:space="0" w:color="auto"/>
            </w:tcBorders>
          </w:tcPr>
          <w:p w:rsidR="002C1373" w:rsidRPr="00777C8D" w:rsidRDefault="002C1373" w:rsidP="002C1373">
            <w:pPr>
              <w:spacing w:after="0" w:line="240" w:lineRule="auto"/>
              <w:jc w:val="center"/>
              <w:rPr>
                <w:rFonts w:ascii="Calibri" w:eastAsia="Times New Roman" w:hAnsi="Calibri" w:cs="Calibri"/>
                <w:b/>
                <w:bCs/>
                <w:color w:val="000000"/>
                <w:lang w:val="en-US"/>
              </w:rPr>
            </w:pPr>
            <w:r>
              <w:rPr>
                <w:rFonts w:ascii="Calibri" w:eastAsia="Times New Roman" w:hAnsi="Calibri" w:cs="Calibri"/>
                <w:b/>
                <w:bCs/>
                <w:color w:val="000000"/>
                <w:lang w:val="en-US"/>
              </w:rPr>
              <w:t>CHO</w:t>
            </w:r>
          </w:p>
        </w:tc>
        <w:tc>
          <w:tcPr>
            <w:tcW w:w="1701" w:type="dxa"/>
            <w:gridSpan w:val="2"/>
            <w:tcBorders>
              <w:top w:val="single" w:sz="8" w:space="0" w:color="auto"/>
              <w:left w:val="single" w:sz="4" w:space="0" w:color="auto"/>
              <w:bottom w:val="single" w:sz="4" w:space="0" w:color="auto"/>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GDMO</w:t>
            </w:r>
          </w:p>
        </w:tc>
        <w:tc>
          <w:tcPr>
            <w:tcW w:w="1843" w:type="dxa"/>
            <w:gridSpan w:val="2"/>
            <w:tcBorders>
              <w:top w:val="single" w:sz="8" w:space="0" w:color="auto"/>
              <w:left w:val="nil"/>
              <w:bottom w:val="single" w:sz="4" w:space="0" w:color="auto"/>
              <w:right w:val="single" w:sz="4" w:space="0" w:color="000000"/>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GNM</w:t>
            </w:r>
          </w:p>
        </w:tc>
        <w:tc>
          <w:tcPr>
            <w:tcW w:w="1463" w:type="dxa"/>
            <w:gridSpan w:val="2"/>
            <w:tcBorders>
              <w:top w:val="single" w:sz="8" w:space="0" w:color="auto"/>
              <w:left w:val="nil"/>
              <w:bottom w:val="single" w:sz="4" w:space="0" w:color="auto"/>
              <w:right w:val="single" w:sz="4" w:space="0" w:color="000000"/>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23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c>
          <w:tcPr>
            <w:tcW w:w="1404" w:type="dxa"/>
            <w:gridSpan w:val="2"/>
            <w:tcBorders>
              <w:top w:val="single" w:sz="8" w:space="0" w:color="auto"/>
              <w:left w:val="nil"/>
              <w:bottom w:val="single" w:sz="4" w:space="0" w:color="auto"/>
              <w:right w:val="single" w:sz="8" w:space="0" w:color="000000"/>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Lap. Tech</w:t>
            </w:r>
          </w:p>
        </w:tc>
      </w:tr>
      <w:tr w:rsidR="002C1373" w:rsidRPr="00777C8D" w:rsidTr="002C1373">
        <w:trPr>
          <w:trHeight w:val="300"/>
        </w:trPr>
        <w:tc>
          <w:tcPr>
            <w:tcW w:w="760" w:type="dxa"/>
            <w:vMerge/>
            <w:tcBorders>
              <w:top w:val="single" w:sz="8" w:space="0" w:color="auto"/>
              <w:left w:val="single" w:sz="8" w:space="0" w:color="auto"/>
              <w:bottom w:val="single" w:sz="4" w:space="0" w:color="auto"/>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1701" w:type="dxa"/>
            <w:vMerge/>
            <w:tcBorders>
              <w:top w:val="nil"/>
              <w:left w:val="single" w:sz="4" w:space="0" w:color="auto"/>
              <w:bottom w:val="single" w:sz="4" w:space="0" w:color="auto"/>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1134" w:type="dxa"/>
            <w:vMerge/>
            <w:tcBorders>
              <w:top w:val="nil"/>
              <w:left w:val="single" w:sz="4" w:space="0" w:color="auto"/>
              <w:bottom w:val="single" w:sz="4" w:space="0" w:color="000000"/>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851" w:type="dxa"/>
            <w:tcBorders>
              <w:top w:val="nil"/>
              <w:left w:val="nil"/>
              <w:bottom w:val="nil"/>
              <w:right w:val="single" w:sz="4" w:space="0" w:color="auto"/>
            </w:tcBorders>
          </w:tcPr>
          <w:p w:rsidR="002C1373" w:rsidRPr="00777C8D" w:rsidRDefault="002C1373" w:rsidP="002C1373">
            <w:pPr>
              <w:spacing w:after="0" w:line="240" w:lineRule="auto"/>
              <w:jc w:val="center"/>
              <w:rPr>
                <w:rFonts w:ascii="Calibri" w:eastAsia="Times New Roman" w:hAnsi="Calibri" w:cs="Calibri"/>
                <w:b/>
                <w:bCs/>
                <w:color w:val="000000"/>
                <w:lang w:val="en-US"/>
              </w:rPr>
            </w:pPr>
            <w:r>
              <w:rPr>
                <w:rFonts w:ascii="Calibri" w:eastAsia="Times New Roman" w:hAnsi="Calibri" w:cs="Calibri"/>
                <w:b/>
                <w:bCs/>
                <w:color w:val="000000"/>
                <w:lang w:val="en-US"/>
              </w:rPr>
              <w:t>State</w:t>
            </w:r>
          </w:p>
        </w:tc>
        <w:tc>
          <w:tcPr>
            <w:tcW w:w="992" w:type="dxa"/>
            <w:tcBorders>
              <w:top w:val="nil"/>
              <w:left w:val="single" w:sz="4" w:space="0" w:color="auto"/>
              <w:bottom w:val="nil"/>
              <w:right w:val="single" w:sz="4" w:space="0" w:color="auto"/>
            </w:tcBorders>
          </w:tcPr>
          <w:p w:rsidR="002C1373" w:rsidRPr="00777C8D" w:rsidRDefault="002C1373" w:rsidP="002C1373">
            <w:pPr>
              <w:spacing w:after="0" w:line="240" w:lineRule="auto"/>
              <w:jc w:val="center"/>
              <w:rPr>
                <w:rFonts w:ascii="Calibri" w:eastAsia="Times New Roman" w:hAnsi="Calibri" w:cs="Calibri"/>
                <w:b/>
                <w:bCs/>
                <w:color w:val="000000"/>
                <w:lang w:val="en-US"/>
              </w:rPr>
            </w:pPr>
            <w:r>
              <w:rPr>
                <w:rFonts w:ascii="Calibri" w:eastAsia="Times New Roman" w:hAnsi="Calibri" w:cs="Calibri"/>
                <w:b/>
                <w:bCs/>
                <w:color w:val="000000"/>
                <w:lang w:val="en-US"/>
              </w:rPr>
              <w:t>NHM</w:t>
            </w:r>
          </w:p>
        </w:tc>
        <w:tc>
          <w:tcPr>
            <w:tcW w:w="850" w:type="dxa"/>
            <w:tcBorders>
              <w:top w:val="nil"/>
              <w:left w:val="single" w:sz="4" w:space="0" w:color="auto"/>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851" w:type="dxa"/>
            <w:tcBorders>
              <w:top w:val="nil"/>
              <w:left w:val="nil"/>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850" w:type="dxa"/>
            <w:tcBorders>
              <w:top w:val="nil"/>
              <w:left w:val="nil"/>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993" w:type="dxa"/>
            <w:tcBorders>
              <w:top w:val="nil"/>
              <w:left w:val="nil"/>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08" w:type="dxa"/>
            <w:tcBorders>
              <w:top w:val="nil"/>
              <w:left w:val="nil"/>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55" w:type="dxa"/>
            <w:tcBorders>
              <w:top w:val="nil"/>
              <w:left w:val="nil"/>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236" w:type="dxa"/>
            <w:vMerge/>
            <w:tcBorders>
              <w:top w:val="nil"/>
              <w:left w:val="single" w:sz="4" w:space="0" w:color="auto"/>
              <w:bottom w:val="single" w:sz="4" w:space="0" w:color="000000"/>
              <w:right w:val="single" w:sz="4" w:space="0" w:color="auto"/>
            </w:tcBorders>
            <w:vAlign w:val="center"/>
            <w:hideMark/>
          </w:tcPr>
          <w:p w:rsidR="002C1373" w:rsidRPr="00777C8D" w:rsidRDefault="002C1373" w:rsidP="002C1373">
            <w:pPr>
              <w:spacing w:after="0" w:line="240" w:lineRule="auto"/>
              <w:rPr>
                <w:rFonts w:ascii="Calibri" w:eastAsia="Times New Roman" w:hAnsi="Calibri" w:cs="Calibri"/>
                <w:b/>
                <w:bCs/>
                <w:color w:val="000000"/>
                <w:lang w:val="en-US"/>
              </w:rPr>
            </w:pPr>
          </w:p>
        </w:tc>
        <w:tc>
          <w:tcPr>
            <w:tcW w:w="702" w:type="dxa"/>
            <w:tcBorders>
              <w:top w:val="nil"/>
              <w:left w:val="nil"/>
              <w:bottom w:val="nil"/>
              <w:right w:val="single" w:sz="4"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02" w:type="dxa"/>
            <w:tcBorders>
              <w:top w:val="nil"/>
              <w:left w:val="nil"/>
              <w:bottom w:val="nil"/>
              <w:right w:val="single" w:sz="8" w:space="0" w:color="auto"/>
            </w:tcBorders>
            <w:shd w:val="clear" w:color="auto" w:fill="auto"/>
            <w:noWrap/>
            <w:vAlign w:val="center"/>
            <w:hideMark/>
          </w:tcPr>
          <w:p w:rsidR="002C1373" w:rsidRPr="00777C8D" w:rsidRDefault="002C1373" w:rsidP="002C1373">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r>
      <w:tr w:rsidR="002C1373" w:rsidRPr="00777C8D" w:rsidTr="002C1373">
        <w:trPr>
          <w:trHeight w:val="300"/>
        </w:trPr>
        <w:tc>
          <w:tcPr>
            <w:tcW w:w="760" w:type="dxa"/>
            <w:tcBorders>
              <w:top w:val="single" w:sz="4" w:space="0" w:color="auto"/>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701" w:type="dxa"/>
            <w:tcBorders>
              <w:top w:val="single" w:sz="4" w:space="0" w:color="auto"/>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Chetheba</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851" w:type="dxa"/>
            <w:tcBorders>
              <w:top w:val="single" w:sz="4" w:space="0" w:color="auto"/>
              <w:left w:val="nil"/>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992" w:type="dxa"/>
            <w:tcBorders>
              <w:top w:val="single" w:sz="4" w:space="0" w:color="auto"/>
              <w:left w:val="single" w:sz="4" w:space="0" w:color="auto"/>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851"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93"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08"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55"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2"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2" w:type="dxa"/>
            <w:tcBorders>
              <w:top w:val="single" w:sz="4" w:space="0" w:color="auto"/>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760"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170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Dzulhami</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851" w:type="dxa"/>
            <w:tcBorders>
              <w:top w:val="nil"/>
              <w:left w:val="nil"/>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992" w:type="dxa"/>
            <w:tcBorders>
              <w:top w:val="nil"/>
              <w:left w:val="single" w:sz="4" w:space="0" w:color="auto"/>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tcBorders>
              <w:top w:val="nil"/>
              <w:left w:val="single" w:sz="4" w:space="0" w:color="auto"/>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8"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55"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760"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3</w:t>
            </w:r>
          </w:p>
        </w:tc>
        <w:tc>
          <w:tcPr>
            <w:tcW w:w="170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Thuvopisu</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851" w:type="dxa"/>
            <w:tcBorders>
              <w:top w:val="nil"/>
              <w:left w:val="nil"/>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992" w:type="dxa"/>
            <w:tcBorders>
              <w:top w:val="nil"/>
              <w:left w:val="single" w:sz="4" w:space="0" w:color="auto"/>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850" w:type="dxa"/>
            <w:tcBorders>
              <w:top w:val="nil"/>
              <w:left w:val="single" w:sz="4" w:space="0" w:color="auto"/>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 SL</w:t>
            </w:r>
          </w:p>
        </w:tc>
        <w:tc>
          <w:tcPr>
            <w:tcW w:w="85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08"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55"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760"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p>
        </w:tc>
        <w:tc>
          <w:tcPr>
            <w:tcW w:w="170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Wazeho</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851" w:type="dxa"/>
            <w:tcBorders>
              <w:top w:val="nil"/>
              <w:left w:val="nil"/>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992" w:type="dxa"/>
            <w:tcBorders>
              <w:top w:val="nil"/>
              <w:left w:val="single" w:sz="4" w:space="0" w:color="auto"/>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tcBorders>
              <w:top w:val="nil"/>
              <w:left w:val="single" w:sz="4" w:space="0" w:color="auto"/>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708"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55"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3663A0" w:rsidTr="002C1373">
        <w:trPr>
          <w:trHeight w:val="300"/>
        </w:trPr>
        <w:tc>
          <w:tcPr>
            <w:tcW w:w="760"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c>
          <w:tcPr>
            <w:tcW w:w="170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Hotsu</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851" w:type="dxa"/>
            <w:tcBorders>
              <w:top w:val="nil"/>
              <w:left w:val="nil"/>
              <w:bottom w:val="single" w:sz="4" w:space="0" w:color="auto"/>
              <w:right w:val="single" w:sz="4" w:space="0" w:color="auto"/>
            </w:tcBorders>
            <w:shd w:val="clear" w:color="000000" w:fill="FFFFFF"/>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992" w:type="dxa"/>
            <w:tcBorders>
              <w:top w:val="nil"/>
              <w:left w:val="single" w:sz="4" w:space="0" w:color="auto"/>
              <w:bottom w:val="single" w:sz="4" w:space="0" w:color="auto"/>
              <w:right w:val="single" w:sz="4" w:space="0" w:color="auto"/>
            </w:tcBorders>
            <w:shd w:val="clear" w:color="000000" w:fill="FFFFFF"/>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1</w:t>
            </w:r>
          </w:p>
        </w:tc>
        <w:tc>
          <w:tcPr>
            <w:tcW w:w="850" w:type="dxa"/>
            <w:tcBorders>
              <w:top w:val="nil"/>
              <w:left w:val="single" w:sz="4" w:space="0" w:color="auto"/>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851"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850"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993"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708"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Pr>
                <w:rFonts w:ascii="Calibri" w:eastAsia="Times New Roman" w:hAnsi="Calibri" w:cs="Calibri"/>
                <w:sz w:val="24"/>
                <w:lang w:val="en-US"/>
              </w:rPr>
              <w:t>1</w:t>
            </w:r>
          </w:p>
        </w:tc>
        <w:tc>
          <w:tcPr>
            <w:tcW w:w="755"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3663A0" w:rsidRDefault="002C1373" w:rsidP="002C1373">
            <w:pPr>
              <w:spacing w:after="0" w:line="240" w:lineRule="auto"/>
              <w:jc w:val="center"/>
              <w:rPr>
                <w:rFonts w:ascii="Calibri" w:eastAsia="Times New Roman" w:hAnsi="Calibri" w:cs="Calibri"/>
                <w:sz w:val="24"/>
                <w:lang w:val="en-US"/>
              </w:rPr>
            </w:pPr>
            <w:r w:rsidRPr="003663A0">
              <w:rPr>
                <w:rFonts w:ascii="Calibri" w:eastAsia="Times New Roman" w:hAnsi="Calibri" w:cs="Calibri"/>
                <w:sz w:val="24"/>
                <w:lang w:val="en-US"/>
              </w:rPr>
              <w:t>0</w:t>
            </w:r>
          </w:p>
        </w:tc>
      </w:tr>
      <w:tr w:rsidR="002C1373" w:rsidRPr="00777C8D" w:rsidTr="002C1373">
        <w:trPr>
          <w:trHeight w:val="300"/>
        </w:trPr>
        <w:tc>
          <w:tcPr>
            <w:tcW w:w="760"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6</w:t>
            </w:r>
          </w:p>
        </w:tc>
        <w:tc>
          <w:tcPr>
            <w:tcW w:w="170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Chizami</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851" w:type="dxa"/>
            <w:tcBorders>
              <w:top w:val="nil"/>
              <w:left w:val="nil"/>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992" w:type="dxa"/>
            <w:tcBorders>
              <w:top w:val="nil"/>
              <w:left w:val="single" w:sz="4" w:space="0" w:color="auto"/>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tcBorders>
              <w:top w:val="nil"/>
              <w:left w:val="single" w:sz="4" w:space="0" w:color="auto"/>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8"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755"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2C1373" w:rsidRPr="00777C8D" w:rsidTr="002C1373">
        <w:trPr>
          <w:trHeight w:val="300"/>
        </w:trPr>
        <w:tc>
          <w:tcPr>
            <w:tcW w:w="760" w:type="dxa"/>
            <w:tcBorders>
              <w:top w:val="nil"/>
              <w:left w:val="single" w:sz="4" w:space="0" w:color="auto"/>
              <w:bottom w:val="single" w:sz="4" w:space="0" w:color="auto"/>
              <w:right w:val="nil"/>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w:t>
            </w:r>
          </w:p>
        </w:tc>
        <w:tc>
          <w:tcPr>
            <w:tcW w:w="1701" w:type="dxa"/>
            <w:tcBorders>
              <w:top w:val="nil"/>
              <w:left w:val="single" w:sz="4" w:space="0" w:color="auto"/>
              <w:bottom w:val="single" w:sz="4" w:space="0" w:color="auto"/>
              <w:right w:val="single" w:sz="4" w:space="0" w:color="auto"/>
            </w:tcBorders>
            <w:shd w:val="clear" w:color="000000" w:fill="FFFFFF"/>
            <w:hideMark/>
          </w:tcPr>
          <w:p w:rsidR="002C1373" w:rsidRPr="00777C8D" w:rsidRDefault="002C1373" w:rsidP="002C1373">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PHC Khuzami</w:t>
            </w:r>
          </w:p>
        </w:tc>
        <w:tc>
          <w:tcPr>
            <w:tcW w:w="1134" w:type="dxa"/>
            <w:tcBorders>
              <w:top w:val="nil"/>
              <w:left w:val="nil"/>
              <w:bottom w:val="single" w:sz="4" w:space="0" w:color="auto"/>
              <w:right w:val="single" w:sz="4" w:space="0" w:color="auto"/>
            </w:tcBorders>
            <w:shd w:val="clear" w:color="000000" w:fill="FFFFFF"/>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851" w:type="dxa"/>
            <w:tcBorders>
              <w:top w:val="nil"/>
              <w:left w:val="nil"/>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992" w:type="dxa"/>
            <w:tcBorders>
              <w:top w:val="nil"/>
              <w:left w:val="single" w:sz="4" w:space="0" w:color="auto"/>
              <w:bottom w:val="single" w:sz="4" w:space="0" w:color="auto"/>
              <w:right w:val="single" w:sz="4" w:space="0" w:color="auto"/>
            </w:tcBorders>
            <w:shd w:val="clear" w:color="000000" w:fill="FFFFFF"/>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850" w:type="dxa"/>
            <w:tcBorders>
              <w:top w:val="nil"/>
              <w:left w:val="single" w:sz="4" w:space="0" w:color="auto"/>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851"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850"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93"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08"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55"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236"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02" w:type="dxa"/>
            <w:tcBorders>
              <w:top w:val="nil"/>
              <w:left w:val="nil"/>
              <w:bottom w:val="single" w:sz="4" w:space="0" w:color="auto"/>
              <w:right w:val="single" w:sz="4" w:space="0" w:color="auto"/>
            </w:tcBorders>
            <w:shd w:val="clear" w:color="000000" w:fill="FFFFFF"/>
            <w:noWrap/>
            <w:vAlign w:val="bottom"/>
            <w:hideMark/>
          </w:tcPr>
          <w:p w:rsidR="002C1373" w:rsidRPr="00777C8D" w:rsidRDefault="002C1373" w:rsidP="002C1373">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bl>
    <w:p w:rsidR="002C1373" w:rsidRDefault="002C1373" w:rsidP="00D72071">
      <w:pPr>
        <w:pStyle w:val="NoSpacing"/>
        <w:jc w:val="center"/>
        <w:rPr>
          <w:rFonts w:ascii="Calibri" w:eastAsia="Times New Roman" w:hAnsi="Calibri" w:cs="Calibri"/>
          <w:b/>
          <w:bCs/>
          <w:color w:val="000000"/>
          <w:sz w:val="32"/>
          <w:szCs w:val="32"/>
          <w:lang w:val="en-US"/>
        </w:rPr>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D72071" w:rsidRDefault="00D72071" w:rsidP="00D72071">
      <w:pPr>
        <w:tabs>
          <w:tab w:val="left" w:pos="3675"/>
        </w:tabs>
        <w:rPr>
          <w:rFonts w:ascii="Calibri" w:eastAsia="Times New Roman" w:hAnsi="Calibri" w:cs="Calibri"/>
          <w:color w:val="000000"/>
          <w:sz w:val="32"/>
          <w:szCs w:val="32"/>
          <w:lang w:val="en-US"/>
        </w:rPr>
        <w:sectPr w:rsidR="00D72071" w:rsidSect="0007100D">
          <w:pgSz w:w="15840" w:h="12240" w:orient="landscape" w:code="1"/>
          <w:pgMar w:top="1440" w:right="1440" w:bottom="1440" w:left="1440" w:header="567" w:footer="709" w:gutter="0"/>
          <w:cols w:space="708"/>
          <w:docGrid w:linePitch="360"/>
        </w:sectPr>
      </w:pPr>
    </w:p>
    <w:p w:rsidR="00D72071" w:rsidRPr="00847F62" w:rsidRDefault="003663A0" w:rsidP="00847F62">
      <w:pPr>
        <w:tabs>
          <w:tab w:val="left" w:pos="3675"/>
        </w:tabs>
        <w:jc w:val="center"/>
        <w:rPr>
          <w:rFonts w:ascii="Calibri" w:eastAsia="Times New Roman" w:hAnsi="Calibri" w:cs="Calibri"/>
          <w:color w:val="000000"/>
          <w:sz w:val="32"/>
          <w:szCs w:val="32"/>
          <w:lang w:val="en-US"/>
        </w:rPr>
      </w:pPr>
      <w:r w:rsidRPr="00777C8D">
        <w:rPr>
          <w:rFonts w:ascii="Calibri" w:eastAsia="Times New Roman" w:hAnsi="Calibri" w:cs="Calibri"/>
          <w:color w:val="000000"/>
          <w:sz w:val="32"/>
          <w:szCs w:val="32"/>
          <w:lang w:val="en-US"/>
        </w:rPr>
        <w:lastRenderedPageBreak/>
        <w:t xml:space="preserve"> HEALTH AND WELLNESS </w:t>
      </w:r>
      <w:r w:rsidR="002C1373">
        <w:rPr>
          <w:rFonts w:ascii="Calibri" w:eastAsia="Times New Roman" w:hAnsi="Calibri" w:cs="Calibri"/>
          <w:color w:val="000000"/>
          <w:sz w:val="32"/>
          <w:szCs w:val="32"/>
          <w:lang w:val="en-US"/>
        </w:rPr>
        <w:t xml:space="preserve">SUB-CENTRE </w:t>
      </w:r>
      <w:r w:rsidRPr="00777C8D">
        <w:rPr>
          <w:rFonts w:ascii="Calibri" w:eastAsia="Times New Roman" w:hAnsi="Calibri" w:cs="Calibri"/>
          <w:color w:val="000000"/>
          <w:sz w:val="32"/>
          <w:szCs w:val="32"/>
          <w:lang w:val="en-US"/>
        </w:rPr>
        <w:t>CENT</w:t>
      </w:r>
      <w:r w:rsidR="00D72071">
        <w:rPr>
          <w:rFonts w:ascii="Calibri" w:eastAsia="Times New Roman" w:hAnsi="Calibri" w:cs="Calibri"/>
          <w:color w:val="000000"/>
          <w:sz w:val="32"/>
          <w:szCs w:val="32"/>
          <w:lang w:val="en-US"/>
        </w:rPr>
        <w:t>RE</w:t>
      </w:r>
    </w:p>
    <w:tbl>
      <w:tblPr>
        <w:tblpPr w:leftFromText="180" w:rightFromText="180" w:vertAnchor="page" w:horzAnchor="margin" w:tblpXSpec="center" w:tblpY="2506"/>
        <w:tblW w:w="9380" w:type="dxa"/>
        <w:tblLook w:val="04A0"/>
      </w:tblPr>
      <w:tblGrid>
        <w:gridCol w:w="900"/>
        <w:gridCol w:w="2565"/>
        <w:gridCol w:w="1596"/>
        <w:gridCol w:w="712"/>
        <w:gridCol w:w="712"/>
        <w:gridCol w:w="712"/>
        <w:gridCol w:w="712"/>
        <w:gridCol w:w="1471"/>
      </w:tblGrid>
      <w:tr w:rsidR="00847F62" w:rsidRPr="00777C8D" w:rsidTr="00847F62">
        <w:trPr>
          <w:trHeight w:val="300"/>
        </w:trPr>
        <w:tc>
          <w:tcPr>
            <w:tcW w:w="90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256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59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424" w:type="dxa"/>
            <w:gridSpan w:val="2"/>
            <w:tcBorders>
              <w:top w:val="single" w:sz="4" w:space="0" w:color="auto"/>
              <w:left w:val="nil"/>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CHO</w:t>
            </w:r>
          </w:p>
        </w:tc>
        <w:tc>
          <w:tcPr>
            <w:tcW w:w="1424" w:type="dxa"/>
            <w:gridSpan w:val="2"/>
            <w:tcBorders>
              <w:top w:val="single" w:sz="4" w:space="0" w:color="auto"/>
              <w:left w:val="nil"/>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47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Pharmacist</w:t>
            </w:r>
          </w:p>
        </w:tc>
      </w:tr>
      <w:tr w:rsidR="00847F62" w:rsidRPr="00777C8D" w:rsidTr="00847F62">
        <w:trPr>
          <w:trHeight w:val="300"/>
        </w:trPr>
        <w:tc>
          <w:tcPr>
            <w:tcW w:w="900" w:type="dxa"/>
            <w:vMerge/>
            <w:tcBorders>
              <w:top w:val="single" w:sz="4" w:space="0" w:color="auto"/>
              <w:left w:val="single" w:sz="4" w:space="0" w:color="auto"/>
              <w:bottom w:val="single" w:sz="4" w:space="0" w:color="auto"/>
              <w:right w:val="single" w:sz="4" w:space="0" w:color="auto"/>
            </w:tcBorders>
            <w:vAlign w:val="center"/>
            <w:hideMark/>
          </w:tcPr>
          <w:p w:rsidR="00847F62" w:rsidRPr="00777C8D" w:rsidRDefault="00847F62" w:rsidP="00847F62">
            <w:pPr>
              <w:spacing w:after="0" w:line="240" w:lineRule="auto"/>
              <w:rPr>
                <w:rFonts w:ascii="Calibri" w:eastAsia="Times New Roman" w:hAnsi="Calibri" w:cs="Calibri"/>
                <w:b/>
                <w:bCs/>
                <w:color w:val="000000"/>
                <w:lang w:val="en-US"/>
              </w:rPr>
            </w:pPr>
          </w:p>
        </w:tc>
        <w:tc>
          <w:tcPr>
            <w:tcW w:w="2565" w:type="dxa"/>
            <w:vMerge/>
            <w:tcBorders>
              <w:top w:val="nil"/>
              <w:left w:val="single" w:sz="4" w:space="0" w:color="auto"/>
              <w:bottom w:val="single" w:sz="4" w:space="0" w:color="auto"/>
              <w:right w:val="single" w:sz="4" w:space="0" w:color="auto"/>
            </w:tcBorders>
            <w:vAlign w:val="center"/>
            <w:hideMark/>
          </w:tcPr>
          <w:p w:rsidR="00847F62" w:rsidRPr="00777C8D" w:rsidRDefault="00847F62" w:rsidP="00847F62">
            <w:pPr>
              <w:spacing w:after="0" w:line="240" w:lineRule="auto"/>
              <w:rPr>
                <w:rFonts w:ascii="Calibri" w:eastAsia="Times New Roman" w:hAnsi="Calibri" w:cs="Calibri"/>
                <w:b/>
                <w:bCs/>
                <w:color w:val="000000"/>
                <w:lang w:val="en-US"/>
              </w:rPr>
            </w:pPr>
          </w:p>
        </w:tc>
        <w:tc>
          <w:tcPr>
            <w:tcW w:w="1596" w:type="dxa"/>
            <w:vMerge/>
            <w:tcBorders>
              <w:top w:val="nil"/>
              <w:left w:val="single" w:sz="4" w:space="0" w:color="auto"/>
              <w:bottom w:val="single" w:sz="4" w:space="0" w:color="000000"/>
              <w:right w:val="single" w:sz="4" w:space="0" w:color="auto"/>
            </w:tcBorders>
            <w:vAlign w:val="center"/>
            <w:hideMark/>
          </w:tcPr>
          <w:p w:rsidR="00847F62" w:rsidRPr="00777C8D" w:rsidRDefault="00847F62" w:rsidP="00847F62">
            <w:pPr>
              <w:spacing w:after="0" w:line="240" w:lineRule="auto"/>
              <w:rPr>
                <w:rFonts w:ascii="Calibri" w:eastAsia="Times New Roman" w:hAnsi="Calibri" w:cs="Calibri"/>
                <w:b/>
                <w:bCs/>
                <w:color w:val="000000"/>
                <w:lang w:val="en-US"/>
              </w:rPr>
            </w:pPr>
          </w:p>
        </w:tc>
        <w:tc>
          <w:tcPr>
            <w:tcW w:w="712" w:type="dxa"/>
            <w:tcBorders>
              <w:top w:val="nil"/>
              <w:left w:val="nil"/>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2" w:type="dxa"/>
            <w:tcBorders>
              <w:top w:val="nil"/>
              <w:left w:val="nil"/>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712" w:type="dxa"/>
            <w:tcBorders>
              <w:top w:val="nil"/>
              <w:left w:val="nil"/>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712" w:type="dxa"/>
            <w:tcBorders>
              <w:top w:val="nil"/>
              <w:left w:val="nil"/>
              <w:bottom w:val="single" w:sz="4" w:space="0" w:color="auto"/>
              <w:right w:val="single" w:sz="4" w:space="0" w:color="auto"/>
            </w:tcBorders>
            <w:shd w:val="clear" w:color="auto" w:fill="auto"/>
            <w:noWrap/>
            <w:vAlign w:val="center"/>
            <w:hideMark/>
          </w:tcPr>
          <w:p w:rsidR="00847F62" w:rsidRPr="00777C8D" w:rsidRDefault="00847F62" w:rsidP="00847F62">
            <w:pPr>
              <w:spacing w:after="0" w:line="240" w:lineRule="auto"/>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471" w:type="dxa"/>
            <w:vMerge/>
            <w:tcBorders>
              <w:top w:val="nil"/>
              <w:left w:val="single" w:sz="4" w:space="0" w:color="auto"/>
              <w:bottom w:val="single" w:sz="4" w:space="0" w:color="000000"/>
              <w:right w:val="single" w:sz="4" w:space="0" w:color="auto"/>
            </w:tcBorders>
            <w:vAlign w:val="center"/>
            <w:hideMark/>
          </w:tcPr>
          <w:p w:rsidR="00847F62" w:rsidRPr="00777C8D" w:rsidRDefault="00847F62" w:rsidP="00847F62">
            <w:pPr>
              <w:spacing w:after="0" w:line="240" w:lineRule="auto"/>
              <w:rPr>
                <w:rFonts w:ascii="Calibri" w:eastAsia="Times New Roman" w:hAnsi="Calibri" w:cs="Calibri"/>
                <w:b/>
                <w:bCs/>
                <w:color w:val="000000"/>
                <w:lang w:val="en-US"/>
              </w:rPr>
            </w:pP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Chesezu Nawe</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K.Basa</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3</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Phugi</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4</w:t>
            </w:r>
          </w:p>
        </w:tc>
        <w:tc>
          <w:tcPr>
            <w:tcW w:w="2565" w:type="dxa"/>
            <w:tcBorders>
              <w:top w:val="single" w:sz="4" w:space="0" w:color="auto"/>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Runguzu Nawe</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5</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Zhamai</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6</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Mesulumi</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7</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Suthozu Nawe</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8</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Zapami</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9</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Lekromi/Kami</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10</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Pfutseromi</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r>
      <w:tr w:rsidR="00847F62" w:rsidRPr="00777C8D" w:rsidTr="00847F62">
        <w:trPr>
          <w:trHeight w:val="300"/>
        </w:trPr>
        <w:tc>
          <w:tcPr>
            <w:tcW w:w="900" w:type="dxa"/>
            <w:tcBorders>
              <w:top w:val="nil"/>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11</w:t>
            </w:r>
          </w:p>
        </w:tc>
        <w:tc>
          <w:tcPr>
            <w:tcW w:w="2565"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 xml:space="preserve">SC Leshimi </w:t>
            </w:r>
          </w:p>
        </w:tc>
        <w:tc>
          <w:tcPr>
            <w:tcW w:w="1596" w:type="dxa"/>
            <w:tcBorders>
              <w:top w:val="nil"/>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2</w:t>
            </w:r>
          </w:p>
        </w:tc>
        <w:tc>
          <w:tcPr>
            <w:tcW w:w="1471" w:type="dxa"/>
            <w:tcBorders>
              <w:top w:val="nil"/>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12</w:t>
            </w:r>
          </w:p>
        </w:tc>
        <w:tc>
          <w:tcPr>
            <w:tcW w:w="2565" w:type="dxa"/>
            <w:tcBorders>
              <w:top w:val="single" w:sz="4" w:space="0" w:color="auto"/>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Pholami</w:t>
            </w:r>
          </w:p>
        </w:tc>
        <w:tc>
          <w:tcPr>
            <w:tcW w:w="1596" w:type="dxa"/>
            <w:tcBorders>
              <w:top w:val="single" w:sz="4" w:space="0" w:color="auto"/>
              <w:left w:val="nil"/>
              <w:bottom w:val="single" w:sz="4" w:space="0" w:color="auto"/>
              <w:right w:val="single" w:sz="4" w:space="0" w:color="auto"/>
            </w:tcBorders>
            <w:shd w:val="clear" w:color="000000" w:fill="FFFFFF"/>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Pfutsero</w:t>
            </w:r>
          </w:p>
        </w:tc>
        <w:tc>
          <w:tcPr>
            <w:tcW w:w="712" w:type="dxa"/>
            <w:tcBorders>
              <w:top w:val="single" w:sz="4" w:space="0" w:color="auto"/>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471" w:type="dxa"/>
            <w:tcBorders>
              <w:top w:val="single" w:sz="4" w:space="0" w:color="auto"/>
              <w:left w:val="nil"/>
              <w:bottom w:val="single" w:sz="4" w:space="0" w:color="auto"/>
              <w:right w:val="single" w:sz="4" w:space="0" w:color="auto"/>
            </w:tcBorders>
            <w:shd w:val="clear" w:color="000000" w:fill="FFFFFF"/>
            <w:noWrap/>
            <w:vAlign w:val="bottom"/>
            <w:hideMark/>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13</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Chozuba Village</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14</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Sekrezu</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15</w:t>
            </w:r>
          </w:p>
        </w:tc>
        <w:tc>
          <w:tcPr>
            <w:tcW w:w="2565" w:type="dxa"/>
            <w:tcBorders>
              <w:top w:val="single" w:sz="4" w:space="0" w:color="auto"/>
              <w:left w:val="nil"/>
              <w:bottom w:val="single" w:sz="4" w:space="0" w:color="auto"/>
              <w:right w:val="single" w:sz="4" w:space="0" w:color="auto"/>
            </w:tcBorders>
            <w:shd w:val="clear" w:color="000000" w:fill="FFFFFF"/>
          </w:tcPr>
          <w:p w:rsidR="00847F62" w:rsidRPr="00D43470" w:rsidRDefault="00847F62" w:rsidP="00847F62">
            <w:pPr>
              <w:spacing w:after="0" w:line="240" w:lineRule="auto"/>
              <w:rPr>
                <w:rFonts w:ascii="Calibri" w:eastAsia="Times New Roman" w:hAnsi="Calibri" w:cs="Calibri"/>
                <w:bCs/>
                <w:color w:val="000000"/>
                <w:lang w:val="en-US"/>
              </w:rPr>
            </w:pPr>
            <w:r w:rsidRPr="00D43470">
              <w:rPr>
                <w:rFonts w:ascii="Calibri" w:eastAsia="Times New Roman" w:hAnsi="Calibri" w:cs="Calibri"/>
                <w:bCs/>
                <w:color w:val="000000"/>
                <w:lang w:val="en-US"/>
              </w:rPr>
              <w:t>SC Chobama</w:t>
            </w:r>
          </w:p>
        </w:tc>
        <w:tc>
          <w:tcPr>
            <w:tcW w:w="1596" w:type="dxa"/>
            <w:tcBorders>
              <w:top w:val="single" w:sz="4" w:space="0" w:color="auto"/>
              <w:left w:val="nil"/>
              <w:bottom w:val="single" w:sz="4" w:space="0" w:color="auto"/>
              <w:right w:val="single" w:sz="4" w:space="0" w:color="auto"/>
            </w:tcBorders>
            <w:shd w:val="clear" w:color="000000" w:fill="FFFFFF"/>
          </w:tcPr>
          <w:p w:rsidR="00847F62" w:rsidRPr="00D43470" w:rsidRDefault="00847F62" w:rsidP="00847F62">
            <w:pPr>
              <w:spacing w:after="0" w:line="240" w:lineRule="auto"/>
              <w:jc w:val="center"/>
              <w:rPr>
                <w:rFonts w:ascii="Calibri" w:eastAsia="Times New Roman" w:hAnsi="Calibri" w:cs="Calibri"/>
                <w:bCs/>
                <w:color w:val="000000"/>
                <w:lang w:val="en-US"/>
              </w:rPr>
            </w:pPr>
            <w:r w:rsidRPr="00D43470">
              <w:rPr>
                <w:rFonts w:ascii="Calibri" w:eastAsia="Times New Roman" w:hAnsi="Calibri" w:cs="Calibri"/>
                <w:bCs/>
                <w:color w:val="000000"/>
                <w:lang w:val="en-US"/>
              </w:rPr>
              <w:t>Pfutsero</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16</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Chepoketa</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17</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Kutsapo</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18</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Losami</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19</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SC Phek Village</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Phek Sadar</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r w:rsidR="00847F62" w:rsidRPr="00777C8D" w:rsidTr="00847F62">
        <w:trPr>
          <w:trHeight w:val="300"/>
        </w:trPr>
        <w:tc>
          <w:tcPr>
            <w:tcW w:w="900" w:type="dxa"/>
            <w:tcBorders>
              <w:top w:val="single" w:sz="4" w:space="0" w:color="auto"/>
              <w:left w:val="single" w:sz="4" w:space="0" w:color="auto"/>
              <w:bottom w:val="single" w:sz="4" w:space="0" w:color="auto"/>
              <w:right w:val="single" w:sz="4" w:space="0" w:color="auto"/>
            </w:tcBorders>
            <w:shd w:val="clear" w:color="000000" w:fill="FFFFFF"/>
            <w:noWrap/>
            <w:vAlign w:val="bottom"/>
          </w:tcPr>
          <w:p w:rsidR="00847F62"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20</w:t>
            </w:r>
          </w:p>
        </w:tc>
        <w:tc>
          <w:tcPr>
            <w:tcW w:w="2565"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rPr>
                <w:rFonts w:ascii="Calibri" w:eastAsia="Times New Roman" w:hAnsi="Calibri" w:cs="Calibri"/>
                <w:color w:val="000000"/>
                <w:lang w:val="en-US"/>
              </w:rPr>
            </w:pPr>
            <w:r w:rsidRPr="00777C8D">
              <w:rPr>
                <w:rFonts w:ascii="Calibri" w:eastAsia="Times New Roman" w:hAnsi="Calibri" w:cs="Calibri"/>
                <w:color w:val="000000"/>
                <w:lang w:val="en-US"/>
              </w:rPr>
              <w:t>SC Khomi Middle</w:t>
            </w:r>
          </w:p>
        </w:tc>
        <w:tc>
          <w:tcPr>
            <w:tcW w:w="1596" w:type="dxa"/>
            <w:tcBorders>
              <w:top w:val="single" w:sz="4" w:space="0" w:color="auto"/>
              <w:left w:val="nil"/>
              <w:bottom w:val="single" w:sz="4" w:space="0" w:color="auto"/>
              <w:right w:val="single" w:sz="4" w:space="0" w:color="auto"/>
            </w:tcBorders>
            <w:shd w:val="clear" w:color="000000" w:fill="FFFFFF"/>
          </w:tcPr>
          <w:p w:rsidR="00847F62" w:rsidRPr="00777C8D" w:rsidRDefault="00847F62" w:rsidP="00847F62">
            <w:pPr>
              <w:spacing w:after="0" w:line="240" w:lineRule="auto"/>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712"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p>
        </w:tc>
        <w:tc>
          <w:tcPr>
            <w:tcW w:w="1471" w:type="dxa"/>
            <w:tcBorders>
              <w:top w:val="single" w:sz="4" w:space="0" w:color="auto"/>
              <w:left w:val="nil"/>
              <w:bottom w:val="single" w:sz="4" w:space="0" w:color="auto"/>
              <w:right w:val="single" w:sz="4" w:space="0" w:color="auto"/>
            </w:tcBorders>
            <w:shd w:val="clear" w:color="000000" w:fill="FFFFFF"/>
            <w:noWrap/>
            <w:vAlign w:val="bottom"/>
          </w:tcPr>
          <w:p w:rsidR="00847F62" w:rsidRPr="00777C8D" w:rsidRDefault="00847F62" w:rsidP="00847F62">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0</w:t>
            </w:r>
          </w:p>
        </w:tc>
      </w:tr>
    </w:tbl>
    <w:p w:rsidR="002C1373" w:rsidRDefault="002C1373" w:rsidP="00D72071">
      <w:pPr>
        <w:tabs>
          <w:tab w:val="left" w:pos="3675"/>
        </w:tabs>
        <w:jc w:val="center"/>
      </w:pPr>
    </w:p>
    <w:p w:rsidR="002C1373" w:rsidRDefault="002C1373" w:rsidP="00D72071">
      <w:pPr>
        <w:tabs>
          <w:tab w:val="left" w:pos="3675"/>
        </w:tabs>
        <w:jc w:val="center"/>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D43470" w:rsidRDefault="00D43470" w:rsidP="0007100D">
      <w:pPr>
        <w:tabs>
          <w:tab w:val="left" w:pos="3675"/>
        </w:tabs>
      </w:pPr>
    </w:p>
    <w:p w:rsidR="00847F62" w:rsidRDefault="00847F62" w:rsidP="0007100D">
      <w:pPr>
        <w:tabs>
          <w:tab w:val="left" w:pos="3675"/>
        </w:tabs>
      </w:pPr>
    </w:p>
    <w:p w:rsidR="00847F62" w:rsidRDefault="00847F62" w:rsidP="0007100D">
      <w:pPr>
        <w:tabs>
          <w:tab w:val="left" w:pos="3675"/>
        </w:tabs>
      </w:pPr>
    </w:p>
    <w:p w:rsidR="00847F62" w:rsidRDefault="00847F62" w:rsidP="0007100D">
      <w:pPr>
        <w:tabs>
          <w:tab w:val="left" w:pos="3675"/>
        </w:tabs>
      </w:pPr>
    </w:p>
    <w:p w:rsidR="00847F62" w:rsidRDefault="00847F62" w:rsidP="0007100D">
      <w:pPr>
        <w:tabs>
          <w:tab w:val="left" w:pos="3675"/>
        </w:tabs>
      </w:pPr>
    </w:p>
    <w:p w:rsidR="00847F62" w:rsidRDefault="00847F62" w:rsidP="0007100D">
      <w:pPr>
        <w:tabs>
          <w:tab w:val="left" w:pos="3675"/>
        </w:tabs>
      </w:pPr>
    </w:p>
    <w:p w:rsidR="00847F62" w:rsidRDefault="00847F62" w:rsidP="0007100D">
      <w:pPr>
        <w:tabs>
          <w:tab w:val="left" w:pos="3675"/>
        </w:tabs>
      </w:pPr>
    </w:p>
    <w:p w:rsidR="00847F62" w:rsidRDefault="00847F62" w:rsidP="00847F62">
      <w:pPr>
        <w:pStyle w:val="NoSpacing"/>
        <w:ind w:left="2160" w:firstLine="720"/>
        <w:rPr>
          <w:rFonts w:ascii="Calibri" w:eastAsia="Times New Roman" w:hAnsi="Calibri" w:cs="Calibri"/>
          <w:b/>
          <w:color w:val="000000"/>
          <w:sz w:val="32"/>
          <w:szCs w:val="32"/>
          <w:lang w:val="en-US"/>
        </w:rPr>
      </w:pPr>
      <w:r w:rsidRPr="00945FD8">
        <w:rPr>
          <w:rFonts w:ascii="Calibri" w:eastAsia="Times New Roman" w:hAnsi="Calibri" w:cs="Calibri"/>
          <w:b/>
          <w:color w:val="000000"/>
          <w:sz w:val="32"/>
          <w:szCs w:val="32"/>
          <w:lang w:val="en-US"/>
        </w:rPr>
        <w:lastRenderedPageBreak/>
        <w:t>SUB-CENTRE CENTRE</w:t>
      </w:r>
    </w:p>
    <w:p w:rsidR="00945FD8" w:rsidRDefault="00945FD8" w:rsidP="00847F62">
      <w:pPr>
        <w:pStyle w:val="NoSpacing"/>
        <w:ind w:left="2160" w:firstLine="720"/>
        <w:rPr>
          <w:rFonts w:ascii="Calibri" w:eastAsia="Times New Roman" w:hAnsi="Calibri" w:cs="Calibri"/>
          <w:b/>
          <w:color w:val="000000"/>
          <w:sz w:val="32"/>
          <w:szCs w:val="32"/>
          <w:lang w:val="en-US"/>
        </w:rPr>
      </w:pPr>
    </w:p>
    <w:p w:rsidR="00945FD8" w:rsidRPr="00945FD8" w:rsidRDefault="00945FD8" w:rsidP="00847F62">
      <w:pPr>
        <w:pStyle w:val="NoSpacing"/>
        <w:ind w:left="2160" w:firstLine="720"/>
        <w:rPr>
          <w:b/>
          <w:u w:val="single"/>
        </w:rPr>
      </w:pPr>
    </w:p>
    <w:p w:rsidR="00847F62" w:rsidRDefault="00847F62" w:rsidP="0007100D">
      <w:pPr>
        <w:tabs>
          <w:tab w:val="left" w:pos="3675"/>
        </w:tabs>
      </w:pPr>
    </w:p>
    <w:p w:rsidR="00847F62" w:rsidRDefault="00847F62" w:rsidP="0007100D">
      <w:pPr>
        <w:tabs>
          <w:tab w:val="left" w:pos="3675"/>
        </w:tabs>
      </w:pPr>
    </w:p>
    <w:p w:rsidR="00847F62" w:rsidRDefault="00847F62" w:rsidP="0007100D">
      <w:pPr>
        <w:tabs>
          <w:tab w:val="left" w:pos="3675"/>
        </w:tabs>
      </w:pPr>
    </w:p>
    <w:tbl>
      <w:tblPr>
        <w:tblpPr w:leftFromText="180" w:rightFromText="180" w:vertAnchor="page" w:horzAnchor="margin" w:tblpXSpec="center" w:tblpY="22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16"/>
        <w:gridCol w:w="2056"/>
        <w:gridCol w:w="1209"/>
        <w:gridCol w:w="989"/>
        <w:gridCol w:w="939"/>
        <w:gridCol w:w="1329"/>
      </w:tblGrid>
      <w:tr w:rsidR="00847F62" w:rsidRPr="00777C8D" w:rsidTr="00945FD8">
        <w:trPr>
          <w:trHeight w:val="340"/>
        </w:trPr>
        <w:tc>
          <w:tcPr>
            <w:tcW w:w="816" w:type="dxa"/>
            <w:vMerge w:val="restart"/>
            <w:noWrap/>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SL. NO</w:t>
            </w:r>
          </w:p>
        </w:tc>
        <w:tc>
          <w:tcPr>
            <w:tcW w:w="2056" w:type="dxa"/>
            <w:vMerge w:val="restart"/>
            <w:noWrap/>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Health Unit Name</w:t>
            </w:r>
          </w:p>
        </w:tc>
        <w:tc>
          <w:tcPr>
            <w:tcW w:w="1209" w:type="dxa"/>
            <w:vMerge w:val="restart"/>
            <w:noWrap/>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Block</w:t>
            </w:r>
          </w:p>
        </w:tc>
        <w:tc>
          <w:tcPr>
            <w:tcW w:w="1928" w:type="dxa"/>
            <w:gridSpan w:val="2"/>
            <w:noWrap/>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ANM</w:t>
            </w:r>
          </w:p>
        </w:tc>
        <w:tc>
          <w:tcPr>
            <w:tcW w:w="1329" w:type="dxa"/>
            <w:vMerge w:val="restart"/>
            <w:shd w:val="clear" w:color="auto" w:fill="auto"/>
          </w:tcPr>
          <w:p w:rsidR="00847F62" w:rsidRPr="00777C8D" w:rsidRDefault="00847F62" w:rsidP="00945FD8">
            <w:r w:rsidRPr="00777C8D">
              <w:rPr>
                <w:rFonts w:ascii="Calibri" w:eastAsia="Times New Roman" w:hAnsi="Calibri" w:cs="Calibri"/>
                <w:b/>
                <w:bCs/>
                <w:color w:val="000000"/>
                <w:lang w:val="en-US"/>
              </w:rPr>
              <w:t>Pharmacist</w:t>
            </w:r>
          </w:p>
        </w:tc>
      </w:tr>
      <w:tr w:rsidR="00847F62" w:rsidRPr="00777C8D" w:rsidTr="00945FD8">
        <w:trPr>
          <w:trHeight w:val="340"/>
        </w:trPr>
        <w:tc>
          <w:tcPr>
            <w:tcW w:w="816" w:type="dxa"/>
            <w:vMerge/>
            <w:hideMark/>
          </w:tcPr>
          <w:p w:rsidR="00847F62" w:rsidRPr="00777C8D" w:rsidRDefault="00847F62" w:rsidP="00945FD8">
            <w:pPr>
              <w:rPr>
                <w:rFonts w:ascii="Calibri" w:eastAsia="Times New Roman" w:hAnsi="Calibri" w:cs="Calibri"/>
                <w:b/>
                <w:bCs/>
                <w:color w:val="000000"/>
                <w:lang w:val="en-US"/>
              </w:rPr>
            </w:pPr>
          </w:p>
        </w:tc>
        <w:tc>
          <w:tcPr>
            <w:tcW w:w="2056" w:type="dxa"/>
            <w:vMerge/>
            <w:hideMark/>
          </w:tcPr>
          <w:p w:rsidR="00847F62" w:rsidRPr="00777C8D" w:rsidRDefault="00847F62" w:rsidP="00945FD8">
            <w:pPr>
              <w:rPr>
                <w:rFonts w:ascii="Calibri" w:eastAsia="Times New Roman" w:hAnsi="Calibri" w:cs="Calibri"/>
                <w:b/>
                <w:bCs/>
                <w:color w:val="000000"/>
                <w:lang w:val="en-US"/>
              </w:rPr>
            </w:pPr>
          </w:p>
        </w:tc>
        <w:tc>
          <w:tcPr>
            <w:tcW w:w="1209" w:type="dxa"/>
            <w:vMerge/>
            <w:hideMark/>
          </w:tcPr>
          <w:p w:rsidR="00847F62" w:rsidRPr="00777C8D" w:rsidRDefault="00847F62" w:rsidP="00945FD8">
            <w:pPr>
              <w:rPr>
                <w:rFonts w:ascii="Calibri" w:eastAsia="Times New Roman" w:hAnsi="Calibri" w:cs="Calibri"/>
                <w:b/>
                <w:bCs/>
                <w:color w:val="000000"/>
                <w:lang w:val="en-US"/>
              </w:rPr>
            </w:pPr>
          </w:p>
        </w:tc>
        <w:tc>
          <w:tcPr>
            <w:tcW w:w="989" w:type="dxa"/>
            <w:noWrap/>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State</w:t>
            </w:r>
          </w:p>
        </w:tc>
        <w:tc>
          <w:tcPr>
            <w:tcW w:w="939" w:type="dxa"/>
            <w:noWrap/>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NHM</w:t>
            </w:r>
          </w:p>
        </w:tc>
        <w:tc>
          <w:tcPr>
            <w:tcW w:w="1329" w:type="dxa"/>
            <w:vMerge/>
            <w:hideMark/>
          </w:tcPr>
          <w:p w:rsidR="00847F62" w:rsidRPr="00777C8D" w:rsidRDefault="00847F62" w:rsidP="00945FD8">
            <w:pPr>
              <w:rPr>
                <w:rFonts w:ascii="Calibri" w:eastAsia="Times New Roman" w:hAnsi="Calibri" w:cs="Calibri"/>
                <w:b/>
                <w:bCs/>
                <w:color w:val="000000"/>
                <w:lang w:val="en-US"/>
              </w:rPr>
            </w:pP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Chokriba</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2</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K.Bawe</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3</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Khesomi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4</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Runguzu Nasa</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5</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Suthozu Nasa</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6</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Thenyizumi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7</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Therotsesemi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Chozuba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8</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Khumiasu</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9</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Matikhru</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10</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New Thewati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11</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Pokhungri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12</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Reguri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13</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Zipu</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Meluri</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14</w:t>
            </w:r>
          </w:p>
        </w:tc>
        <w:tc>
          <w:tcPr>
            <w:tcW w:w="2056" w:type="dxa"/>
            <w:hideMark/>
          </w:tcPr>
          <w:p w:rsidR="00847F62" w:rsidRPr="00777C8D" w:rsidRDefault="00847F62" w:rsidP="00945FD8">
            <w:pPr>
              <w:rPr>
                <w:rFonts w:ascii="Calibri" w:eastAsia="Times New Roman" w:hAnsi="Calibri" w:cs="Calibri"/>
                <w:b/>
                <w:bCs/>
                <w:color w:val="000000"/>
                <w:lang w:val="en-US"/>
              </w:rPr>
            </w:pPr>
            <w:r w:rsidRPr="00777C8D">
              <w:rPr>
                <w:rFonts w:ascii="Calibri" w:eastAsia="Times New Roman" w:hAnsi="Calibri" w:cs="Calibri"/>
                <w:b/>
                <w:bCs/>
                <w:color w:val="000000"/>
                <w:lang w:val="en-US"/>
              </w:rPr>
              <w:t xml:space="preserve">SC Rukizu </w:t>
            </w:r>
          </w:p>
        </w:tc>
        <w:tc>
          <w:tcPr>
            <w:tcW w:w="1209" w:type="dxa"/>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Pfutsero</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15</w:t>
            </w:r>
          </w:p>
        </w:tc>
        <w:tc>
          <w:tcPr>
            <w:tcW w:w="2056" w:type="dxa"/>
            <w:hideMark/>
          </w:tcPr>
          <w:p w:rsidR="00847F62" w:rsidRPr="00777C8D" w:rsidRDefault="00847F62" w:rsidP="00945FD8">
            <w:pPr>
              <w:rPr>
                <w:rFonts w:ascii="Calibri" w:eastAsia="Times New Roman" w:hAnsi="Calibri" w:cs="Calibri"/>
                <w:b/>
                <w:bCs/>
                <w:color w:val="000000"/>
                <w:lang w:val="en-US"/>
              </w:rPr>
            </w:pPr>
            <w:r w:rsidRPr="00777C8D">
              <w:rPr>
                <w:rFonts w:ascii="Calibri" w:eastAsia="Times New Roman" w:hAnsi="Calibri" w:cs="Calibri"/>
                <w:b/>
                <w:bCs/>
                <w:color w:val="000000"/>
                <w:lang w:val="en-US"/>
              </w:rPr>
              <w:t>SC Gidemi</w:t>
            </w:r>
          </w:p>
        </w:tc>
        <w:tc>
          <w:tcPr>
            <w:tcW w:w="1209" w:type="dxa"/>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Pfutsero</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16</w:t>
            </w:r>
          </w:p>
        </w:tc>
        <w:tc>
          <w:tcPr>
            <w:tcW w:w="2056" w:type="dxa"/>
            <w:noWrap/>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Zelome</w:t>
            </w:r>
          </w:p>
        </w:tc>
        <w:tc>
          <w:tcPr>
            <w:tcW w:w="1209" w:type="dxa"/>
            <w:hideMark/>
          </w:tcPr>
          <w:p w:rsidR="00847F62" w:rsidRPr="00777C8D" w:rsidRDefault="00847F62" w:rsidP="00945FD8">
            <w:pPr>
              <w:jc w:val="center"/>
              <w:rPr>
                <w:rFonts w:ascii="Calibri" w:eastAsia="Times New Roman" w:hAnsi="Calibri" w:cs="Calibri"/>
                <w:b/>
                <w:bCs/>
                <w:color w:val="000000"/>
                <w:lang w:val="en-US"/>
              </w:rPr>
            </w:pPr>
            <w:r w:rsidRPr="00777C8D">
              <w:rPr>
                <w:rFonts w:ascii="Calibri" w:eastAsia="Times New Roman" w:hAnsi="Calibri" w:cs="Calibri"/>
                <w:b/>
                <w:bCs/>
                <w:color w:val="000000"/>
                <w:lang w:val="en-US"/>
              </w:rPr>
              <w:t>Pfutsero</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17</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RD Block Kikruma</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Kikruma</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18</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Khetsokhuno</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19</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Kotisu</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lastRenderedPageBreak/>
              <w:t>20</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Lanyi</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jc w:val="center"/>
              <w:rPr>
                <w:rFonts w:ascii="Calibri" w:eastAsia="Times New Roman" w:hAnsi="Calibri" w:cs="Calibri"/>
                <w:color w:val="000000"/>
                <w:lang w:val="en-US"/>
              </w:rPr>
            </w:pPr>
            <w:r>
              <w:rPr>
                <w:rFonts w:ascii="Calibri" w:eastAsia="Times New Roman" w:hAnsi="Calibri" w:cs="Calibri"/>
                <w:color w:val="000000"/>
                <w:lang w:val="en-US"/>
              </w:rPr>
              <w:t>21</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Metsale</w:t>
            </w:r>
          </w:p>
        </w:tc>
        <w:tc>
          <w:tcPr>
            <w:tcW w:w="1209" w:type="dxa"/>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hideMark/>
          </w:tcPr>
          <w:p w:rsidR="00847F62" w:rsidRPr="00777C8D" w:rsidRDefault="00847F62" w:rsidP="00945FD8">
            <w:pPr>
              <w:jc w:val="cente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hideMark/>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22</w:t>
            </w:r>
          </w:p>
        </w:tc>
        <w:tc>
          <w:tcPr>
            <w:tcW w:w="2056"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Sohomi</w:t>
            </w:r>
          </w:p>
        </w:tc>
        <w:tc>
          <w:tcPr>
            <w:tcW w:w="1209" w:type="dxa"/>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1329" w:type="dxa"/>
            <w:noWrap/>
            <w:hideMark/>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23</w:t>
            </w:r>
          </w:p>
        </w:tc>
        <w:tc>
          <w:tcPr>
            <w:tcW w:w="2056"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Suthotsu</w:t>
            </w:r>
          </w:p>
        </w:tc>
        <w:tc>
          <w:tcPr>
            <w:tcW w:w="1209"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24</w:t>
            </w:r>
          </w:p>
        </w:tc>
        <w:tc>
          <w:tcPr>
            <w:tcW w:w="2056"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Tehephumi</w:t>
            </w:r>
          </w:p>
        </w:tc>
        <w:tc>
          <w:tcPr>
            <w:tcW w:w="1209"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25</w:t>
            </w:r>
          </w:p>
        </w:tc>
        <w:tc>
          <w:tcPr>
            <w:tcW w:w="2056"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Phek Basa</w:t>
            </w:r>
          </w:p>
        </w:tc>
        <w:tc>
          <w:tcPr>
            <w:tcW w:w="1209"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93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26</w:t>
            </w:r>
          </w:p>
        </w:tc>
        <w:tc>
          <w:tcPr>
            <w:tcW w:w="2056"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SC Kizari</w:t>
            </w:r>
          </w:p>
        </w:tc>
        <w:tc>
          <w:tcPr>
            <w:tcW w:w="1209"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Phek Sadar</w:t>
            </w:r>
          </w:p>
        </w:tc>
        <w:tc>
          <w:tcPr>
            <w:tcW w:w="98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3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27</w:t>
            </w:r>
          </w:p>
        </w:tc>
        <w:tc>
          <w:tcPr>
            <w:tcW w:w="2056" w:type="dxa"/>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Kanjang</w:t>
            </w:r>
          </w:p>
        </w:tc>
        <w:tc>
          <w:tcPr>
            <w:tcW w:w="1209" w:type="dxa"/>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Meluri</w:t>
            </w:r>
          </w:p>
        </w:tc>
        <w:tc>
          <w:tcPr>
            <w:tcW w:w="98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c>
          <w:tcPr>
            <w:tcW w:w="93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1</w:t>
            </w:r>
          </w:p>
        </w:tc>
        <w:tc>
          <w:tcPr>
            <w:tcW w:w="1329" w:type="dxa"/>
            <w:noWrap/>
          </w:tcPr>
          <w:p w:rsidR="00847F62" w:rsidRPr="00777C8D" w:rsidRDefault="00847F62" w:rsidP="00945FD8">
            <w:pPr>
              <w:rPr>
                <w:rFonts w:ascii="Calibri" w:eastAsia="Times New Roman" w:hAnsi="Calibri" w:cs="Calibri"/>
                <w:color w:val="000000"/>
                <w:lang w:val="en-US"/>
              </w:rPr>
            </w:pPr>
            <w:r w:rsidRPr="00777C8D">
              <w:rPr>
                <w:rFonts w:ascii="Calibri" w:eastAsia="Times New Roman" w:hAnsi="Calibri" w:cs="Calibri"/>
                <w:color w:val="000000"/>
                <w:lang w:val="en-US"/>
              </w:rPr>
              <w:t>0</w:t>
            </w:r>
          </w:p>
        </w:tc>
      </w:tr>
      <w:tr w:rsidR="00847F62" w:rsidRPr="00777C8D" w:rsidTr="00945FD8">
        <w:trPr>
          <w:trHeight w:val="340"/>
        </w:trPr>
        <w:tc>
          <w:tcPr>
            <w:tcW w:w="816"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28</w:t>
            </w:r>
          </w:p>
        </w:tc>
        <w:tc>
          <w:tcPr>
            <w:tcW w:w="2056" w:type="dxa"/>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Meluri Village</w:t>
            </w:r>
          </w:p>
        </w:tc>
        <w:tc>
          <w:tcPr>
            <w:tcW w:w="1209" w:type="dxa"/>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Meluri</w:t>
            </w:r>
          </w:p>
        </w:tc>
        <w:tc>
          <w:tcPr>
            <w:tcW w:w="989"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0</w:t>
            </w:r>
          </w:p>
        </w:tc>
        <w:tc>
          <w:tcPr>
            <w:tcW w:w="939"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1</w:t>
            </w:r>
          </w:p>
        </w:tc>
        <w:tc>
          <w:tcPr>
            <w:tcW w:w="1329" w:type="dxa"/>
            <w:noWrap/>
          </w:tcPr>
          <w:p w:rsidR="00847F62" w:rsidRPr="00777C8D" w:rsidRDefault="00847F62" w:rsidP="00945FD8">
            <w:pPr>
              <w:rPr>
                <w:rFonts w:ascii="Calibri" w:eastAsia="Times New Roman" w:hAnsi="Calibri" w:cs="Calibri"/>
                <w:color w:val="000000"/>
                <w:lang w:val="en-US"/>
              </w:rPr>
            </w:pPr>
            <w:r>
              <w:rPr>
                <w:rFonts w:ascii="Calibri" w:eastAsia="Times New Roman" w:hAnsi="Calibri" w:cs="Calibri"/>
                <w:color w:val="000000"/>
                <w:lang w:val="en-US"/>
              </w:rPr>
              <w:t>0</w:t>
            </w:r>
          </w:p>
        </w:tc>
      </w:tr>
    </w:tbl>
    <w:p w:rsidR="00D43470" w:rsidRDefault="00D43470" w:rsidP="0007100D">
      <w:pPr>
        <w:tabs>
          <w:tab w:val="left" w:pos="3675"/>
        </w:tabs>
      </w:pPr>
    </w:p>
    <w:p w:rsidR="00D43470" w:rsidRDefault="00D43470" w:rsidP="0007100D">
      <w:pPr>
        <w:tabs>
          <w:tab w:val="left" w:pos="3675"/>
        </w:tabs>
      </w:pPr>
    </w:p>
    <w:p w:rsidR="00D43470" w:rsidRDefault="00D43470" w:rsidP="0007100D">
      <w:pPr>
        <w:tabs>
          <w:tab w:val="left" w:pos="3675"/>
        </w:tabs>
      </w:pPr>
    </w:p>
    <w:p w:rsidR="00D43470" w:rsidRDefault="00D43470" w:rsidP="0007100D">
      <w:pPr>
        <w:tabs>
          <w:tab w:val="left" w:pos="3675"/>
        </w:tabs>
      </w:pPr>
    </w:p>
    <w:p w:rsidR="00723E70" w:rsidRDefault="00723E70" w:rsidP="0007100D">
      <w:pPr>
        <w:tabs>
          <w:tab w:val="left" w:pos="3675"/>
        </w:tabs>
      </w:pPr>
    </w:p>
    <w:p w:rsidR="00723E70" w:rsidRDefault="002C1373" w:rsidP="00723E70">
      <w:pPr>
        <w:pStyle w:val="NoSpacing"/>
        <w:rPr>
          <w:u w:val="single"/>
        </w:rPr>
      </w:pPr>
      <w:r>
        <w:rPr>
          <w:rFonts w:ascii="Calibri" w:eastAsia="Times New Roman" w:hAnsi="Calibri" w:cs="Calibri"/>
          <w:color w:val="000000"/>
          <w:sz w:val="32"/>
          <w:szCs w:val="32"/>
          <w:lang w:val="en-US"/>
        </w:rPr>
        <w:t xml:space="preserve">                                 </w:t>
      </w: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723E70">
      <w:pPr>
        <w:pStyle w:val="NoSpacing"/>
        <w:rPr>
          <w:u w:val="single"/>
        </w:rPr>
      </w:pPr>
    </w:p>
    <w:p w:rsidR="00723E70" w:rsidRDefault="00723E7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3663A0" w:rsidRDefault="003663A0" w:rsidP="0007100D">
      <w:pPr>
        <w:tabs>
          <w:tab w:val="left" w:pos="3675"/>
        </w:tabs>
      </w:pPr>
    </w:p>
    <w:p w:rsidR="0008013A" w:rsidRDefault="0008013A" w:rsidP="0007100D">
      <w:pPr>
        <w:tabs>
          <w:tab w:val="left" w:pos="3675"/>
        </w:tabs>
      </w:pPr>
    </w:p>
    <w:p w:rsidR="0008013A" w:rsidRDefault="0008013A" w:rsidP="0008013A"/>
    <w:p w:rsidR="003663A0" w:rsidRDefault="003663A0" w:rsidP="0008013A"/>
    <w:p w:rsidR="0008013A" w:rsidRDefault="0008013A" w:rsidP="0008013A"/>
    <w:p w:rsidR="0008013A" w:rsidRDefault="0008013A" w:rsidP="0008013A"/>
    <w:p w:rsidR="0008013A" w:rsidRDefault="0008013A" w:rsidP="0008013A"/>
    <w:p w:rsidR="00847F62" w:rsidRDefault="00847F62" w:rsidP="00847F62">
      <w:pPr>
        <w:pStyle w:val="NoSpacing"/>
        <w:rPr>
          <w:u w:val="single"/>
        </w:rPr>
        <w:sectPr w:rsidR="00847F62" w:rsidSect="00847F62">
          <w:pgSz w:w="11906" w:h="16838"/>
          <w:pgMar w:top="1440" w:right="1440" w:bottom="1440" w:left="1440" w:header="709" w:footer="709" w:gutter="0"/>
          <w:cols w:space="708"/>
          <w:docGrid w:linePitch="360"/>
        </w:sectPr>
      </w:pPr>
    </w:p>
    <w:p w:rsidR="0008013A" w:rsidRPr="00A3746E" w:rsidRDefault="0008013A" w:rsidP="0008013A">
      <w:pPr>
        <w:pStyle w:val="NoSpacing"/>
        <w:jc w:val="center"/>
        <w:rPr>
          <w:u w:val="single"/>
        </w:rPr>
      </w:pPr>
      <w:r w:rsidRPr="00A3746E">
        <w:rPr>
          <w:u w:val="single"/>
        </w:rPr>
        <w:lastRenderedPageBreak/>
        <w:t>PROCESS OF DISTRICT HEALTH ACTION PLAN DEVELOPMENT</w:t>
      </w:r>
    </w:p>
    <w:p w:rsidR="0008013A" w:rsidRDefault="0008013A" w:rsidP="0008013A">
      <w:pPr>
        <w:pStyle w:val="NoSpacing"/>
      </w:pPr>
    </w:p>
    <w:p w:rsidR="0008013A" w:rsidRPr="000B69BF" w:rsidRDefault="0008013A" w:rsidP="0008013A">
      <w:pPr>
        <w:pStyle w:val="NoSpacing"/>
        <w:rPr>
          <w:sz w:val="26"/>
        </w:rPr>
      </w:pPr>
    </w:p>
    <w:p w:rsidR="0008013A" w:rsidRPr="000B69BF" w:rsidRDefault="0008013A" w:rsidP="006A4C6E">
      <w:pPr>
        <w:pStyle w:val="NoSpacing"/>
        <w:numPr>
          <w:ilvl w:val="0"/>
          <w:numId w:val="2"/>
        </w:numPr>
        <w:rPr>
          <w:sz w:val="26"/>
        </w:rPr>
      </w:pPr>
      <w:r w:rsidRPr="000B69BF">
        <w:rPr>
          <w:sz w:val="26"/>
        </w:rPr>
        <w:t>District level Health Action Planning</w:t>
      </w:r>
      <w:r>
        <w:rPr>
          <w:sz w:val="26"/>
        </w:rPr>
        <w:t>&amp;</w:t>
      </w:r>
      <w:r w:rsidRPr="000B69BF">
        <w:rPr>
          <w:sz w:val="26"/>
        </w:rPr>
        <w:t xml:space="preserve"> Mon</w:t>
      </w:r>
      <w:r>
        <w:rPr>
          <w:sz w:val="26"/>
        </w:rPr>
        <w:t xml:space="preserve">itoring Committee constituted. </w:t>
      </w:r>
      <w:r w:rsidRPr="000B69BF">
        <w:rPr>
          <w:sz w:val="26"/>
        </w:rPr>
        <w:t>Members as per the guidelines given by the govt.</w:t>
      </w:r>
    </w:p>
    <w:p w:rsidR="0008013A" w:rsidRPr="000B69BF" w:rsidRDefault="0008013A" w:rsidP="0008013A">
      <w:pPr>
        <w:pStyle w:val="NoSpacing"/>
        <w:rPr>
          <w:sz w:val="26"/>
        </w:rPr>
      </w:pPr>
    </w:p>
    <w:p w:rsidR="0008013A" w:rsidRDefault="0008013A" w:rsidP="006A4C6E">
      <w:pPr>
        <w:pStyle w:val="NoSpacing"/>
        <w:numPr>
          <w:ilvl w:val="0"/>
          <w:numId w:val="2"/>
        </w:numPr>
        <w:rPr>
          <w:sz w:val="26"/>
        </w:rPr>
      </w:pPr>
      <w:r w:rsidRPr="000B69BF">
        <w:rPr>
          <w:sz w:val="26"/>
        </w:rPr>
        <w:t>Block level Health Action Planning &amp; Mon</w:t>
      </w:r>
      <w:r>
        <w:rPr>
          <w:sz w:val="26"/>
        </w:rPr>
        <w:t>itoring Committee constituted</w:t>
      </w:r>
      <w:r w:rsidRPr="000B69BF">
        <w:rPr>
          <w:sz w:val="26"/>
        </w:rPr>
        <w:t>. Members as per the guidelines given by the govt.</w:t>
      </w:r>
    </w:p>
    <w:p w:rsidR="0008013A" w:rsidRDefault="0008013A" w:rsidP="0008013A">
      <w:pPr>
        <w:pStyle w:val="NoSpacing"/>
        <w:rPr>
          <w:sz w:val="26"/>
        </w:rPr>
      </w:pPr>
    </w:p>
    <w:p w:rsidR="0008013A" w:rsidRPr="0008013A" w:rsidRDefault="0008013A" w:rsidP="006A4C6E">
      <w:pPr>
        <w:pStyle w:val="NoSpacing"/>
        <w:numPr>
          <w:ilvl w:val="0"/>
          <w:numId w:val="2"/>
        </w:numPr>
      </w:pPr>
      <w:r>
        <w:rPr>
          <w:sz w:val="26"/>
        </w:rPr>
        <w:t>All The Proposal are collectively from the Village Health Action Plan and Block Health Action plan.</w:t>
      </w:r>
    </w:p>
    <w:p w:rsidR="0008013A" w:rsidRDefault="0008013A" w:rsidP="0008013A">
      <w:pPr>
        <w:pStyle w:val="ListParagraph"/>
      </w:pPr>
    </w:p>
    <w:p w:rsidR="00847F62" w:rsidRDefault="00847F62" w:rsidP="006A4C6E">
      <w:pPr>
        <w:pStyle w:val="NoSpacing"/>
        <w:numPr>
          <w:ilvl w:val="0"/>
          <w:numId w:val="2"/>
        </w:numPr>
        <w:sectPr w:rsidR="00847F62" w:rsidSect="00847F62">
          <w:pgSz w:w="16838" w:h="11906" w:orient="landscape"/>
          <w:pgMar w:top="1440" w:right="1440" w:bottom="1440" w:left="1440" w:header="709" w:footer="709" w:gutter="0"/>
          <w:cols w:space="708"/>
          <w:docGrid w:linePitch="360"/>
        </w:sectPr>
      </w:pPr>
    </w:p>
    <w:p w:rsidR="0008013A" w:rsidRDefault="00372D04" w:rsidP="00847F62">
      <w:pPr>
        <w:pStyle w:val="NoSpacing"/>
        <w:ind w:left="720"/>
      </w:pPr>
      <w:r>
        <w:rPr>
          <w:noProof/>
          <w:lang w:val="en-US"/>
        </w:rPr>
        <w:lastRenderedPageBreak/>
        <w:pict>
          <v:rect id="_x0000_s1027" style="position:absolute;left:0;text-align:left;margin-left:-5.7pt;margin-top:-23.3pt;width:477.2pt;height:68.1pt;z-index:251661312" fillcolor="#8064a2 [3207]" strokecolor="#f2f2f2 [3041]" strokeweight="3pt">
            <v:shadow on="t" type="perspective" color="#3f3151 [1607]" opacity=".5" offset="1pt" offset2="-1pt"/>
            <v:textbox style="mso-next-textbox:#_x0000_s1027">
              <w:txbxContent>
                <w:p w:rsidR="00B10629" w:rsidRDefault="00B10629" w:rsidP="0008013A">
                  <w:pPr>
                    <w:pStyle w:val="NoSpacing"/>
                    <w:jc w:val="center"/>
                    <w:rPr>
                      <w:b/>
                      <w:color w:val="FFFFFF" w:themeColor="background1"/>
                      <w:sz w:val="36"/>
                      <w:lang w:val="en-US"/>
                    </w:rPr>
                  </w:pPr>
                  <w:r>
                    <w:rPr>
                      <w:b/>
                      <w:color w:val="FFFFFF" w:themeColor="background1"/>
                      <w:sz w:val="36"/>
                      <w:lang w:val="en-US"/>
                    </w:rPr>
                    <w:t xml:space="preserve">ACTIVITIES </w:t>
                  </w:r>
                  <w:r w:rsidRPr="00013E27">
                    <w:rPr>
                      <w:b/>
                      <w:color w:val="FFFFFF" w:themeColor="background1"/>
                      <w:sz w:val="36"/>
                      <w:lang w:val="en-US"/>
                    </w:rPr>
                    <w:t>Prop</w:t>
                  </w:r>
                  <w:r>
                    <w:rPr>
                      <w:b/>
                      <w:color w:val="FFFFFF" w:themeColor="background1"/>
                      <w:sz w:val="36"/>
                      <w:lang w:val="en-US"/>
                    </w:rPr>
                    <w:t>osal</w:t>
                  </w:r>
                </w:p>
                <w:p w:rsidR="00B10629" w:rsidRPr="00013E27" w:rsidRDefault="00B10629" w:rsidP="0008013A">
                  <w:pPr>
                    <w:pStyle w:val="NoSpacing"/>
                    <w:jc w:val="center"/>
                    <w:rPr>
                      <w:b/>
                      <w:color w:val="FFFFFF" w:themeColor="background1"/>
                      <w:sz w:val="36"/>
                      <w:lang w:val="en-US"/>
                    </w:rPr>
                  </w:pPr>
                  <w:r>
                    <w:rPr>
                      <w:b/>
                      <w:color w:val="FFFFFF" w:themeColor="background1"/>
                      <w:sz w:val="36"/>
                      <w:lang w:val="en-US"/>
                    </w:rPr>
                    <w:t xml:space="preserve"> for the Financial Year 2021-2022</w:t>
                  </w:r>
                </w:p>
                <w:p w:rsidR="00B10629" w:rsidRPr="00013E27" w:rsidRDefault="00B10629" w:rsidP="0008013A"/>
              </w:txbxContent>
            </v:textbox>
          </v:rect>
        </w:pict>
      </w:r>
    </w:p>
    <w:p w:rsidR="0008013A" w:rsidRDefault="0008013A" w:rsidP="0008013A"/>
    <w:p w:rsidR="0039516E" w:rsidRDefault="0039516E" w:rsidP="0008013A"/>
    <w:p w:rsidR="00CD116B" w:rsidRPr="006F4378" w:rsidRDefault="00CD116B" w:rsidP="006F4378">
      <w:pPr>
        <w:pStyle w:val="ListParagraph"/>
        <w:numPr>
          <w:ilvl w:val="0"/>
          <w:numId w:val="19"/>
        </w:numPr>
      </w:pPr>
      <w:r w:rsidRPr="006F4378">
        <w:rPr>
          <w:b/>
          <w:sz w:val="28"/>
          <w:szCs w:val="28"/>
        </w:rPr>
        <w:t>NVBDCP PROPOSAL FOR FINANCIAL YEAR 2021-2022</w:t>
      </w:r>
    </w:p>
    <w:p w:rsidR="006F4378" w:rsidRDefault="006F4378" w:rsidP="006F4378">
      <w:pPr>
        <w:pStyle w:val="ListParagraph"/>
      </w:pPr>
    </w:p>
    <w:p w:rsidR="00CD116B" w:rsidRPr="006F4378" w:rsidRDefault="00CD116B" w:rsidP="006F4378">
      <w:pPr>
        <w:pStyle w:val="ListParagraph"/>
        <w:numPr>
          <w:ilvl w:val="0"/>
          <w:numId w:val="22"/>
        </w:numPr>
        <w:rPr>
          <w:b/>
        </w:rPr>
      </w:pPr>
      <w:r w:rsidRPr="006F4378">
        <w:rPr>
          <w:b/>
        </w:rPr>
        <w:t>A) MONITORING AND SUPERVISION AT DISTRICT LEVEL</w:t>
      </w:r>
    </w:p>
    <w:tbl>
      <w:tblPr>
        <w:tblStyle w:val="TableGrid"/>
        <w:tblW w:w="9258" w:type="dxa"/>
        <w:tblLook w:val="04A0"/>
      </w:tblPr>
      <w:tblGrid>
        <w:gridCol w:w="961"/>
        <w:gridCol w:w="1699"/>
        <w:gridCol w:w="3118"/>
        <w:gridCol w:w="3480"/>
      </w:tblGrid>
      <w:tr w:rsidR="00CD116B" w:rsidTr="00B10629">
        <w:trPr>
          <w:trHeight w:val="679"/>
        </w:trPr>
        <w:tc>
          <w:tcPr>
            <w:tcW w:w="961" w:type="dxa"/>
          </w:tcPr>
          <w:p w:rsidR="00CD116B" w:rsidRPr="00412031" w:rsidRDefault="00CD116B" w:rsidP="00B10629">
            <w:pPr>
              <w:jc w:val="center"/>
              <w:rPr>
                <w:b/>
              </w:rPr>
            </w:pPr>
            <w:r w:rsidRPr="00412031">
              <w:rPr>
                <w:b/>
              </w:rPr>
              <w:t>SL. NO.</w:t>
            </w:r>
          </w:p>
        </w:tc>
        <w:tc>
          <w:tcPr>
            <w:tcW w:w="1699" w:type="dxa"/>
          </w:tcPr>
          <w:p w:rsidR="00CD116B" w:rsidRPr="00412031" w:rsidRDefault="00CD116B" w:rsidP="00B10629">
            <w:pPr>
              <w:jc w:val="center"/>
              <w:rPr>
                <w:b/>
              </w:rPr>
            </w:pPr>
            <w:r w:rsidRPr="00412031">
              <w:rPr>
                <w:b/>
              </w:rPr>
              <w:t>HEALTH STAFF</w:t>
            </w:r>
          </w:p>
        </w:tc>
        <w:tc>
          <w:tcPr>
            <w:tcW w:w="3118" w:type="dxa"/>
          </w:tcPr>
          <w:p w:rsidR="00CD116B" w:rsidRPr="00412031" w:rsidRDefault="00CD116B" w:rsidP="00B10629">
            <w:pPr>
              <w:jc w:val="center"/>
              <w:rPr>
                <w:b/>
              </w:rPr>
            </w:pPr>
            <w:r w:rsidRPr="00412031">
              <w:rPr>
                <w:b/>
              </w:rPr>
              <w:t>FIELD MONITORING</w:t>
            </w:r>
          </w:p>
        </w:tc>
        <w:tc>
          <w:tcPr>
            <w:tcW w:w="3480" w:type="dxa"/>
          </w:tcPr>
          <w:p w:rsidR="00CD116B" w:rsidRPr="00412031" w:rsidRDefault="00CD116B" w:rsidP="00B10629">
            <w:pPr>
              <w:jc w:val="center"/>
              <w:rPr>
                <w:b/>
              </w:rPr>
            </w:pPr>
            <w:r w:rsidRPr="00412031">
              <w:rPr>
                <w:b/>
              </w:rPr>
              <w:t>JUSTIFICATION</w:t>
            </w:r>
          </w:p>
        </w:tc>
      </w:tr>
      <w:tr w:rsidR="00CD116B" w:rsidTr="00B10629">
        <w:trPr>
          <w:trHeight w:val="679"/>
        </w:trPr>
        <w:tc>
          <w:tcPr>
            <w:tcW w:w="961" w:type="dxa"/>
          </w:tcPr>
          <w:p w:rsidR="00CD116B" w:rsidRDefault="00CD116B" w:rsidP="00B10629">
            <w:r>
              <w:t>1</w:t>
            </w:r>
          </w:p>
        </w:tc>
        <w:tc>
          <w:tcPr>
            <w:tcW w:w="1699" w:type="dxa"/>
          </w:tcPr>
          <w:p w:rsidR="00CD116B" w:rsidRDefault="00CD116B" w:rsidP="00B10629">
            <w:r>
              <w:t>DVBO</w:t>
            </w:r>
          </w:p>
        </w:tc>
        <w:tc>
          <w:tcPr>
            <w:tcW w:w="3118" w:type="dxa"/>
          </w:tcPr>
          <w:p w:rsidR="00CD116B" w:rsidRDefault="00CD116B" w:rsidP="00B10629">
            <w:r>
              <w:t>7 days field visit in a month</w:t>
            </w:r>
          </w:p>
          <w:p w:rsidR="00CD116B" w:rsidRDefault="00CD116B" w:rsidP="00B10629">
            <w:r>
              <w:t>3 HU/village per day</w:t>
            </w:r>
          </w:p>
        </w:tc>
        <w:tc>
          <w:tcPr>
            <w:tcW w:w="3480" w:type="dxa"/>
          </w:tcPr>
          <w:p w:rsidR="00CD116B" w:rsidRDefault="00CD116B" w:rsidP="00B10629">
            <w:r>
              <w:t xml:space="preserve">To provide better health care and reporting </w:t>
            </w:r>
          </w:p>
        </w:tc>
      </w:tr>
      <w:tr w:rsidR="00CD116B" w:rsidTr="00B10629">
        <w:trPr>
          <w:trHeight w:val="717"/>
        </w:trPr>
        <w:tc>
          <w:tcPr>
            <w:tcW w:w="961" w:type="dxa"/>
          </w:tcPr>
          <w:p w:rsidR="00CD116B" w:rsidRDefault="00CD116B" w:rsidP="00B10629">
            <w:r>
              <w:t>2</w:t>
            </w:r>
          </w:p>
        </w:tc>
        <w:tc>
          <w:tcPr>
            <w:tcW w:w="1699" w:type="dxa"/>
          </w:tcPr>
          <w:p w:rsidR="00CD116B" w:rsidRDefault="00CD116B" w:rsidP="00B10629">
            <w:r>
              <w:t>DVBDC</w:t>
            </w:r>
          </w:p>
        </w:tc>
        <w:tc>
          <w:tcPr>
            <w:tcW w:w="3118" w:type="dxa"/>
          </w:tcPr>
          <w:p w:rsidR="00CD116B" w:rsidRDefault="00CD116B" w:rsidP="00B10629">
            <w:r>
              <w:t>10 days field visit in a month</w:t>
            </w:r>
          </w:p>
          <w:p w:rsidR="00CD116B" w:rsidRDefault="00CD116B" w:rsidP="00B10629">
            <w:r>
              <w:t xml:space="preserve">3 HU/village per day for </w:t>
            </w:r>
          </w:p>
        </w:tc>
        <w:tc>
          <w:tcPr>
            <w:tcW w:w="3480" w:type="dxa"/>
          </w:tcPr>
          <w:p w:rsidR="00CD116B" w:rsidRDefault="00CD116B" w:rsidP="00B10629">
            <w:r>
              <w:t>To provide better health care and reporting</w:t>
            </w:r>
          </w:p>
        </w:tc>
      </w:tr>
    </w:tbl>
    <w:p w:rsidR="00CD116B" w:rsidRDefault="00CD116B" w:rsidP="00CD116B">
      <w:pPr>
        <w:pStyle w:val="ListParagraph"/>
      </w:pPr>
    </w:p>
    <w:p w:rsidR="00CD116B" w:rsidRDefault="00CD116B" w:rsidP="00CD116B">
      <w:pPr>
        <w:pStyle w:val="ListParagraph"/>
      </w:pPr>
    </w:p>
    <w:p w:rsidR="00CD116B" w:rsidRPr="00412031" w:rsidRDefault="00CD116B" w:rsidP="006F4378">
      <w:pPr>
        <w:pStyle w:val="ListParagraph"/>
        <w:numPr>
          <w:ilvl w:val="0"/>
          <w:numId w:val="22"/>
        </w:numPr>
        <w:rPr>
          <w:b/>
        </w:rPr>
      </w:pPr>
      <w:r w:rsidRPr="00412031">
        <w:rPr>
          <w:b/>
        </w:rPr>
        <w:t>B) MONITORING AND SUPERVISION AT BLOCK</w:t>
      </w:r>
      <w:r>
        <w:rPr>
          <w:b/>
        </w:rPr>
        <w:t xml:space="preserve"> AND VILLAGE</w:t>
      </w:r>
      <w:r w:rsidRPr="00412031">
        <w:rPr>
          <w:b/>
        </w:rPr>
        <w:t xml:space="preserve"> LEVEL</w:t>
      </w:r>
    </w:p>
    <w:tbl>
      <w:tblPr>
        <w:tblStyle w:val="TableGrid"/>
        <w:tblW w:w="9258" w:type="dxa"/>
        <w:tblLook w:val="04A0"/>
      </w:tblPr>
      <w:tblGrid>
        <w:gridCol w:w="961"/>
        <w:gridCol w:w="1699"/>
        <w:gridCol w:w="3118"/>
        <w:gridCol w:w="3480"/>
      </w:tblGrid>
      <w:tr w:rsidR="00CD116B" w:rsidTr="00B10629">
        <w:trPr>
          <w:trHeight w:val="679"/>
        </w:trPr>
        <w:tc>
          <w:tcPr>
            <w:tcW w:w="961" w:type="dxa"/>
          </w:tcPr>
          <w:p w:rsidR="00CD116B" w:rsidRPr="00412031" w:rsidRDefault="00CD116B" w:rsidP="00B10629">
            <w:pPr>
              <w:jc w:val="center"/>
              <w:rPr>
                <w:b/>
              </w:rPr>
            </w:pPr>
            <w:r w:rsidRPr="00412031">
              <w:rPr>
                <w:b/>
              </w:rPr>
              <w:t>SL. NO.</w:t>
            </w:r>
          </w:p>
        </w:tc>
        <w:tc>
          <w:tcPr>
            <w:tcW w:w="1699" w:type="dxa"/>
          </w:tcPr>
          <w:p w:rsidR="00CD116B" w:rsidRPr="00412031" w:rsidRDefault="00CD116B" w:rsidP="00B10629">
            <w:pPr>
              <w:jc w:val="center"/>
              <w:rPr>
                <w:b/>
              </w:rPr>
            </w:pPr>
            <w:r w:rsidRPr="00412031">
              <w:rPr>
                <w:b/>
              </w:rPr>
              <w:t>HEALTH STAFF</w:t>
            </w:r>
          </w:p>
        </w:tc>
        <w:tc>
          <w:tcPr>
            <w:tcW w:w="3118" w:type="dxa"/>
          </w:tcPr>
          <w:p w:rsidR="00CD116B" w:rsidRPr="00412031" w:rsidRDefault="00CD116B" w:rsidP="00B10629">
            <w:pPr>
              <w:jc w:val="center"/>
              <w:rPr>
                <w:b/>
              </w:rPr>
            </w:pPr>
            <w:r w:rsidRPr="00412031">
              <w:rPr>
                <w:b/>
              </w:rPr>
              <w:t>FIELD MONITORING</w:t>
            </w:r>
          </w:p>
        </w:tc>
        <w:tc>
          <w:tcPr>
            <w:tcW w:w="3480" w:type="dxa"/>
          </w:tcPr>
          <w:p w:rsidR="00CD116B" w:rsidRPr="00412031" w:rsidRDefault="00CD116B" w:rsidP="00B10629">
            <w:pPr>
              <w:jc w:val="center"/>
              <w:rPr>
                <w:b/>
              </w:rPr>
            </w:pPr>
            <w:r w:rsidRPr="00412031">
              <w:rPr>
                <w:b/>
              </w:rPr>
              <w:t>JUSTIFICATION</w:t>
            </w:r>
          </w:p>
        </w:tc>
      </w:tr>
      <w:tr w:rsidR="00CD116B" w:rsidTr="00B10629">
        <w:trPr>
          <w:trHeight w:val="679"/>
        </w:trPr>
        <w:tc>
          <w:tcPr>
            <w:tcW w:w="961" w:type="dxa"/>
          </w:tcPr>
          <w:p w:rsidR="00CD116B" w:rsidRDefault="00CD116B" w:rsidP="00B10629">
            <w:r>
              <w:t>1</w:t>
            </w:r>
          </w:p>
        </w:tc>
        <w:tc>
          <w:tcPr>
            <w:tcW w:w="1699" w:type="dxa"/>
          </w:tcPr>
          <w:p w:rsidR="00CD116B" w:rsidRDefault="00CD116B" w:rsidP="00B10629">
            <w:r>
              <w:t>MTS</w:t>
            </w:r>
          </w:p>
        </w:tc>
        <w:tc>
          <w:tcPr>
            <w:tcW w:w="3118" w:type="dxa"/>
          </w:tcPr>
          <w:p w:rsidR="00CD116B" w:rsidRDefault="00CD116B" w:rsidP="00B10629">
            <w:r>
              <w:t>15 days field visit in a month</w:t>
            </w:r>
          </w:p>
          <w:p w:rsidR="00CD116B" w:rsidRDefault="00CD116B" w:rsidP="00B10629">
            <w:r>
              <w:t>3 HU/village/ASHA per day</w:t>
            </w:r>
          </w:p>
        </w:tc>
        <w:tc>
          <w:tcPr>
            <w:tcW w:w="3480" w:type="dxa"/>
          </w:tcPr>
          <w:p w:rsidR="00CD116B" w:rsidRDefault="00CD116B" w:rsidP="00B10629">
            <w:r>
              <w:t>To provide better health care and reporting</w:t>
            </w:r>
          </w:p>
        </w:tc>
      </w:tr>
    </w:tbl>
    <w:p w:rsidR="00CD116B" w:rsidRDefault="00CD116B" w:rsidP="00CD116B"/>
    <w:p w:rsidR="00CD116B" w:rsidRPr="00412031" w:rsidRDefault="00CD116B" w:rsidP="006F4378">
      <w:pPr>
        <w:pStyle w:val="ListParagraph"/>
        <w:numPr>
          <w:ilvl w:val="0"/>
          <w:numId w:val="22"/>
        </w:numPr>
        <w:rPr>
          <w:b/>
        </w:rPr>
      </w:pPr>
      <w:r w:rsidRPr="00412031">
        <w:rPr>
          <w:b/>
        </w:rPr>
        <w:t>MAINTENANCE OF VEHICLE</w:t>
      </w:r>
    </w:p>
    <w:tbl>
      <w:tblPr>
        <w:tblStyle w:val="TableGrid"/>
        <w:tblW w:w="9434" w:type="dxa"/>
        <w:tblLook w:val="04A0"/>
      </w:tblPr>
      <w:tblGrid>
        <w:gridCol w:w="959"/>
        <w:gridCol w:w="3384"/>
        <w:gridCol w:w="5091"/>
      </w:tblGrid>
      <w:tr w:rsidR="00CD116B" w:rsidTr="00B10629">
        <w:trPr>
          <w:trHeight w:val="611"/>
        </w:trPr>
        <w:tc>
          <w:tcPr>
            <w:tcW w:w="959" w:type="dxa"/>
          </w:tcPr>
          <w:p w:rsidR="00CD116B" w:rsidRPr="00412031" w:rsidRDefault="00CD116B" w:rsidP="00B10629">
            <w:pPr>
              <w:jc w:val="center"/>
              <w:rPr>
                <w:b/>
              </w:rPr>
            </w:pPr>
            <w:r w:rsidRPr="00412031">
              <w:rPr>
                <w:b/>
              </w:rPr>
              <w:t>SL. NO.</w:t>
            </w:r>
          </w:p>
        </w:tc>
        <w:tc>
          <w:tcPr>
            <w:tcW w:w="3384" w:type="dxa"/>
          </w:tcPr>
          <w:p w:rsidR="00CD116B" w:rsidRPr="00412031" w:rsidRDefault="00CD116B" w:rsidP="00B10629">
            <w:pPr>
              <w:jc w:val="center"/>
              <w:rPr>
                <w:b/>
              </w:rPr>
            </w:pPr>
            <w:r w:rsidRPr="00412031">
              <w:rPr>
                <w:b/>
              </w:rPr>
              <w:t>TYPE OF VEHICLE</w:t>
            </w:r>
          </w:p>
        </w:tc>
        <w:tc>
          <w:tcPr>
            <w:tcW w:w="5091" w:type="dxa"/>
          </w:tcPr>
          <w:p w:rsidR="00CD116B" w:rsidRPr="00412031" w:rsidRDefault="00CD116B" w:rsidP="00B10629">
            <w:pPr>
              <w:jc w:val="center"/>
              <w:rPr>
                <w:b/>
              </w:rPr>
            </w:pPr>
            <w:r w:rsidRPr="00412031">
              <w:rPr>
                <w:b/>
              </w:rPr>
              <w:t>JUSTIFICATION</w:t>
            </w:r>
          </w:p>
        </w:tc>
      </w:tr>
      <w:tr w:rsidR="00CD116B" w:rsidTr="00B10629">
        <w:trPr>
          <w:trHeight w:val="895"/>
        </w:trPr>
        <w:tc>
          <w:tcPr>
            <w:tcW w:w="959" w:type="dxa"/>
          </w:tcPr>
          <w:p w:rsidR="00CD116B" w:rsidRDefault="00CD116B" w:rsidP="00B10629">
            <w:r>
              <w:t>1</w:t>
            </w:r>
          </w:p>
        </w:tc>
        <w:tc>
          <w:tcPr>
            <w:tcW w:w="3384" w:type="dxa"/>
          </w:tcPr>
          <w:p w:rsidR="00CD116B" w:rsidRDefault="00CD116B" w:rsidP="00B10629">
            <w:r>
              <w:t>BOLERO</w:t>
            </w:r>
          </w:p>
        </w:tc>
        <w:tc>
          <w:tcPr>
            <w:tcW w:w="5091" w:type="dxa"/>
          </w:tcPr>
          <w:p w:rsidR="00CD116B" w:rsidRDefault="00CD116B" w:rsidP="00B10629">
            <w:r>
              <w:t>Need maintenance fund  quarterly for better surveillance</w:t>
            </w:r>
          </w:p>
        </w:tc>
      </w:tr>
      <w:tr w:rsidR="00CD116B" w:rsidTr="00B10629">
        <w:trPr>
          <w:trHeight w:val="895"/>
        </w:trPr>
        <w:tc>
          <w:tcPr>
            <w:tcW w:w="959" w:type="dxa"/>
          </w:tcPr>
          <w:p w:rsidR="00CD116B" w:rsidRDefault="00CD116B" w:rsidP="00B10629">
            <w:r>
              <w:t>2</w:t>
            </w:r>
          </w:p>
        </w:tc>
        <w:tc>
          <w:tcPr>
            <w:tcW w:w="3384" w:type="dxa"/>
          </w:tcPr>
          <w:p w:rsidR="00CD116B" w:rsidRDefault="00CD116B" w:rsidP="00B10629">
            <w:r>
              <w:t xml:space="preserve">MOTORBIKE </w:t>
            </w:r>
          </w:p>
          <w:p w:rsidR="00CD116B" w:rsidRDefault="00CD116B" w:rsidP="00B10629">
            <w:r>
              <w:t>9 NOS</w:t>
            </w:r>
          </w:p>
        </w:tc>
        <w:tc>
          <w:tcPr>
            <w:tcW w:w="5091" w:type="dxa"/>
          </w:tcPr>
          <w:p w:rsidR="00CD116B" w:rsidRDefault="00CD116B" w:rsidP="00B10629">
            <w:r>
              <w:t>Need maintenance fund  quarterly for better surveillance</w:t>
            </w:r>
          </w:p>
        </w:tc>
      </w:tr>
    </w:tbl>
    <w:p w:rsidR="00CD116B" w:rsidRDefault="00CD116B" w:rsidP="00CD116B"/>
    <w:p w:rsidR="00CD116B" w:rsidRPr="00412031" w:rsidRDefault="00CD116B" w:rsidP="006F4378">
      <w:pPr>
        <w:pStyle w:val="ListParagraph"/>
        <w:numPr>
          <w:ilvl w:val="0"/>
          <w:numId w:val="22"/>
        </w:numPr>
        <w:rPr>
          <w:b/>
        </w:rPr>
      </w:pPr>
      <w:r w:rsidRPr="00412031">
        <w:rPr>
          <w:b/>
        </w:rPr>
        <w:t>NVBDCP PROJECTED ACTIVITIES</w:t>
      </w:r>
    </w:p>
    <w:tbl>
      <w:tblPr>
        <w:tblStyle w:val="TableGrid"/>
        <w:tblW w:w="9288" w:type="dxa"/>
        <w:tblLook w:val="04A0"/>
      </w:tblPr>
      <w:tblGrid>
        <w:gridCol w:w="964"/>
        <w:gridCol w:w="3846"/>
        <w:gridCol w:w="4478"/>
      </w:tblGrid>
      <w:tr w:rsidR="00CD116B" w:rsidTr="00B10629">
        <w:trPr>
          <w:trHeight w:val="587"/>
        </w:trPr>
        <w:tc>
          <w:tcPr>
            <w:tcW w:w="964" w:type="dxa"/>
          </w:tcPr>
          <w:p w:rsidR="00CD116B" w:rsidRDefault="00CD116B" w:rsidP="00B10629">
            <w:r>
              <w:t>SL. NO.</w:t>
            </w:r>
          </w:p>
        </w:tc>
        <w:tc>
          <w:tcPr>
            <w:tcW w:w="3846" w:type="dxa"/>
          </w:tcPr>
          <w:p w:rsidR="00CD116B" w:rsidRDefault="00CD116B" w:rsidP="00B10629">
            <w:r>
              <w:t>TYPE OF ACTIVITY</w:t>
            </w:r>
          </w:p>
        </w:tc>
        <w:tc>
          <w:tcPr>
            <w:tcW w:w="4478" w:type="dxa"/>
          </w:tcPr>
          <w:p w:rsidR="00CD116B" w:rsidRDefault="00CD116B" w:rsidP="00B10629">
            <w:r>
              <w:t>JUSTIFICATION</w:t>
            </w:r>
          </w:p>
          <w:p w:rsidR="00CD116B" w:rsidRDefault="00CD116B" w:rsidP="00B10629"/>
        </w:tc>
      </w:tr>
      <w:tr w:rsidR="00CD116B" w:rsidTr="00B10629">
        <w:trPr>
          <w:trHeight w:val="604"/>
        </w:trPr>
        <w:tc>
          <w:tcPr>
            <w:tcW w:w="964" w:type="dxa"/>
          </w:tcPr>
          <w:p w:rsidR="00CD116B" w:rsidRDefault="00CD116B" w:rsidP="00B10629">
            <w:r>
              <w:t>1</w:t>
            </w:r>
          </w:p>
        </w:tc>
        <w:tc>
          <w:tcPr>
            <w:tcW w:w="3846" w:type="dxa"/>
          </w:tcPr>
          <w:p w:rsidR="00CD116B" w:rsidRDefault="00CD116B" w:rsidP="00B10629">
            <w:r>
              <w:t>WORLD MALARIA DAY</w:t>
            </w:r>
          </w:p>
        </w:tc>
        <w:tc>
          <w:tcPr>
            <w:tcW w:w="4478" w:type="dxa"/>
          </w:tcPr>
          <w:p w:rsidR="00CD116B" w:rsidRDefault="00CD116B" w:rsidP="00B10629">
            <w:r>
              <w:t>Continuous activity of NVBDCP guideline.</w:t>
            </w:r>
          </w:p>
          <w:p w:rsidR="00CD116B" w:rsidRDefault="00CD116B" w:rsidP="00B10629"/>
        </w:tc>
      </w:tr>
      <w:tr w:rsidR="00CD116B" w:rsidTr="00B10629">
        <w:trPr>
          <w:trHeight w:val="604"/>
        </w:trPr>
        <w:tc>
          <w:tcPr>
            <w:tcW w:w="964" w:type="dxa"/>
          </w:tcPr>
          <w:p w:rsidR="00CD116B" w:rsidRDefault="00CD116B" w:rsidP="00B10629">
            <w:r>
              <w:t>2</w:t>
            </w:r>
          </w:p>
        </w:tc>
        <w:tc>
          <w:tcPr>
            <w:tcW w:w="3846" w:type="dxa"/>
          </w:tcPr>
          <w:p w:rsidR="00CD116B" w:rsidRDefault="00CD116B" w:rsidP="00B10629">
            <w:r>
              <w:t>ANTI MALARIA MONTH</w:t>
            </w:r>
          </w:p>
        </w:tc>
        <w:tc>
          <w:tcPr>
            <w:tcW w:w="4478" w:type="dxa"/>
          </w:tcPr>
          <w:p w:rsidR="00CD116B" w:rsidRDefault="00CD116B" w:rsidP="00B10629">
            <w:r>
              <w:t>Continuous activity of NVBDCP guideline.</w:t>
            </w:r>
          </w:p>
          <w:p w:rsidR="00CD116B" w:rsidRDefault="00CD116B" w:rsidP="00B10629"/>
        </w:tc>
      </w:tr>
      <w:tr w:rsidR="00CD116B" w:rsidTr="00B10629">
        <w:trPr>
          <w:trHeight w:val="604"/>
        </w:trPr>
        <w:tc>
          <w:tcPr>
            <w:tcW w:w="964" w:type="dxa"/>
          </w:tcPr>
          <w:p w:rsidR="00CD116B" w:rsidRDefault="00CD116B" w:rsidP="00B10629">
            <w:r>
              <w:lastRenderedPageBreak/>
              <w:t>3.</w:t>
            </w:r>
          </w:p>
        </w:tc>
        <w:tc>
          <w:tcPr>
            <w:tcW w:w="3846" w:type="dxa"/>
          </w:tcPr>
          <w:p w:rsidR="00CD116B" w:rsidRDefault="00CD116B" w:rsidP="00B10629">
            <w:r>
              <w:t>WORLD MOSQUITO DAY</w:t>
            </w:r>
          </w:p>
        </w:tc>
        <w:tc>
          <w:tcPr>
            <w:tcW w:w="4478" w:type="dxa"/>
          </w:tcPr>
          <w:p w:rsidR="00CD116B" w:rsidRDefault="00CD116B" w:rsidP="00B10629">
            <w:r>
              <w:t>Continuous activity of NVBDCP guideline.</w:t>
            </w:r>
          </w:p>
          <w:p w:rsidR="00CD116B" w:rsidRDefault="00CD116B" w:rsidP="00B10629"/>
        </w:tc>
      </w:tr>
      <w:tr w:rsidR="00CD116B" w:rsidTr="00B10629">
        <w:trPr>
          <w:trHeight w:val="889"/>
        </w:trPr>
        <w:tc>
          <w:tcPr>
            <w:tcW w:w="964" w:type="dxa"/>
          </w:tcPr>
          <w:p w:rsidR="00CD116B" w:rsidRDefault="00CD116B" w:rsidP="00B10629">
            <w:r>
              <w:t>4.</w:t>
            </w:r>
          </w:p>
        </w:tc>
        <w:tc>
          <w:tcPr>
            <w:tcW w:w="3846" w:type="dxa"/>
          </w:tcPr>
          <w:p w:rsidR="00CD116B" w:rsidRDefault="00CD116B" w:rsidP="00B10629">
            <w:r>
              <w:t>LLIN FORTNIGHTLY OBSERVATION</w:t>
            </w:r>
          </w:p>
        </w:tc>
        <w:tc>
          <w:tcPr>
            <w:tcW w:w="4478" w:type="dxa"/>
          </w:tcPr>
          <w:p w:rsidR="00CD116B" w:rsidRDefault="00CD116B" w:rsidP="00B10629">
            <w:r>
              <w:t xml:space="preserve">2 fortnight observation (1 before transmission season and 1 during transmission season) is necessary to ensure continuous use of bed net. </w:t>
            </w:r>
          </w:p>
        </w:tc>
      </w:tr>
      <w:tr w:rsidR="00CD116B" w:rsidTr="00B10629">
        <w:trPr>
          <w:trHeight w:val="302"/>
        </w:trPr>
        <w:tc>
          <w:tcPr>
            <w:tcW w:w="964" w:type="dxa"/>
          </w:tcPr>
          <w:p w:rsidR="00CD116B" w:rsidRDefault="00CD116B" w:rsidP="00B10629">
            <w:r>
              <w:t>5.</w:t>
            </w:r>
          </w:p>
        </w:tc>
        <w:tc>
          <w:tcPr>
            <w:tcW w:w="3846" w:type="dxa"/>
          </w:tcPr>
          <w:p w:rsidR="00CD116B" w:rsidRDefault="00CD116B" w:rsidP="00B10629">
            <w:r>
              <w:t>AWARENESS CAMPAIGN</w:t>
            </w:r>
          </w:p>
        </w:tc>
        <w:tc>
          <w:tcPr>
            <w:tcW w:w="4478" w:type="dxa"/>
          </w:tcPr>
          <w:p w:rsidR="00CD116B" w:rsidRDefault="00CD116B" w:rsidP="00B10629">
            <w:r>
              <w:t>Awareness campaign is needed to educate Villagers about signs and symptoms, causes, treatment and preventive measures on vector borne diseases.</w:t>
            </w:r>
          </w:p>
        </w:tc>
      </w:tr>
    </w:tbl>
    <w:p w:rsidR="00CD116B" w:rsidRPr="00412031" w:rsidRDefault="00CD116B" w:rsidP="006F4378">
      <w:pPr>
        <w:pStyle w:val="ListParagraph"/>
        <w:numPr>
          <w:ilvl w:val="0"/>
          <w:numId w:val="22"/>
        </w:numPr>
        <w:rPr>
          <w:b/>
        </w:rPr>
      </w:pPr>
      <w:r w:rsidRPr="00412031">
        <w:rPr>
          <w:b/>
        </w:rPr>
        <w:t>TRAINING</w:t>
      </w:r>
    </w:p>
    <w:tbl>
      <w:tblPr>
        <w:tblStyle w:val="TableGrid"/>
        <w:tblW w:w="0" w:type="auto"/>
        <w:tblLook w:val="04A0"/>
      </w:tblPr>
      <w:tblGrid>
        <w:gridCol w:w="1265"/>
        <w:gridCol w:w="2109"/>
        <w:gridCol w:w="5766"/>
      </w:tblGrid>
      <w:tr w:rsidR="00CD116B" w:rsidTr="00B10629">
        <w:trPr>
          <w:trHeight w:val="273"/>
        </w:trPr>
        <w:tc>
          <w:tcPr>
            <w:tcW w:w="1265" w:type="dxa"/>
          </w:tcPr>
          <w:p w:rsidR="00CD116B" w:rsidRPr="00412031" w:rsidRDefault="00CD116B" w:rsidP="00B10629">
            <w:pPr>
              <w:jc w:val="center"/>
              <w:rPr>
                <w:b/>
              </w:rPr>
            </w:pPr>
            <w:r w:rsidRPr="00412031">
              <w:rPr>
                <w:b/>
              </w:rPr>
              <w:t>SL.NO</w:t>
            </w:r>
          </w:p>
        </w:tc>
        <w:tc>
          <w:tcPr>
            <w:tcW w:w="2109" w:type="dxa"/>
          </w:tcPr>
          <w:p w:rsidR="00CD116B" w:rsidRPr="00412031" w:rsidRDefault="00CD116B" w:rsidP="00B10629">
            <w:pPr>
              <w:jc w:val="center"/>
              <w:rPr>
                <w:b/>
              </w:rPr>
            </w:pPr>
            <w:r w:rsidRPr="00412031">
              <w:rPr>
                <w:b/>
              </w:rPr>
              <w:t>HEALTH STAFF</w:t>
            </w:r>
          </w:p>
        </w:tc>
        <w:tc>
          <w:tcPr>
            <w:tcW w:w="5766" w:type="dxa"/>
          </w:tcPr>
          <w:p w:rsidR="00CD116B" w:rsidRPr="00412031" w:rsidRDefault="00CD116B" w:rsidP="00B10629">
            <w:pPr>
              <w:jc w:val="center"/>
              <w:rPr>
                <w:b/>
              </w:rPr>
            </w:pPr>
            <w:r w:rsidRPr="00412031">
              <w:rPr>
                <w:b/>
              </w:rPr>
              <w:t>JUSTIFICATION.</w:t>
            </w:r>
          </w:p>
          <w:p w:rsidR="00CD116B" w:rsidRPr="00412031" w:rsidRDefault="00CD116B" w:rsidP="00B10629">
            <w:pPr>
              <w:jc w:val="center"/>
              <w:rPr>
                <w:b/>
              </w:rPr>
            </w:pPr>
          </w:p>
        </w:tc>
      </w:tr>
      <w:tr w:rsidR="00CD116B" w:rsidTr="00B10629">
        <w:trPr>
          <w:trHeight w:val="785"/>
        </w:trPr>
        <w:tc>
          <w:tcPr>
            <w:tcW w:w="1265" w:type="dxa"/>
          </w:tcPr>
          <w:p w:rsidR="00CD116B" w:rsidRDefault="00CD116B" w:rsidP="00B10629">
            <w:r>
              <w:t>1</w:t>
            </w:r>
          </w:p>
        </w:tc>
        <w:tc>
          <w:tcPr>
            <w:tcW w:w="2109" w:type="dxa"/>
          </w:tcPr>
          <w:p w:rsidR="00CD116B" w:rsidRDefault="00CD116B" w:rsidP="00B10629">
            <w:r>
              <w:t>Medical officers</w:t>
            </w:r>
          </w:p>
        </w:tc>
        <w:tc>
          <w:tcPr>
            <w:tcW w:w="5766" w:type="dxa"/>
          </w:tcPr>
          <w:p w:rsidR="00CD116B" w:rsidRDefault="00CD116B" w:rsidP="00B10629">
            <w:r>
              <w:t>1 day orientation training is needed to help understand the GOI guideline about the diagnosis and treatment.</w:t>
            </w:r>
          </w:p>
        </w:tc>
      </w:tr>
      <w:tr w:rsidR="00CD116B" w:rsidTr="00B10629">
        <w:trPr>
          <w:trHeight w:val="561"/>
        </w:trPr>
        <w:tc>
          <w:tcPr>
            <w:tcW w:w="1265" w:type="dxa"/>
          </w:tcPr>
          <w:p w:rsidR="00CD116B" w:rsidRDefault="00CD116B" w:rsidP="00B10629">
            <w:r>
              <w:t>2</w:t>
            </w:r>
          </w:p>
        </w:tc>
        <w:tc>
          <w:tcPr>
            <w:tcW w:w="2109" w:type="dxa"/>
          </w:tcPr>
          <w:p w:rsidR="00CD116B" w:rsidRDefault="00CD116B" w:rsidP="00B10629">
            <w:r>
              <w:t>DVBDC/MTS</w:t>
            </w:r>
          </w:p>
        </w:tc>
        <w:tc>
          <w:tcPr>
            <w:tcW w:w="5766" w:type="dxa"/>
          </w:tcPr>
          <w:p w:rsidR="00CD116B" w:rsidRDefault="00CD116B" w:rsidP="00B10629">
            <w:r>
              <w:t>For Quality supervision and monitoring.</w:t>
            </w:r>
          </w:p>
        </w:tc>
      </w:tr>
      <w:tr w:rsidR="00CD116B" w:rsidTr="00B10629">
        <w:trPr>
          <w:trHeight w:val="1022"/>
        </w:trPr>
        <w:tc>
          <w:tcPr>
            <w:tcW w:w="1265" w:type="dxa"/>
          </w:tcPr>
          <w:p w:rsidR="00CD116B" w:rsidRDefault="00CD116B" w:rsidP="00B10629">
            <w:r>
              <w:t>3</w:t>
            </w:r>
          </w:p>
        </w:tc>
        <w:tc>
          <w:tcPr>
            <w:tcW w:w="2109" w:type="dxa"/>
          </w:tcPr>
          <w:p w:rsidR="00CD116B" w:rsidRDefault="00CD116B" w:rsidP="00B10629">
            <w:r>
              <w:t>MI/SI/SW/PFW</w:t>
            </w:r>
          </w:p>
        </w:tc>
        <w:tc>
          <w:tcPr>
            <w:tcW w:w="5766" w:type="dxa"/>
          </w:tcPr>
          <w:p w:rsidR="00CD116B" w:rsidRDefault="00CD116B" w:rsidP="00B10629">
            <w:r>
              <w:t>Training is required to help the staffs know the role and responsibility in the field and to collect quality blood slides/ record keeping and reporting.</w:t>
            </w:r>
          </w:p>
        </w:tc>
      </w:tr>
      <w:tr w:rsidR="00CD116B" w:rsidTr="00B10629">
        <w:trPr>
          <w:trHeight w:val="862"/>
        </w:trPr>
        <w:tc>
          <w:tcPr>
            <w:tcW w:w="1265" w:type="dxa"/>
          </w:tcPr>
          <w:p w:rsidR="00CD116B" w:rsidRDefault="00CD116B" w:rsidP="00B10629">
            <w:r>
              <w:t>4</w:t>
            </w:r>
          </w:p>
        </w:tc>
        <w:tc>
          <w:tcPr>
            <w:tcW w:w="2109" w:type="dxa"/>
          </w:tcPr>
          <w:p w:rsidR="00CD116B" w:rsidRDefault="00CD116B" w:rsidP="00B10629">
            <w:r>
              <w:t>ANM/GNM</w:t>
            </w:r>
          </w:p>
        </w:tc>
        <w:tc>
          <w:tcPr>
            <w:tcW w:w="5766" w:type="dxa"/>
          </w:tcPr>
          <w:p w:rsidR="00CD116B" w:rsidRDefault="00CD116B" w:rsidP="00B10629">
            <w:r>
              <w:t>Training is needed for diagnosis and treatment/record keeping and reporting.</w:t>
            </w:r>
          </w:p>
        </w:tc>
      </w:tr>
      <w:tr w:rsidR="00CD116B" w:rsidTr="00B10629">
        <w:trPr>
          <w:trHeight w:val="633"/>
        </w:trPr>
        <w:tc>
          <w:tcPr>
            <w:tcW w:w="1265" w:type="dxa"/>
          </w:tcPr>
          <w:p w:rsidR="00CD116B" w:rsidRDefault="00CD116B" w:rsidP="00B10629">
            <w:r>
              <w:t>5</w:t>
            </w:r>
          </w:p>
        </w:tc>
        <w:tc>
          <w:tcPr>
            <w:tcW w:w="2109" w:type="dxa"/>
          </w:tcPr>
          <w:p w:rsidR="00CD116B" w:rsidRDefault="00CD116B" w:rsidP="00B10629">
            <w:r>
              <w:t>LAB TECH</w:t>
            </w:r>
          </w:p>
        </w:tc>
        <w:tc>
          <w:tcPr>
            <w:tcW w:w="5766" w:type="dxa"/>
          </w:tcPr>
          <w:p w:rsidR="00CD116B" w:rsidRDefault="00CD116B" w:rsidP="00B10629">
            <w:r>
              <w:t xml:space="preserve">Training is needed for better diagnosis and treatment. </w:t>
            </w:r>
          </w:p>
        </w:tc>
      </w:tr>
      <w:tr w:rsidR="00CD116B" w:rsidTr="00B10629">
        <w:trPr>
          <w:trHeight w:val="822"/>
        </w:trPr>
        <w:tc>
          <w:tcPr>
            <w:tcW w:w="1265" w:type="dxa"/>
          </w:tcPr>
          <w:p w:rsidR="00CD116B" w:rsidRDefault="00CD116B" w:rsidP="00B10629">
            <w:r>
              <w:t>5</w:t>
            </w:r>
          </w:p>
        </w:tc>
        <w:tc>
          <w:tcPr>
            <w:tcW w:w="2109" w:type="dxa"/>
          </w:tcPr>
          <w:p w:rsidR="00CD116B" w:rsidRDefault="00CD116B" w:rsidP="00B10629">
            <w:r>
              <w:t>ASHA</w:t>
            </w:r>
          </w:p>
        </w:tc>
        <w:tc>
          <w:tcPr>
            <w:tcW w:w="5766" w:type="dxa"/>
          </w:tcPr>
          <w:p w:rsidR="00CD116B" w:rsidRDefault="00CD116B" w:rsidP="00B10629">
            <w:r>
              <w:t>Training is needed for quality RDT and blood slide collection/record keeping and reporting.</w:t>
            </w:r>
          </w:p>
        </w:tc>
      </w:tr>
    </w:tbl>
    <w:p w:rsidR="00CD116B" w:rsidRDefault="00CD116B" w:rsidP="00C663E0">
      <w:pPr>
        <w:rPr>
          <w:b/>
          <w:sz w:val="40"/>
        </w:rPr>
      </w:pPr>
    </w:p>
    <w:p w:rsidR="00C663E0" w:rsidRPr="006F4378" w:rsidRDefault="006F4378" w:rsidP="006F4378">
      <w:pPr>
        <w:pStyle w:val="ListParagraph"/>
        <w:numPr>
          <w:ilvl w:val="0"/>
          <w:numId w:val="19"/>
        </w:numPr>
        <w:rPr>
          <w:b/>
          <w:sz w:val="40"/>
        </w:rPr>
      </w:pPr>
      <w:r>
        <w:rPr>
          <w:b/>
          <w:sz w:val="40"/>
        </w:rPr>
        <w:t xml:space="preserve"> </w:t>
      </w:r>
      <w:r w:rsidR="00C663E0" w:rsidRPr="006F4378">
        <w:rPr>
          <w:b/>
          <w:sz w:val="40"/>
        </w:rPr>
        <w:t>Non Communicable Diseases</w:t>
      </w:r>
      <w:r w:rsidR="00CD116B" w:rsidRPr="006F4378">
        <w:rPr>
          <w:b/>
          <w:sz w:val="40"/>
        </w:rPr>
        <w:t xml:space="preserve"> (NCD)</w:t>
      </w:r>
      <w:r w:rsidR="00C663E0" w:rsidRPr="006F4378">
        <w:rPr>
          <w:b/>
          <w:sz w:val="40"/>
        </w:rPr>
        <w:t>:</w:t>
      </w:r>
    </w:p>
    <w:p w:rsidR="00C663E0" w:rsidRPr="00CD116B" w:rsidRDefault="00CD116B" w:rsidP="00C663E0">
      <w:pPr>
        <w:rPr>
          <w:b/>
          <w:sz w:val="28"/>
        </w:rPr>
      </w:pPr>
      <w:r>
        <w:rPr>
          <w:b/>
          <w:sz w:val="28"/>
        </w:rPr>
        <w:t xml:space="preserve"> </w:t>
      </w:r>
      <w:r>
        <w:rPr>
          <w:b/>
          <w:sz w:val="28"/>
        </w:rPr>
        <w:tab/>
      </w:r>
      <w:r>
        <w:rPr>
          <w:b/>
          <w:sz w:val="28"/>
        </w:rPr>
        <w:tab/>
      </w:r>
      <w:r w:rsidR="00C663E0" w:rsidRPr="00CD116B">
        <w:rPr>
          <w:b/>
          <w:sz w:val="28"/>
        </w:rPr>
        <w:t xml:space="preserve">Proposal for </w:t>
      </w:r>
      <w:r w:rsidRPr="00CD116B">
        <w:rPr>
          <w:b/>
          <w:sz w:val="28"/>
        </w:rPr>
        <w:t>NCD FY-2021-2022</w:t>
      </w:r>
      <w:r w:rsidR="00C663E0" w:rsidRPr="00CD116B">
        <w:rPr>
          <w:b/>
          <w:sz w:val="28"/>
        </w:rPr>
        <w:t>:</w:t>
      </w:r>
    </w:p>
    <w:p w:rsidR="00C663E0" w:rsidRPr="00C663E0" w:rsidRDefault="00C663E0" w:rsidP="00C663E0">
      <w:pPr>
        <w:pStyle w:val="ListParagraph"/>
        <w:numPr>
          <w:ilvl w:val="0"/>
          <w:numId w:val="18"/>
        </w:numPr>
        <w:rPr>
          <w:b/>
          <w:sz w:val="36"/>
        </w:rPr>
      </w:pPr>
      <w:r>
        <w:rPr>
          <w:b/>
          <w:sz w:val="24"/>
        </w:rPr>
        <w:t xml:space="preserve">District Monitoring and </w:t>
      </w:r>
      <w:r w:rsidR="00CD116B">
        <w:rPr>
          <w:b/>
          <w:sz w:val="24"/>
        </w:rPr>
        <w:t>Supervision.</w:t>
      </w:r>
    </w:p>
    <w:p w:rsidR="00C663E0" w:rsidRPr="00CD116B" w:rsidRDefault="00C663E0" w:rsidP="00C663E0">
      <w:pPr>
        <w:pStyle w:val="ListParagraph"/>
        <w:numPr>
          <w:ilvl w:val="0"/>
          <w:numId w:val="18"/>
        </w:numPr>
        <w:rPr>
          <w:b/>
          <w:sz w:val="36"/>
        </w:rPr>
      </w:pPr>
      <w:r>
        <w:rPr>
          <w:b/>
          <w:sz w:val="24"/>
        </w:rPr>
        <w:t xml:space="preserve">Operational Cost for Stationary. </w:t>
      </w:r>
    </w:p>
    <w:p w:rsidR="006F4378" w:rsidRPr="006F4378" w:rsidRDefault="00C663E0" w:rsidP="006F4378">
      <w:pPr>
        <w:pStyle w:val="ListParagraph"/>
        <w:numPr>
          <w:ilvl w:val="0"/>
          <w:numId w:val="18"/>
        </w:numPr>
        <w:rPr>
          <w:b/>
          <w:sz w:val="36"/>
        </w:rPr>
      </w:pPr>
      <w:r>
        <w:rPr>
          <w:b/>
          <w:sz w:val="24"/>
        </w:rPr>
        <w:t>Creation of NCD clinic at Chozuba CHC</w:t>
      </w:r>
      <w:r w:rsidR="00CD116B">
        <w:rPr>
          <w:b/>
          <w:sz w:val="24"/>
        </w:rPr>
        <w:t>.</w:t>
      </w:r>
    </w:p>
    <w:p w:rsidR="006F4378" w:rsidRDefault="006F4378" w:rsidP="006F4378">
      <w:pPr>
        <w:rPr>
          <w:b/>
          <w:sz w:val="48"/>
          <w:lang w:val="en-US"/>
        </w:rPr>
      </w:pPr>
    </w:p>
    <w:p w:rsidR="00B10629" w:rsidRDefault="00B10629" w:rsidP="006F4378">
      <w:pPr>
        <w:rPr>
          <w:b/>
          <w:sz w:val="48"/>
          <w:lang w:val="en-US"/>
        </w:rPr>
      </w:pPr>
    </w:p>
    <w:p w:rsidR="003835B4" w:rsidRPr="006F4378" w:rsidRDefault="003835B4" w:rsidP="006F4378">
      <w:pPr>
        <w:pStyle w:val="ListParagraph"/>
        <w:numPr>
          <w:ilvl w:val="0"/>
          <w:numId w:val="19"/>
        </w:numPr>
        <w:rPr>
          <w:b/>
          <w:sz w:val="36"/>
        </w:rPr>
      </w:pPr>
      <w:r w:rsidRPr="006F4378">
        <w:rPr>
          <w:b/>
          <w:sz w:val="48"/>
          <w:lang w:val="en-US"/>
        </w:rPr>
        <w:lastRenderedPageBreak/>
        <w:t>Maternal Health:</w:t>
      </w:r>
    </w:p>
    <w:p w:rsidR="003835B4" w:rsidRPr="00C663E0" w:rsidRDefault="003835B4" w:rsidP="003835B4">
      <w:pPr>
        <w:pStyle w:val="NoSpacing"/>
        <w:rPr>
          <w:b/>
          <w:sz w:val="48"/>
          <w:lang w:val="en-US"/>
        </w:rPr>
      </w:pPr>
    </w:p>
    <w:p w:rsidR="003835B4" w:rsidRDefault="003835B4" w:rsidP="003835B4">
      <w:pPr>
        <w:spacing w:after="0"/>
        <w:jc w:val="both"/>
        <w:rPr>
          <w:b/>
          <w:sz w:val="28"/>
        </w:rPr>
      </w:pPr>
    </w:p>
    <w:p w:rsidR="003835B4" w:rsidRPr="00D00468" w:rsidRDefault="003835B4" w:rsidP="003835B4">
      <w:pPr>
        <w:spacing w:after="0"/>
        <w:jc w:val="both"/>
        <w:rPr>
          <w:b/>
        </w:rPr>
      </w:pPr>
      <w:r>
        <w:rPr>
          <w:b/>
        </w:rPr>
        <w:t>Activity: 1</w:t>
      </w:r>
    </w:p>
    <w:p w:rsidR="003835B4" w:rsidRPr="00D00468" w:rsidRDefault="003835B4" w:rsidP="006A4C6E">
      <w:pPr>
        <w:numPr>
          <w:ilvl w:val="0"/>
          <w:numId w:val="4"/>
        </w:numPr>
        <w:spacing w:after="0"/>
        <w:jc w:val="both"/>
      </w:pPr>
      <w:r w:rsidRPr="00D00468">
        <w:rPr>
          <w:b/>
        </w:rPr>
        <w:t>Activity Proposed:</w:t>
      </w:r>
      <w:r>
        <w:rPr>
          <w:b/>
        </w:rPr>
        <w:t xml:space="preserve"> </w:t>
      </w:r>
      <w:r w:rsidRPr="00D00468">
        <w:t>Meeting at district level</w:t>
      </w:r>
      <w:r>
        <w:t xml:space="preserve"> on MCDSR</w:t>
      </w:r>
    </w:p>
    <w:p w:rsidR="003835B4" w:rsidRDefault="003835B4" w:rsidP="006A4C6E">
      <w:pPr>
        <w:numPr>
          <w:ilvl w:val="0"/>
          <w:numId w:val="4"/>
        </w:numPr>
        <w:spacing w:after="0"/>
        <w:jc w:val="both"/>
      </w:pPr>
      <w:r w:rsidRPr="00D00468">
        <w:rPr>
          <w:b/>
        </w:rPr>
        <w:t>Name of the Activity:</w:t>
      </w:r>
      <w:r>
        <w:t xml:space="preserve"> M</w:t>
      </w:r>
      <w:r w:rsidRPr="00D00468">
        <w:t>eeting at district level</w:t>
      </w:r>
    </w:p>
    <w:p w:rsidR="003835B4" w:rsidRPr="00EF2FC6" w:rsidRDefault="003835B4" w:rsidP="006A4C6E">
      <w:pPr>
        <w:numPr>
          <w:ilvl w:val="0"/>
          <w:numId w:val="4"/>
        </w:numPr>
        <w:spacing w:after="0"/>
        <w:jc w:val="both"/>
      </w:pPr>
      <w:r w:rsidRPr="00EF2FC6">
        <w:rPr>
          <w:b/>
        </w:rPr>
        <w:t>Justification:</w:t>
      </w:r>
      <w:r w:rsidRPr="00D00468">
        <w:t xml:space="preserve">  </w:t>
      </w:r>
      <w:r w:rsidRPr="00EF2FC6">
        <w:t>Monthly meeting of MCDSR for the district level officer, District hospital and DPMU. To review the Maternal and Child death cases reported, MCDSR guidelines and identify area of concerns for improvement. Financial requirement to conduct this activities for r</w:t>
      </w:r>
      <w:r>
        <w:t>efreshment @ Rs. 1,000 per Month</w:t>
      </w:r>
      <w:r w:rsidRPr="00EF2FC6">
        <w:t>.</w:t>
      </w:r>
    </w:p>
    <w:p w:rsidR="003835B4" w:rsidRPr="000106C6" w:rsidRDefault="003835B4" w:rsidP="006A4C6E">
      <w:pPr>
        <w:numPr>
          <w:ilvl w:val="0"/>
          <w:numId w:val="4"/>
        </w:numPr>
        <w:spacing w:after="0"/>
        <w:jc w:val="bot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12</w:t>
            </w:r>
          </w:p>
        </w:tc>
        <w:tc>
          <w:tcPr>
            <w:tcW w:w="2342" w:type="dxa"/>
          </w:tcPr>
          <w:p w:rsidR="003835B4" w:rsidRPr="00D00468" w:rsidRDefault="003835B4" w:rsidP="003835B4">
            <w:pPr>
              <w:jc w:val="both"/>
              <w:rPr>
                <w:b/>
              </w:rPr>
            </w:pPr>
            <w:r>
              <w:rPr>
                <w:b/>
              </w:rPr>
              <w:t>1,000/-</w:t>
            </w:r>
          </w:p>
        </w:tc>
        <w:tc>
          <w:tcPr>
            <w:tcW w:w="1957" w:type="dxa"/>
          </w:tcPr>
          <w:p w:rsidR="003835B4" w:rsidRPr="00D00468" w:rsidRDefault="003835B4" w:rsidP="003835B4">
            <w:pPr>
              <w:jc w:val="both"/>
              <w:rPr>
                <w:b/>
              </w:rPr>
            </w:pPr>
            <w:r>
              <w:rPr>
                <w:b/>
              </w:rPr>
              <w:t>12,000/-</w:t>
            </w:r>
          </w:p>
        </w:tc>
        <w:tc>
          <w:tcPr>
            <w:tcW w:w="1918" w:type="dxa"/>
          </w:tcPr>
          <w:p w:rsidR="003835B4" w:rsidRPr="00D00468" w:rsidRDefault="003835B4" w:rsidP="003835B4">
            <w:pPr>
              <w:jc w:val="both"/>
              <w:rPr>
                <w:b/>
              </w:rPr>
            </w:pPr>
          </w:p>
        </w:tc>
      </w:tr>
    </w:tbl>
    <w:p w:rsidR="003835B4" w:rsidRPr="00D00468" w:rsidRDefault="003835B4" w:rsidP="003835B4">
      <w:pPr>
        <w:spacing w:after="0"/>
        <w:jc w:val="both"/>
      </w:pPr>
    </w:p>
    <w:p w:rsidR="003835B4" w:rsidRDefault="003835B4" w:rsidP="003835B4"/>
    <w:p w:rsidR="003835B4" w:rsidRPr="00D00468" w:rsidRDefault="003835B4" w:rsidP="003835B4">
      <w:pPr>
        <w:spacing w:after="0"/>
        <w:jc w:val="both"/>
        <w:rPr>
          <w:b/>
        </w:rPr>
      </w:pPr>
      <w:r>
        <w:rPr>
          <w:b/>
        </w:rPr>
        <w:t>Activity: 2</w:t>
      </w:r>
    </w:p>
    <w:p w:rsidR="003835B4" w:rsidRPr="00D00468" w:rsidRDefault="003835B4" w:rsidP="006A4C6E">
      <w:pPr>
        <w:numPr>
          <w:ilvl w:val="0"/>
          <w:numId w:val="4"/>
        </w:numPr>
        <w:spacing w:after="0"/>
        <w:jc w:val="both"/>
      </w:pPr>
      <w:r w:rsidRPr="00D00468">
        <w:rPr>
          <w:b/>
        </w:rPr>
        <w:t>Activity Proposed:</w:t>
      </w:r>
      <w:r>
        <w:rPr>
          <w:b/>
        </w:rPr>
        <w:t xml:space="preserve"> </w:t>
      </w:r>
      <w:r w:rsidRPr="008B170E">
        <w:t>Review/ Re-orientation on MCDSR</w:t>
      </w:r>
    </w:p>
    <w:p w:rsidR="003835B4" w:rsidRDefault="003835B4" w:rsidP="006A4C6E">
      <w:pPr>
        <w:numPr>
          <w:ilvl w:val="0"/>
          <w:numId w:val="4"/>
        </w:numPr>
        <w:spacing w:after="0"/>
        <w:jc w:val="both"/>
      </w:pPr>
      <w:r w:rsidRPr="00D00468">
        <w:rPr>
          <w:b/>
        </w:rPr>
        <w:t>Name of the Activity:</w:t>
      </w:r>
      <w:r>
        <w:t xml:space="preserve"> </w:t>
      </w:r>
      <w:r w:rsidRPr="008B170E">
        <w:t>Review/ Re-orientation on MCDSR</w:t>
      </w:r>
    </w:p>
    <w:p w:rsidR="003835B4" w:rsidRPr="00EF2FC6" w:rsidRDefault="003835B4" w:rsidP="006A4C6E">
      <w:pPr>
        <w:numPr>
          <w:ilvl w:val="0"/>
          <w:numId w:val="4"/>
        </w:numPr>
        <w:spacing w:after="0"/>
        <w:jc w:val="both"/>
      </w:pPr>
      <w:r w:rsidRPr="00EF2FC6">
        <w:rPr>
          <w:b/>
        </w:rPr>
        <w:t>Justification:</w:t>
      </w:r>
      <w:r w:rsidRPr="00D00468">
        <w:t xml:space="preserve">  </w:t>
      </w:r>
      <w:r w:rsidRPr="008B170E">
        <w:t>Two time of Review/ re-orientation on MCDSR of all Block Medical Officers with District Officials at District Headquarter. Financial require</w:t>
      </w:r>
      <w:r>
        <w:t>ment for DA/TA for 5 Block and district officials</w:t>
      </w:r>
      <w:r w:rsidRPr="008B170E">
        <w:t xml:space="preserve"> to provided </w:t>
      </w:r>
      <w:r>
        <w:t>with Rs. 30,000/- per Review/Orientation programme.</w:t>
      </w:r>
    </w:p>
    <w:p w:rsidR="003835B4" w:rsidRPr="000106C6" w:rsidRDefault="003835B4" w:rsidP="006A4C6E">
      <w:pPr>
        <w:numPr>
          <w:ilvl w:val="0"/>
          <w:numId w:val="4"/>
        </w:numPr>
        <w:spacing w:after="0"/>
        <w:jc w:val="both"/>
        <w:rPr>
          <w:b/>
        </w:rPr>
      </w:pPr>
    </w:p>
    <w:p w:rsidR="003835B4" w:rsidRPr="000106C6" w:rsidRDefault="003835B4" w:rsidP="006A4C6E">
      <w:pPr>
        <w:numPr>
          <w:ilvl w:val="0"/>
          <w:numId w:val="4"/>
        </w:numPr>
        <w:spacing w:after="0"/>
        <w:jc w:val="both"/>
        <w:rPr>
          <w:b/>
        </w:rPr>
      </w:pPr>
      <w:r w:rsidRPr="000106C6">
        <w:rPr>
          <w:b/>
        </w:rPr>
        <w:t>Deliverables:</w:t>
      </w:r>
    </w:p>
    <w:p w:rsidR="003835B4" w:rsidRPr="003835B4" w:rsidRDefault="003835B4" w:rsidP="006A4C6E">
      <w:pPr>
        <w:numPr>
          <w:ilvl w:val="0"/>
          <w:numId w:val="4"/>
        </w:numPr>
        <w:spacing w:after="0"/>
        <w:jc w:val="both"/>
        <w:rPr>
          <w:b/>
        </w:rPr>
      </w:pPr>
      <w:r w:rsidRPr="00D00468">
        <w:rPr>
          <w:b/>
        </w:rPr>
        <w:t>Funding Proposed:</w:t>
      </w:r>
      <w:r w:rsidRPr="00D00468">
        <w:tab/>
      </w:r>
    </w:p>
    <w:p w:rsidR="003835B4" w:rsidRPr="00D00468" w:rsidRDefault="003835B4" w:rsidP="006A4C6E">
      <w:pPr>
        <w:numPr>
          <w:ilvl w:val="0"/>
          <w:numId w:val="4"/>
        </w:numPr>
        <w:spacing w:after="0"/>
        <w:jc w:val="both"/>
        <w:rPr>
          <w:b/>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2</w:t>
            </w:r>
          </w:p>
        </w:tc>
        <w:tc>
          <w:tcPr>
            <w:tcW w:w="2342" w:type="dxa"/>
          </w:tcPr>
          <w:p w:rsidR="003835B4" w:rsidRPr="00D00468" w:rsidRDefault="003835B4" w:rsidP="003835B4">
            <w:pPr>
              <w:jc w:val="both"/>
              <w:rPr>
                <w:b/>
              </w:rPr>
            </w:pPr>
            <w:r>
              <w:rPr>
                <w:b/>
              </w:rPr>
              <w:t>30,000/-</w:t>
            </w:r>
          </w:p>
        </w:tc>
        <w:tc>
          <w:tcPr>
            <w:tcW w:w="1957" w:type="dxa"/>
          </w:tcPr>
          <w:p w:rsidR="003835B4" w:rsidRPr="00D00468" w:rsidRDefault="003835B4" w:rsidP="003835B4">
            <w:pPr>
              <w:jc w:val="both"/>
              <w:rPr>
                <w:b/>
              </w:rPr>
            </w:pPr>
            <w:r>
              <w:rPr>
                <w:b/>
              </w:rPr>
              <w:t>60,000/-</w:t>
            </w:r>
          </w:p>
        </w:tc>
        <w:tc>
          <w:tcPr>
            <w:tcW w:w="1918" w:type="dxa"/>
          </w:tcPr>
          <w:p w:rsidR="003835B4" w:rsidRPr="00D00468" w:rsidRDefault="003835B4" w:rsidP="003835B4">
            <w:pPr>
              <w:jc w:val="both"/>
              <w:rPr>
                <w:b/>
              </w:rPr>
            </w:pPr>
          </w:p>
        </w:tc>
      </w:tr>
    </w:tbl>
    <w:p w:rsidR="003835B4" w:rsidRDefault="003835B4" w:rsidP="003835B4"/>
    <w:p w:rsidR="003835B4" w:rsidRPr="00D00468" w:rsidRDefault="003835B4" w:rsidP="003835B4">
      <w:pPr>
        <w:spacing w:after="0"/>
        <w:jc w:val="both"/>
        <w:rPr>
          <w:b/>
        </w:rPr>
      </w:pPr>
      <w:r>
        <w:rPr>
          <w:b/>
        </w:rPr>
        <w:t>Activity: 3</w:t>
      </w:r>
    </w:p>
    <w:p w:rsidR="003835B4" w:rsidRPr="00D00468" w:rsidRDefault="003835B4" w:rsidP="006A4C6E">
      <w:pPr>
        <w:numPr>
          <w:ilvl w:val="0"/>
          <w:numId w:val="4"/>
        </w:numPr>
        <w:spacing w:after="0"/>
        <w:jc w:val="both"/>
      </w:pPr>
      <w:r w:rsidRPr="00D00468">
        <w:rPr>
          <w:b/>
        </w:rPr>
        <w:t>Activity Proposed:</w:t>
      </w:r>
      <w:r>
        <w:rPr>
          <w:b/>
        </w:rPr>
        <w:t xml:space="preserve"> </w:t>
      </w:r>
      <w:r w:rsidRPr="008B170E">
        <w:t>Incentive and mobility support of MCDSR</w:t>
      </w:r>
    </w:p>
    <w:p w:rsidR="003835B4" w:rsidRDefault="003835B4" w:rsidP="006A4C6E">
      <w:pPr>
        <w:numPr>
          <w:ilvl w:val="0"/>
          <w:numId w:val="4"/>
        </w:numPr>
        <w:spacing w:after="0"/>
        <w:jc w:val="both"/>
      </w:pPr>
      <w:r w:rsidRPr="00D00468">
        <w:rPr>
          <w:b/>
        </w:rPr>
        <w:t>Name of the Activity:</w:t>
      </w:r>
      <w:r>
        <w:t xml:space="preserve"> </w:t>
      </w:r>
      <w:r w:rsidRPr="008B170E">
        <w:t>Incentive and mobility support of MCDSR</w:t>
      </w:r>
    </w:p>
    <w:p w:rsidR="003835B4" w:rsidRDefault="003835B4" w:rsidP="003835B4">
      <w:pPr>
        <w:pStyle w:val="ListParagraph"/>
        <w:ind w:left="1080"/>
      </w:pPr>
      <w:r w:rsidRPr="00EF2FC6">
        <w:rPr>
          <w:b/>
        </w:rPr>
        <w:t>Justification:</w:t>
      </w:r>
      <w:r w:rsidRPr="00D00468">
        <w:t xml:space="preserve">  </w:t>
      </w:r>
      <w:r>
        <w:t>Maternal Death review incentive for ASHA Rs.200 per case reported and Rs. 150 for 3 person of MCDSR team per verbal autopsy. And Rs. 1000 per case reported under SUMAN initiative.</w:t>
      </w:r>
    </w:p>
    <w:p w:rsidR="003835B4" w:rsidRPr="00EF2FC6" w:rsidRDefault="003835B4" w:rsidP="003835B4">
      <w:pPr>
        <w:spacing w:after="0"/>
        <w:jc w:val="bot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148</w:t>
            </w:r>
          </w:p>
        </w:tc>
        <w:tc>
          <w:tcPr>
            <w:tcW w:w="2342" w:type="dxa"/>
          </w:tcPr>
          <w:p w:rsidR="003835B4" w:rsidRPr="00D00468" w:rsidRDefault="003835B4" w:rsidP="003835B4">
            <w:pPr>
              <w:jc w:val="both"/>
              <w:rPr>
                <w:b/>
              </w:rPr>
            </w:pPr>
          </w:p>
        </w:tc>
        <w:tc>
          <w:tcPr>
            <w:tcW w:w="1957" w:type="dxa"/>
          </w:tcPr>
          <w:p w:rsidR="003835B4" w:rsidRPr="00D00468" w:rsidRDefault="003835B4" w:rsidP="003835B4">
            <w:pPr>
              <w:jc w:val="both"/>
              <w:rPr>
                <w:b/>
              </w:rPr>
            </w:pPr>
          </w:p>
        </w:tc>
        <w:tc>
          <w:tcPr>
            <w:tcW w:w="1918" w:type="dxa"/>
          </w:tcPr>
          <w:p w:rsidR="003835B4" w:rsidRPr="00755AD0" w:rsidRDefault="003835B4" w:rsidP="003835B4">
            <w:pPr>
              <w:ind w:left="720"/>
              <w:jc w:val="both"/>
            </w:pPr>
          </w:p>
        </w:tc>
      </w:tr>
    </w:tbl>
    <w:p w:rsidR="003835B4" w:rsidRDefault="003835B4" w:rsidP="003835B4"/>
    <w:p w:rsidR="003835B4" w:rsidRPr="00D00468" w:rsidRDefault="003835B4" w:rsidP="003835B4">
      <w:pPr>
        <w:spacing w:after="0"/>
        <w:jc w:val="both"/>
        <w:rPr>
          <w:b/>
        </w:rPr>
      </w:pPr>
      <w:r>
        <w:rPr>
          <w:b/>
        </w:rPr>
        <w:t>Activity: 4</w:t>
      </w:r>
    </w:p>
    <w:p w:rsidR="003835B4" w:rsidRPr="00D00468" w:rsidRDefault="003835B4" w:rsidP="006A4C6E">
      <w:pPr>
        <w:numPr>
          <w:ilvl w:val="0"/>
          <w:numId w:val="4"/>
        </w:numPr>
        <w:spacing w:after="0"/>
        <w:jc w:val="both"/>
      </w:pPr>
      <w:r w:rsidRPr="00D00468">
        <w:rPr>
          <w:b/>
        </w:rPr>
        <w:t>Activity Proposed:</w:t>
      </w:r>
      <w:r>
        <w:rPr>
          <w:b/>
        </w:rPr>
        <w:t xml:space="preserve"> </w:t>
      </w:r>
      <w:r>
        <w:t>Training on Dakshata</w:t>
      </w:r>
    </w:p>
    <w:p w:rsidR="003835B4" w:rsidRDefault="003835B4" w:rsidP="006A4C6E">
      <w:pPr>
        <w:numPr>
          <w:ilvl w:val="0"/>
          <w:numId w:val="4"/>
        </w:numPr>
        <w:spacing w:after="0"/>
        <w:ind w:left="1080"/>
        <w:jc w:val="both"/>
      </w:pPr>
      <w:r w:rsidRPr="00755AD0">
        <w:rPr>
          <w:b/>
        </w:rPr>
        <w:t>Name of the Activity:</w:t>
      </w:r>
      <w:r>
        <w:t xml:space="preserve"> Training on Dakshata </w:t>
      </w:r>
    </w:p>
    <w:p w:rsidR="003835B4" w:rsidRDefault="003835B4" w:rsidP="003835B4">
      <w:pPr>
        <w:pStyle w:val="ListParagraph"/>
      </w:pPr>
      <w:r w:rsidRPr="00755AD0">
        <w:rPr>
          <w:b/>
        </w:rPr>
        <w:t>Justification:</w:t>
      </w:r>
      <w:r w:rsidRPr="00D00468">
        <w:t xml:space="preserve">  </w:t>
      </w:r>
      <w:r>
        <w:t>Training on Dakshata for three days to all catagories.</w:t>
      </w:r>
    </w:p>
    <w:p w:rsidR="003835B4" w:rsidRDefault="003835B4" w:rsidP="003835B4">
      <w:pPr>
        <w:pStyle w:val="ListParagraph"/>
      </w:pPr>
      <w:r>
        <w:t>MO: 27 Mediacal Officer from 23 PHC/3 CHC/ 1 DH</w:t>
      </w:r>
    </w:p>
    <w:p w:rsidR="003835B4" w:rsidRDefault="003835B4" w:rsidP="003835B4">
      <w:pPr>
        <w:pStyle w:val="ListParagraph"/>
      </w:pPr>
      <w:r>
        <w:t>CHO: 12 CHO from 12 HWC-SC</w:t>
      </w:r>
    </w:p>
    <w:p w:rsidR="003835B4" w:rsidRDefault="003835B4" w:rsidP="003835B4">
      <w:pPr>
        <w:pStyle w:val="ListParagraph"/>
      </w:pPr>
      <w:r>
        <w:t>ANM: 33 ANM from 33 Subcentre</w:t>
      </w:r>
    </w:p>
    <w:p w:rsidR="003835B4" w:rsidRDefault="003835B4" w:rsidP="003835B4">
      <w:pPr>
        <w:pStyle w:val="ListParagraph"/>
      </w:pPr>
      <w:r>
        <w:t xml:space="preserve">Total number of batch: 5 batches </w:t>
      </w:r>
    </w:p>
    <w:p w:rsidR="003835B4" w:rsidRDefault="003835B4" w:rsidP="003835B4">
      <w:pPr>
        <w:pStyle w:val="ListParagraph"/>
      </w:pPr>
      <w:r>
        <w:t>Total participants: 73</w:t>
      </w:r>
    </w:p>
    <w:p w:rsidR="003835B4" w:rsidRPr="00755AD0" w:rsidRDefault="003835B4" w:rsidP="006A4C6E">
      <w:pPr>
        <w:numPr>
          <w:ilvl w:val="0"/>
          <w:numId w:val="4"/>
        </w:numPr>
        <w:spacing w:after="0"/>
        <w:ind w:left="1080"/>
        <w:jc w:val="bot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73</w:t>
            </w:r>
          </w:p>
        </w:tc>
        <w:tc>
          <w:tcPr>
            <w:tcW w:w="2342" w:type="dxa"/>
          </w:tcPr>
          <w:p w:rsidR="003835B4" w:rsidRPr="00D00468" w:rsidRDefault="003835B4" w:rsidP="003835B4">
            <w:pPr>
              <w:jc w:val="both"/>
              <w:rPr>
                <w:b/>
              </w:rPr>
            </w:pPr>
            <w:r>
              <w:rPr>
                <w:b/>
              </w:rPr>
              <w:t>3650</w:t>
            </w:r>
          </w:p>
        </w:tc>
        <w:tc>
          <w:tcPr>
            <w:tcW w:w="1957" w:type="dxa"/>
          </w:tcPr>
          <w:p w:rsidR="003835B4" w:rsidRPr="00D00468" w:rsidRDefault="003835B4" w:rsidP="003835B4">
            <w:pPr>
              <w:jc w:val="both"/>
              <w:rPr>
                <w:b/>
              </w:rPr>
            </w:pPr>
            <w:r>
              <w:rPr>
                <w:b/>
              </w:rPr>
              <w:t>2,66,450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r>
              <w:rPr>
                <w:rFonts w:ascii="Times New Roman" w:eastAsia="Times New Roman" w:hAnsi="Times New Roman"/>
                <w:b/>
                <w:bCs/>
                <w:color w:val="000000"/>
                <w:sz w:val="20"/>
                <w:szCs w:val="20"/>
              </w:rPr>
              <w:t>on Dakshata</w:t>
            </w:r>
            <w:r>
              <w:rPr>
                <w:b/>
              </w:rPr>
              <w:t>.</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3550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2,66,450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 w:rsidR="003835B4" w:rsidRDefault="003835B4" w:rsidP="003835B4"/>
    <w:p w:rsidR="003835B4" w:rsidRDefault="003835B4" w:rsidP="003835B4"/>
    <w:p w:rsidR="003835B4" w:rsidRDefault="003835B4" w:rsidP="003835B4"/>
    <w:p w:rsidR="003835B4" w:rsidRDefault="003835B4" w:rsidP="003835B4"/>
    <w:p w:rsidR="003835B4" w:rsidRPr="00D00468" w:rsidRDefault="003835B4" w:rsidP="003835B4">
      <w:pPr>
        <w:spacing w:after="0"/>
        <w:jc w:val="both"/>
        <w:rPr>
          <w:b/>
        </w:rPr>
      </w:pPr>
      <w:r>
        <w:rPr>
          <w:b/>
        </w:rPr>
        <w:t>Activity: 5</w:t>
      </w:r>
    </w:p>
    <w:p w:rsidR="003835B4" w:rsidRPr="00D00468" w:rsidRDefault="003835B4" w:rsidP="006A4C6E">
      <w:pPr>
        <w:numPr>
          <w:ilvl w:val="0"/>
          <w:numId w:val="4"/>
        </w:numPr>
        <w:spacing w:after="0"/>
        <w:jc w:val="both"/>
      </w:pPr>
      <w:r w:rsidRPr="0076304E">
        <w:rPr>
          <w:b/>
        </w:rPr>
        <w:t xml:space="preserve">Activity Proposed: </w:t>
      </w:r>
      <w:r>
        <w:t>Mobility support for VHND</w:t>
      </w:r>
    </w:p>
    <w:p w:rsidR="003835B4" w:rsidRDefault="003835B4" w:rsidP="006A4C6E">
      <w:pPr>
        <w:numPr>
          <w:ilvl w:val="0"/>
          <w:numId w:val="4"/>
        </w:numPr>
        <w:spacing w:after="0"/>
        <w:ind w:left="1080"/>
        <w:jc w:val="both"/>
      </w:pPr>
      <w:r w:rsidRPr="00755AD0">
        <w:rPr>
          <w:b/>
        </w:rPr>
        <w:t>Name of the Activity</w:t>
      </w:r>
      <w:r w:rsidRPr="0076304E">
        <w:t xml:space="preserve"> </w:t>
      </w:r>
      <w:r>
        <w:t>:Mobility support for VHND</w:t>
      </w:r>
    </w:p>
    <w:p w:rsidR="003835B4" w:rsidRDefault="003835B4" w:rsidP="003835B4">
      <w:pPr>
        <w:pStyle w:val="ListParagraph"/>
      </w:pPr>
      <w:r w:rsidRPr="00755AD0">
        <w:rPr>
          <w:b/>
        </w:rPr>
        <w:t>Justification:</w:t>
      </w:r>
      <w:r w:rsidRPr="00D00468">
        <w:t xml:space="preserve">  </w:t>
      </w:r>
      <w:r>
        <w:t>Mobility support for Medical Officer to attend monthly activities of VHND in Hard to Reach area to strengthen and improve performance. Financial requirement Rs. 1000 per VHND for 16 HRA villages.</w:t>
      </w:r>
    </w:p>
    <w:p w:rsidR="003835B4" w:rsidRPr="00755AD0" w:rsidRDefault="003835B4" w:rsidP="003835B4">
      <w:pPr>
        <w:pStyle w:val="ListParagrap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16</w:t>
            </w:r>
          </w:p>
        </w:tc>
        <w:tc>
          <w:tcPr>
            <w:tcW w:w="2342" w:type="dxa"/>
          </w:tcPr>
          <w:p w:rsidR="003835B4" w:rsidRPr="00D00468" w:rsidRDefault="003835B4" w:rsidP="003835B4">
            <w:pPr>
              <w:jc w:val="both"/>
              <w:rPr>
                <w:b/>
              </w:rPr>
            </w:pPr>
            <w:r>
              <w:rPr>
                <w:b/>
              </w:rPr>
              <w:t>1000</w:t>
            </w:r>
          </w:p>
        </w:tc>
        <w:tc>
          <w:tcPr>
            <w:tcW w:w="1957" w:type="dxa"/>
          </w:tcPr>
          <w:p w:rsidR="003835B4" w:rsidRPr="00D00468" w:rsidRDefault="003835B4" w:rsidP="003835B4">
            <w:pPr>
              <w:jc w:val="both"/>
              <w:rPr>
                <w:b/>
              </w:rPr>
            </w:pPr>
            <w:r>
              <w:rPr>
                <w:b/>
              </w:rPr>
              <w:t>1,92,000</w:t>
            </w:r>
          </w:p>
        </w:tc>
        <w:tc>
          <w:tcPr>
            <w:tcW w:w="1918" w:type="dxa"/>
          </w:tcPr>
          <w:p w:rsidR="003835B4" w:rsidRPr="00755AD0" w:rsidRDefault="003835B4" w:rsidP="003835B4">
            <w:pPr>
              <w:ind w:left="720"/>
              <w:jc w:val="both"/>
            </w:pPr>
          </w:p>
        </w:tc>
      </w:tr>
    </w:tbl>
    <w:p w:rsidR="003835B4" w:rsidRDefault="003835B4" w:rsidP="003835B4"/>
    <w:p w:rsidR="003835B4" w:rsidRDefault="003835B4" w:rsidP="003835B4"/>
    <w:p w:rsidR="003835B4" w:rsidRPr="00D00468" w:rsidRDefault="003835B4" w:rsidP="003835B4">
      <w:pPr>
        <w:spacing w:after="0"/>
        <w:jc w:val="both"/>
        <w:rPr>
          <w:b/>
        </w:rPr>
      </w:pPr>
      <w:r>
        <w:rPr>
          <w:b/>
        </w:rPr>
        <w:t>Activity: 6</w:t>
      </w:r>
    </w:p>
    <w:p w:rsidR="003835B4" w:rsidRPr="00D00468" w:rsidRDefault="003835B4" w:rsidP="006A4C6E">
      <w:pPr>
        <w:numPr>
          <w:ilvl w:val="0"/>
          <w:numId w:val="4"/>
        </w:numPr>
        <w:spacing w:after="0"/>
        <w:jc w:val="both"/>
      </w:pPr>
      <w:r w:rsidRPr="0076304E">
        <w:rPr>
          <w:b/>
        </w:rPr>
        <w:t xml:space="preserve">Activity Proposed: </w:t>
      </w:r>
      <w:r>
        <w:t>RCH outreach camp</w:t>
      </w:r>
    </w:p>
    <w:p w:rsidR="003835B4" w:rsidRPr="009E1781" w:rsidRDefault="003835B4" w:rsidP="006A4C6E">
      <w:pPr>
        <w:numPr>
          <w:ilvl w:val="0"/>
          <w:numId w:val="4"/>
        </w:numPr>
        <w:spacing w:after="0"/>
        <w:ind w:left="1080"/>
        <w:jc w:val="both"/>
      </w:pPr>
      <w:r w:rsidRPr="009E1781">
        <w:rPr>
          <w:b/>
        </w:rPr>
        <w:t>Name of the Activity</w:t>
      </w:r>
      <w:r w:rsidRPr="009E1781">
        <w:t xml:space="preserve"> : </w:t>
      </w:r>
      <w:r>
        <w:t>RCH outreach camp</w:t>
      </w:r>
      <w:r w:rsidRPr="009E1781">
        <w:rPr>
          <w:b/>
        </w:rPr>
        <w:t xml:space="preserve"> </w:t>
      </w:r>
    </w:p>
    <w:p w:rsidR="003835B4" w:rsidRPr="009E1781" w:rsidRDefault="003835B4" w:rsidP="006A4C6E">
      <w:pPr>
        <w:numPr>
          <w:ilvl w:val="0"/>
          <w:numId w:val="4"/>
        </w:numPr>
        <w:spacing w:after="0"/>
        <w:ind w:left="1080"/>
        <w:jc w:val="both"/>
      </w:pPr>
      <w:r w:rsidRPr="009E1781">
        <w:rPr>
          <w:b/>
        </w:rPr>
        <w:t>Justification</w:t>
      </w:r>
      <w:r w:rsidRPr="009E1781">
        <w:t xml:space="preserve"> Two RCH outreach camp in one financial year for more coverage in Hard to Reach Area (HRA). Financial requirement  Rs. 30,000/- per camp</w:t>
      </w:r>
    </w:p>
    <w:p w:rsidR="003835B4" w:rsidRDefault="003835B4" w:rsidP="003835B4">
      <w:pPr>
        <w:pStyle w:val="ListParagraph"/>
      </w:pPr>
      <w:r>
        <w:t>.</w:t>
      </w:r>
    </w:p>
    <w:p w:rsidR="003835B4" w:rsidRPr="00755AD0" w:rsidRDefault="003835B4" w:rsidP="003835B4">
      <w:pPr>
        <w:pStyle w:val="ListParagrap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2</w:t>
            </w:r>
          </w:p>
        </w:tc>
        <w:tc>
          <w:tcPr>
            <w:tcW w:w="2342" w:type="dxa"/>
          </w:tcPr>
          <w:p w:rsidR="003835B4" w:rsidRPr="00D00468" w:rsidRDefault="003835B4" w:rsidP="003835B4">
            <w:pPr>
              <w:jc w:val="both"/>
              <w:rPr>
                <w:b/>
              </w:rPr>
            </w:pPr>
            <w:r>
              <w:rPr>
                <w:b/>
              </w:rPr>
              <w:t>30,000</w:t>
            </w:r>
          </w:p>
        </w:tc>
        <w:tc>
          <w:tcPr>
            <w:tcW w:w="1957" w:type="dxa"/>
          </w:tcPr>
          <w:p w:rsidR="003835B4" w:rsidRPr="00D00468" w:rsidRDefault="003835B4" w:rsidP="003835B4">
            <w:pPr>
              <w:jc w:val="both"/>
              <w:rPr>
                <w:b/>
              </w:rPr>
            </w:pPr>
            <w:r>
              <w:rPr>
                <w:b/>
              </w:rPr>
              <w:t>60,000</w:t>
            </w:r>
          </w:p>
        </w:tc>
        <w:tc>
          <w:tcPr>
            <w:tcW w:w="1918" w:type="dxa"/>
          </w:tcPr>
          <w:p w:rsidR="003835B4" w:rsidRPr="009E1781" w:rsidRDefault="003835B4" w:rsidP="003835B4">
            <w:pPr>
              <w:pStyle w:val="ListParagraph"/>
            </w:pPr>
          </w:p>
        </w:tc>
      </w:tr>
    </w:tbl>
    <w:p w:rsidR="003835B4" w:rsidRDefault="003835B4" w:rsidP="003835B4"/>
    <w:p w:rsidR="003835B4" w:rsidRPr="00D00468" w:rsidRDefault="003835B4" w:rsidP="003835B4">
      <w:pPr>
        <w:spacing w:after="0"/>
        <w:jc w:val="both"/>
        <w:rPr>
          <w:b/>
        </w:rPr>
      </w:pPr>
      <w:r>
        <w:rPr>
          <w:b/>
        </w:rPr>
        <w:t>Activity: 7</w:t>
      </w:r>
    </w:p>
    <w:p w:rsidR="003835B4" w:rsidRPr="00D00468" w:rsidRDefault="003835B4" w:rsidP="006A4C6E">
      <w:pPr>
        <w:numPr>
          <w:ilvl w:val="0"/>
          <w:numId w:val="4"/>
        </w:numPr>
        <w:spacing w:after="0"/>
        <w:jc w:val="both"/>
      </w:pPr>
      <w:r w:rsidRPr="00D00468">
        <w:rPr>
          <w:b/>
        </w:rPr>
        <w:t>Activity Proposed:</w:t>
      </w:r>
      <w:r>
        <w:rPr>
          <w:b/>
        </w:rPr>
        <w:t xml:space="preserve"> </w:t>
      </w:r>
      <w:r>
        <w:t>Other maternal Health Training</w:t>
      </w:r>
    </w:p>
    <w:p w:rsidR="003835B4" w:rsidRPr="00F07A5A" w:rsidRDefault="003835B4" w:rsidP="006A4C6E">
      <w:pPr>
        <w:numPr>
          <w:ilvl w:val="0"/>
          <w:numId w:val="4"/>
        </w:numPr>
        <w:spacing w:after="0"/>
        <w:ind w:left="1080"/>
        <w:jc w:val="both"/>
      </w:pPr>
      <w:r w:rsidRPr="00F07A5A">
        <w:rPr>
          <w:b/>
        </w:rPr>
        <w:t>Name of the Activity:</w:t>
      </w:r>
      <w:r>
        <w:t xml:space="preserve"> : One day workshop Ensuring Quality Antenatal Care</w:t>
      </w:r>
    </w:p>
    <w:p w:rsidR="003835B4" w:rsidRDefault="003835B4" w:rsidP="003835B4">
      <w:pPr>
        <w:pStyle w:val="ListParagraph"/>
      </w:pPr>
      <w:r w:rsidRPr="00F07A5A">
        <w:rPr>
          <w:b/>
        </w:rPr>
        <w:t>Justification:</w:t>
      </w:r>
      <w:r w:rsidRPr="00D00468">
        <w:t xml:space="preserve">  </w:t>
      </w:r>
      <w:r>
        <w:t xml:space="preserve">One day workshop of all MOs/CHOs and ANM in the district on Ensuring Quality Antenatal Care through 1000 days approach. </w:t>
      </w:r>
    </w:p>
    <w:p w:rsidR="003835B4" w:rsidRDefault="003835B4" w:rsidP="003835B4">
      <w:pPr>
        <w:pStyle w:val="ListParagraph"/>
      </w:pPr>
      <w:r>
        <w:t>Total Batches: 3 Batch</w:t>
      </w:r>
    </w:p>
    <w:p w:rsidR="003835B4" w:rsidRDefault="003835B4" w:rsidP="003835B4">
      <w:pPr>
        <w:pStyle w:val="ListParagraph"/>
      </w:pPr>
      <w:r>
        <w:t>Total Participant: 73</w:t>
      </w:r>
    </w:p>
    <w:p w:rsidR="003835B4" w:rsidRPr="00755AD0" w:rsidRDefault="003835B4" w:rsidP="006A4C6E">
      <w:pPr>
        <w:numPr>
          <w:ilvl w:val="0"/>
          <w:numId w:val="4"/>
        </w:numPr>
        <w:spacing w:after="0"/>
        <w:ind w:left="1080"/>
        <w:jc w:val="bot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lastRenderedPageBreak/>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73</w:t>
            </w:r>
          </w:p>
        </w:tc>
        <w:tc>
          <w:tcPr>
            <w:tcW w:w="2342" w:type="dxa"/>
          </w:tcPr>
          <w:p w:rsidR="003835B4" w:rsidRPr="00D00468" w:rsidRDefault="003835B4" w:rsidP="003835B4">
            <w:pPr>
              <w:jc w:val="both"/>
              <w:rPr>
                <w:b/>
              </w:rPr>
            </w:pPr>
            <w:r>
              <w:rPr>
                <w:b/>
              </w:rPr>
              <w:t>1600</w:t>
            </w:r>
          </w:p>
        </w:tc>
        <w:tc>
          <w:tcPr>
            <w:tcW w:w="1957" w:type="dxa"/>
          </w:tcPr>
          <w:p w:rsidR="003835B4" w:rsidRPr="00D00468" w:rsidRDefault="003835B4" w:rsidP="003835B4">
            <w:pPr>
              <w:jc w:val="both"/>
              <w:rPr>
                <w:b/>
              </w:rPr>
            </w:pPr>
            <w:r>
              <w:rPr>
                <w:rFonts w:ascii="Times New Roman" w:eastAsia="Times New Roman" w:hAnsi="Times New Roman"/>
                <w:b/>
                <w:bCs/>
                <w:color w:val="000000"/>
                <w:sz w:val="20"/>
                <w:szCs w:val="20"/>
              </w:rPr>
              <w:t>1,16,800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 w:rsidR="003835B4" w:rsidRDefault="003835B4" w:rsidP="003835B4"/>
    <w:p w:rsidR="003835B4" w:rsidRDefault="003835B4" w:rsidP="003835B4"/>
    <w:p w:rsidR="003835B4" w:rsidRPr="00D00468" w:rsidRDefault="003835B4" w:rsidP="003835B4">
      <w:pPr>
        <w:spacing w:after="0"/>
        <w:jc w:val="both"/>
        <w:rPr>
          <w:b/>
        </w:rPr>
      </w:pPr>
      <w:r>
        <w:rPr>
          <w:b/>
        </w:rPr>
        <w:t>Activity: 8</w:t>
      </w:r>
    </w:p>
    <w:p w:rsidR="003835B4" w:rsidRPr="00D00468" w:rsidRDefault="003835B4" w:rsidP="006A4C6E">
      <w:pPr>
        <w:numPr>
          <w:ilvl w:val="0"/>
          <w:numId w:val="4"/>
        </w:numPr>
        <w:spacing w:after="0"/>
        <w:jc w:val="both"/>
      </w:pPr>
      <w:r w:rsidRPr="00D00468">
        <w:rPr>
          <w:b/>
        </w:rPr>
        <w:t>Activity Proposed:</w:t>
      </w:r>
      <w:r>
        <w:rPr>
          <w:b/>
        </w:rPr>
        <w:t xml:space="preserve"> </w:t>
      </w:r>
      <w:r>
        <w:t>Line Listing of High Risk Pregnancies/ Severe Anaemia</w:t>
      </w:r>
    </w:p>
    <w:p w:rsidR="003835B4" w:rsidRDefault="003835B4" w:rsidP="003835B4">
      <w:pPr>
        <w:pStyle w:val="ListParagraph"/>
      </w:pPr>
      <w:r w:rsidRPr="00BE3DF5">
        <w:rPr>
          <w:b/>
        </w:rPr>
        <w:t>Name of the Activity:</w:t>
      </w:r>
      <w:r>
        <w:t xml:space="preserve"> </w:t>
      </w:r>
      <w:r w:rsidRPr="00BE3DF5">
        <w:t xml:space="preserve">: </w:t>
      </w:r>
      <w:r>
        <w:t>Training of MO/CHOANM on Tracking of High Risk Pregnancies.</w:t>
      </w:r>
    </w:p>
    <w:p w:rsidR="003835B4" w:rsidRPr="00BE3DF5" w:rsidRDefault="003835B4" w:rsidP="003835B4">
      <w:pPr>
        <w:pStyle w:val="ListParagraph"/>
      </w:pPr>
      <w:r w:rsidRPr="00BE3DF5">
        <w:rPr>
          <w:b/>
        </w:rPr>
        <w:t>Justification:</w:t>
      </w:r>
      <w:r w:rsidRPr="00D00468">
        <w:t xml:space="preserve">  </w:t>
      </w:r>
      <w:r w:rsidRPr="00BE3DF5">
        <w:t>One day training of MOs/CHOs/ANMs on Tracking of High Risk Pregnancies to ensure quality ANC and improve institutional delivery.</w:t>
      </w:r>
    </w:p>
    <w:p w:rsidR="003835B4" w:rsidRDefault="003835B4" w:rsidP="003835B4">
      <w:pPr>
        <w:pStyle w:val="ListParagraph"/>
      </w:pPr>
      <w:r>
        <w:t>Total Batch: 3 Batches</w:t>
      </w:r>
    </w:p>
    <w:p w:rsidR="003835B4" w:rsidRDefault="003835B4" w:rsidP="003835B4">
      <w:pPr>
        <w:pStyle w:val="ListParagraph"/>
      </w:pPr>
      <w:r>
        <w:t>Total Participant: 73 participant</w:t>
      </w:r>
    </w:p>
    <w:p w:rsidR="003835B4" w:rsidRPr="00755AD0" w:rsidRDefault="003835B4" w:rsidP="003835B4">
      <w:pPr>
        <w:pStyle w:val="ListParagrap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73</w:t>
            </w:r>
          </w:p>
        </w:tc>
        <w:tc>
          <w:tcPr>
            <w:tcW w:w="2342" w:type="dxa"/>
          </w:tcPr>
          <w:p w:rsidR="003835B4" w:rsidRPr="00D00468" w:rsidRDefault="003835B4" w:rsidP="003835B4">
            <w:pPr>
              <w:jc w:val="both"/>
              <w:rPr>
                <w:b/>
              </w:rPr>
            </w:pPr>
            <w:r>
              <w:rPr>
                <w:b/>
              </w:rPr>
              <w:t>1600</w:t>
            </w:r>
          </w:p>
        </w:tc>
        <w:tc>
          <w:tcPr>
            <w:tcW w:w="1957" w:type="dxa"/>
            <w:vAlign w:val="bottom"/>
          </w:tcPr>
          <w:p w:rsidR="003835B4" w:rsidRPr="00D00468" w:rsidRDefault="003835B4" w:rsidP="003835B4">
            <w:pPr>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lastRenderedPageBreak/>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 w:rsidR="003835B4" w:rsidRPr="00D00468" w:rsidRDefault="003835B4" w:rsidP="003835B4">
      <w:pPr>
        <w:spacing w:after="0"/>
        <w:jc w:val="both"/>
        <w:rPr>
          <w:b/>
        </w:rPr>
      </w:pPr>
      <w:r>
        <w:rPr>
          <w:b/>
        </w:rPr>
        <w:t>Activity: 9</w:t>
      </w:r>
    </w:p>
    <w:p w:rsidR="003835B4" w:rsidRPr="00BE3DF5" w:rsidRDefault="003835B4" w:rsidP="006A4C6E">
      <w:pPr>
        <w:pStyle w:val="ListParagraph"/>
        <w:numPr>
          <w:ilvl w:val="0"/>
          <w:numId w:val="6"/>
        </w:numPr>
      </w:pPr>
      <w:r w:rsidRPr="00D00468">
        <w:rPr>
          <w:b/>
        </w:rPr>
        <w:t>Activity Proposed:</w:t>
      </w:r>
      <w:r>
        <w:rPr>
          <w:b/>
        </w:rPr>
        <w:t xml:space="preserve"> </w:t>
      </w:r>
      <w:r>
        <w:t>IEC/BCC activities under MH</w:t>
      </w:r>
    </w:p>
    <w:p w:rsidR="003835B4" w:rsidRDefault="003835B4" w:rsidP="003835B4">
      <w:pPr>
        <w:pStyle w:val="ListParagraph"/>
      </w:pPr>
      <w:r w:rsidRPr="00BE3DF5">
        <w:rPr>
          <w:b/>
        </w:rPr>
        <w:t>Name of the Activity:</w:t>
      </w:r>
      <w:r>
        <w:t xml:space="preserve"> </w:t>
      </w:r>
      <w:r w:rsidRPr="00BE3DF5">
        <w:t xml:space="preserve">: </w:t>
      </w:r>
      <w:r>
        <w:t>One Day Workshop.</w:t>
      </w:r>
    </w:p>
    <w:p w:rsidR="003835B4" w:rsidRDefault="003835B4" w:rsidP="003835B4">
      <w:pPr>
        <w:pStyle w:val="ListParagraph"/>
      </w:pPr>
      <w:r w:rsidRPr="00BE3DF5">
        <w:rPr>
          <w:b/>
        </w:rPr>
        <w:t>Justification:</w:t>
      </w:r>
      <w:r w:rsidRPr="00D00468">
        <w:t xml:space="preserve">  </w:t>
      </w:r>
      <w:r>
        <w:t>One day workshop on important of ANC and institutional delivery with Church leaders in all the 5 blocks. Which will create more awareness and effective information to the community.</w:t>
      </w:r>
    </w:p>
    <w:p w:rsidR="003835B4" w:rsidRDefault="003835B4" w:rsidP="003835B4">
      <w:pPr>
        <w:pStyle w:val="ListParagraph"/>
      </w:pPr>
      <w:r>
        <w:t>Total Batch: 5 Batches</w:t>
      </w:r>
    </w:p>
    <w:p w:rsidR="003835B4" w:rsidRDefault="003835B4" w:rsidP="003835B4">
      <w:pPr>
        <w:pStyle w:val="ListParagraph"/>
      </w:pPr>
      <w:r>
        <w:t>Total Participant: 234 ( 117 Villages two each).</w:t>
      </w:r>
    </w:p>
    <w:p w:rsidR="003835B4" w:rsidRPr="00755AD0" w:rsidRDefault="003835B4" w:rsidP="003835B4">
      <w:pPr>
        <w:pStyle w:val="ListParagrap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234</w:t>
            </w:r>
          </w:p>
        </w:tc>
        <w:tc>
          <w:tcPr>
            <w:tcW w:w="2342" w:type="dxa"/>
          </w:tcPr>
          <w:p w:rsidR="003835B4" w:rsidRPr="00D00468" w:rsidRDefault="003835B4" w:rsidP="003835B4">
            <w:pPr>
              <w:jc w:val="both"/>
              <w:rPr>
                <w:b/>
              </w:rPr>
            </w:pPr>
            <w:r>
              <w:rPr>
                <w:b/>
              </w:rPr>
              <w:t>1050</w:t>
            </w:r>
          </w:p>
        </w:tc>
        <w:tc>
          <w:tcPr>
            <w:tcW w:w="1957" w:type="dxa"/>
          </w:tcPr>
          <w:p w:rsidR="003835B4" w:rsidRPr="00D00468" w:rsidRDefault="003835B4" w:rsidP="003835B4">
            <w:pPr>
              <w:jc w:val="both"/>
              <w:rPr>
                <w:b/>
              </w:rPr>
            </w:pPr>
            <w:r>
              <w:rPr>
                <w:rFonts w:ascii="Times New Roman" w:eastAsia="Times New Roman" w:hAnsi="Times New Roman"/>
                <w:b/>
                <w:bCs/>
                <w:color w:val="000000"/>
                <w:sz w:val="20"/>
                <w:szCs w:val="20"/>
              </w:rPr>
              <w:t>2,45,700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234</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2,45,700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 w:rsidR="003835B4" w:rsidRDefault="003835B4" w:rsidP="003835B4"/>
    <w:p w:rsidR="00945FD8" w:rsidRDefault="00945FD8" w:rsidP="003835B4"/>
    <w:p w:rsidR="003835B4" w:rsidRPr="00D00468" w:rsidRDefault="003835B4" w:rsidP="003835B4">
      <w:pPr>
        <w:spacing w:after="0"/>
        <w:jc w:val="both"/>
        <w:rPr>
          <w:b/>
        </w:rPr>
      </w:pPr>
      <w:r>
        <w:rPr>
          <w:b/>
        </w:rPr>
        <w:lastRenderedPageBreak/>
        <w:t>Activity: 10</w:t>
      </w:r>
    </w:p>
    <w:p w:rsidR="003835B4" w:rsidRPr="000106C6" w:rsidRDefault="003835B4" w:rsidP="006A4C6E">
      <w:pPr>
        <w:numPr>
          <w:ilvl w:val="0"/>
          <w:numId w:val="4"/>
        </w:numPr>
        <w:spacing w:after="0"/>
        <w:jc w:val="both"/>
      </w:pPr>
      <w:r>
        <w:t xml:space="preserve">FMR Code: </w:t>
      </w:r>
    </w:p>
    <w:p w:rsidR="003835B4" w:rsidRDefault="003835B4" w:rsidP="003835B4">
      <w:pPr>
        <w:pStyle w:val="ListParagraph"/>
      </w:pPr>
      <w:r w:rsidRPr="00D00468">
        <w:rPr>
          <w:b/>
        </w:rPr>
        <w:t>Activity Proposed:</w:t>
      </w:r>
      <w:r>
        <w:rPr>
          <w:b/>
        </w:rPr>
        <w:t xml:space="preserve"> </w:t>
      </w:r>
      <w:r>
        <w:t>Innovative Proposal</w:t>
      </w:r>
    </w:p>
    <w:p w:rsidR="003835B4" w:rsidRPr="00BE3DF5" w:rsidRDefault="003835B4" w:rsidP="003835B4">
      <w:pPr>
        <w:pStyle w:val="ListParagraph"/>
      </w:pPr>
    </w:p>
    <w:p w:rsidR="003835B4" w:rsidRDefault="003835B4" w:rsidP="003835B4">
      <w:pPr>
        <w:pStyle w:val="ListParagraph"/>
      </w:pPr>
      <w:r w:rsidRPr="00BE3DF5">
        <w:rPr>
          <w:b/>
        </w:rPr>
        <w:t>Name of the Activity:</w:t>
      </w:r>
      <w:r>
        <w:t xml:space="preserve"> </w:t>
      </w:r>
      <w:r w:rsidRPr="00BE3DF5">
        <w:t xml:space="preserve">: </w:t>
      </w:r>
      <w:r>
        <w:t>Sensitization on safe delivery practices</w:t>
      </w:r>
      <w:r w:rsidRPr="00CD3D06">
        <w:t xml:space="preserve"> </w:t>
      </w:r>
      <w:r>
        <w:t>to Traditional Birth Attendant (TBA).</w:t>
      </w:r>
    </w:p>
    <w:p w:rsidR="003835B4" w:rsidRDefault="003835B4" w:rsidP="003835B4">
      <w:pPr>
        <w:pStyle w:val="ListParagraph"/>
      </w:pPr>
      <w:r>
        <w:t>.</w:t>
      </w:r>
      <w:r w:rsidRPr="00BE3DF5">
        <w:rPr>
          <w:b/>
        </w:rPr>
        <w:t>Justification:</w:t>
      </w:r>
      <w:r w:rsidRPr="00D00468">
        <w:t xml:space="preserve">  </w:t>
      </w:r>
      <w:r>
        <w:t xml:space="preserve">Sensitization on safe delivery practices to Traditional Birth Attendant in all villages of the district. Since most of the Home deliveries are conduct/attended by Traditional Birth attendant in the village. </w:t>
      </w:r>
    </w:p>
    <w:p w:rsidR="003835B4" w:rsidRDefault="003835B4" w:rsidP="003835B4">
      <w:pPr>
        <w:pStyle w:val="ListParagraph"/>
      </w:pPr>
      <w:r>
        <w:t>Total Batch: 5 Batches</w:t>
      </w:r>
    </w:p>
    <w:p w:rsidR="003835B4" w:rsidRDefault="003835B4" w:rsidP="003835B4">
      <w:pPr>
        <w:pStyle w:val="ListParagraph"/>
      </w:pPr>
      <w:r>
        <w:t>Total Participant: 117 participant (117 Village)</w:t>
      </w:r>
    </w:p>
    <w:p w:rsidR="003835B4" w:rsidRPr="000106C6" w:rsidRDefault="003835B4" w:rsidP="003835B4">
      <w:pPr>
        <w:pStyle w:val="ListParagrap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117</w:t>
            </w:r>
          </w:p>
        </w:tc>
        <w:tc>
          <w:tcPr>
            <w:tcW w:w="2342" w:type="dxa"/>
          </w:tcPr>
          <w:p w:rsidR="003835B4" w:rsidRPr="00D00468" w:rsidRDefault="003835B4" w:rsidP="003835B4">
            <w:pPr>
              <w:jc w:val="both"/>
              <w:rPr>
                <w:b/>
              </w:rPr>
            </w:pPr>
            <w:r>
              <w:rPr>
                <w:b/>
              </w:rPr>
              <w:t>2100</w:t>
            </w:r>
          </w:p>
        </w:tc>
        <w:tc>
          <w:tcPr>
            <w:tcW w:w="1957" w:type="dxa"/>
          </w:tcPr>
          <w:p w:rsidR="003835B4" w:rsidRPr="00D00468" w:rsidRDefault="003835B4" w:rsidP="003835B4">
            <w:pPr>
              <w:jc w:val="both"/>
              <w:rPr>
                <w:b/>
              </w:rPr>
            </w:pPr>
            <w:r>
              <w:rPr>
                <w:b/>
              </w:rPr>
              <w:t>1,53,300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w:t>
            </w:r>
            <w:r>
              <w:rPr>
                <w:rFonts w:ascii="Times New Roman" w:eastAsia="Times New Roman" w:hAnsi="Times New Roman"/>
                <w:b/>
                <w:bCs/>
                <w:color w:val="000000"/>
                <w:sz w:val="20"/>
                <w:szCs w:val="20"/>
              </w:rPr>
              <w:t>TBA</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117</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1,22,850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6F4378" w:rsidRDefault="006F4378" w:rsidP="006F4378">
      <w:pPr>
        <w:rPr>
          <w:b/>
          <w:sz w:val="44"/>
        </w:rPr>
      </w:pPr>
    </w:p>
    <w:p w:rsidR="006F4378" w:rsidRDefault="006F4378" w:rsidP="006F4378">
      <w:pPr>
        <w:rPr>
          <w:b/>
          <w:sz w:val="44"/>
        </w:rPr>
      </w:pPr>
    </w:p>
    <w:p w:rsidR="003835B4" w:rsidRPr="006F4378" w:rsidRDefault="003835B4" w:rsidP="006F4378">
      <w:pPr>
        <w:pStyle w:val="ListParagraph"/>
        <w:numPr>
          <w:ilvl w:val="0"/>
          <w:numId w:val="19"/>
        </w:numPr>
        <w:rPr>
          <w:b/>
          <w:sz w:val="44"/>
        </w:rPr>
      </w:pPr>
      <w:r w:rsidRPr="006F4378">
        <w:rPr>
          <w:b/>
          <w:sz w:val="44"/>
        </w:rPr>
        <w:t>Newborn and Child Health</w:t>
      </w:r>
    </w:p>
    <w:p w:rsidR="003835B4" w:rsidRDefault="003835B4" w:rsidP="003835B4">
      <w:pPr>
        <w:rPr>
          <w:sz w:val="24"/>
        </w:rPr>
      </w:pPr>
      <w:r>
        <w:rPr>
          <w:sz w:val="24"/>
        </w:rPr>
        <w:t>Proposal:</w:t>
      </w:r>
    </w:p>
    <w:p w:rsidR="003835B4" w:rsidRDefault="003835B4" w:rsidP="003835B4">
      <w:pPr>
        <w:rPr>
          <w:sz w:val="24"/>
        </w:rPr>
      </w:pPr>
      <w:r>
        <w:rPr>
          <w:sz w:val="24"/>
        </w:rPr>
        <w:t xml:space="preserve">1.  Procurement of Equipment </w:t>
      </w:r>
    </w:p>
    <w:p w:rsidR="003835B4" w:rsidRDefault="003835B4" w:rsidP="006A4C6E">
      <w:pPr>
        <w:pStyle w:val="ListParagraph"/>
        <w:numPr>
          <w:ilvl w:val="0"/>
          <w:numId w:val="7"/>
        </w:numPr>
      </w:pPr>
      <w:r>
        <w:t>NBSU: ANNEXURE-I</w:t>
      </w:r>
    </w:p>
    <w:p w:rsidR="003835B4" w:rsidRDefault="003835B4" w:rsidP="006A4C6E">
      <w:pPr>
        <w:pStyle w:val="ListParagraph"/>
        <w:numPr>
          <w:ilvl w:val="0"/>
          <w:numId w:val="7"/>
        </w:numPr>
      </w:pPr>
      <w:r>
        <w:t>NBCC: ANNEXURE-II</w:t>
      </w:r>
    </w:p>
    <w:p w:rsidR="003835B4" w:rsidRPr="00415287" w:rsidRDefault="003835B4" w:rsidP="003835B4">
      <w:pPr>
        <w:ind w:left="360"/>
        <w:rPr>
          <w:sz w:val="24"/>
        </w:rPr>
      </w:pPr>
    </w:p>
    <w:p w:rsidR="003835B4" w:rsidRPr="00D00468" w:rsidRDefault="003835B4" w:rsidP="003835B4">
      <w:pPr>
        <w:spacing w:after="0"/>
        <w:jc w:val="both"/>
        <w:rPr>
          <w:b/>
        </w:rPr>
      </w:pPr>
      <w:r>
        <w:rPr>
          <w:b/>
        </w:rPr>
        <w:t>Activity: 1</w:t>
      </w:r>
    </w:p>
    <w:p w:rsidR="003835B4" w:rsidRPr="000106C6" w:rsidRDefault="003835B4" w:rsidP="006A4C6E">
      <w:pPr>
        <w:numPr>
          <w:ilvl w:val="0"/>
          <w:numId w:val="4"/>
        </w:numPr>
        <w:spacing w:after="0"/>
        <w:jc w:val="both"/>
      </w:pPr>
      <w:r>
        <w:t xml:space="preserve">FMR Code: </w:t>
      </w:r>
    </w:p>
    <w:p w:rsidR="003835B4" w:rsidRPr="00C81676" w:rsidRDefault="003835B4" w:rsidP="006A4C6E">
      <w:pPr>
        <w:pStyle w:val="ListParagraph"/>
        <w:numPr>
          <w:ilvl w:val="0"/>
          <w:numId w:val="8"/>
        </w:numPr>
      </w:pPr>
      <w:r w:rsidRPr="00D00468">
        <w:rPr>
          <w:b/>
        </w:rPr>
        <w:t>Activity Proposed:</w:t>
      </w:r>
      <w:r>
        <w:rPr>
          <w:b/>
        </w:rPr>
        <w:t xml:space="preserve"> One day Training on </w:t>
      </w:r>
      <w:r>
        <w:t>FIMNCI</w:t>
      </w:r>
    </w:p>
    <w:p w:rsidR="003835B4" w:rsidRDefault="003835B4" w:rsidP="003835B4">
      <w:pPr>
        <w:pStyle w:val="ListParagraph"/>
      </w:pPr>
      <w:r w:rsidRPr="00BE3DF5">
        <w:rPr>
          <w:b/>
        </w:rPr>
        <w:t>Name of the Activity:</w:t>
      </w:r>
      <w:r>
        <w:t xml:space="preserve"> Sensitization on safe delivery practices</w:t>
      </w:r>
      <w:r w:rsidRPr="00CD3D06">
        <w:t xml:space="preserve"> </w:t>
      </w:r>
      <w:r>
        <w:t>to Traditional Birth Attendant.</w:t>
      </w:r>
    </w:p>
    <w:p w:rsidR="003835B4" w:rsidRDefault="003835B4" w:rsidP="003835B4">
      <w:pPr>
        <w:ind w:firstLine="720"/>
        <w:rPr>
          <w:sz w:val="24"/>
        </w:rPr>
      </w:pPr>
      <w:r>
        <w:t>.</w:t>
      </w:r>
      <w:r w:rsidRPr="00BE3DF5">
        <w:rPr>
          <w:b/>
        </w:rPr>
        <w:t>Justification:</w:t>
      </w:r>
      <w:r w:rsidRPr="00D00468">
        <w:t xml:space="preserve">  </w:t>
      </w:r>
      <w:r>
        <w:rPr>
          <w:sz w:val="24"/>
        </w:rPr>
        <w:t>Training on FIMNCI of MOs/GNMs/ANMs of 16 delivery point in the district.</w:t>
      </w:r>
    </w:p>
    <w:p w:rsidR="003835B4" w:rsidRDefault="003835B4" w:rsidP="003835B4">
      <w:pPr>
        <w:rPr>
          <w:sz w:val="24"/>
        </w:rPr>
      </w:pPr>
      <w:r>
        <w:rPr>
          <w:sz w:val="24"/>
        </w:rPr>
        <w:t>Total Batch: 2 Batches</w:t>
      </w:r>
    </w:p>
    <w:p w:rsidR="003835B4" w:rsidRDefault="003835B4" w:rsidP="003835B4">
      <w:pPr>
        <w:rPr>
          <w:sz w:val="24"/>
        </w:rPr>
      </w:pPr>
      <w:r>
        <w:rPr>
          <w:sz w:val="24"/>
        </w:rPr>
        <w:t>Total Participant: 32</w:t>
      </w:r>
    </w:p>
    <w:p w:rsidR="003835B4" w:rsidRPr="000106C6" w:rsidRDefault="003835B4" w:rsidP="003835B4">
      <w:pPr>
        <w:pStyle w:val="ListParagrap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sz w:val="24"/>
              </w:rPr>
              <w:t>32</w:t>
            </w:r>
          </w:p>
        </w:tc>
        <w:tc>
          <w:tcPr>
            <w:tcW w:w="2342" w:type="dxa"/>
          </w:tcPr>
          <w:p w:rsidR="003835B4" w:rsidRPr="00D00468" w:rsidRDefault="003835B4" w:rsidP="003835B4">
            <w:pPr>
              <w:jc w:val="both"/>
              <w:rPr>
                <w:b/>
              </w:rPr>
            </w:pPr>
            <w:r>
              <w:rPr>
                <w:b/>
              </w:rPr>
              <w:t>1600</w:t>
            </w:r>
          </w:p>
        </w:tc>
        <w:tc>
          <w:tcPr>
            <w:tcW w:w="1957" w:type="dxa"/>
          </w:tcPr>
          <w:p w:rsidR="003835B4" w:rsidRPr="00D00468" w:rsidRDefault="003835B4" w:rsidP="003835B4">
            <w:pPr>
              <w:jc w:val="both"/>
              <w:rPr>
                <w:b/>
              </w:rPr>
            </w:pPr>
            <w:r>
              <w:rPr>
                <w:b/>
              </w:rPr>
              <w:t>51,200</w:t>
            </w:r>
          </w:p>
        </w:tc>
        <w:tc>
          <w:tcPr>
            <w:tcW w:w="1918" w:type="dxa"/>
          </w:tcPr>
          <w:p w:rsidR="003835B4" w:rsidRPr="00755AD0" w:rsidRDefault="003835B4" w:rsidP="003835B4">
            <w:pPr>
              <w:ind w:left="720"/>
              <w:jc w:val="both"/>
            </w:pPr>
          </w:p>
        </w:tc>
      </w:tr>
    </w:tbl>
    <w:p w:rsidR="003835B4" w:rsidRDefault="003835B4" w:rsidP="003835B4"/>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/GNM/ANM </w:t>
            </w:r>
            <w:r w:rsidRPr="00D00468">
              <w:rPr>
                <w:rFonts w:ascii="Times New Roman" w:eastAsia="Times New Roman" w:hAnsi="Times New Roman"/>
                <w:b/>
                <w:bCs/>
                <w:color w:val="000000"/>
                <w:sz w:val="20"/>
                <w:szCs w:val="20"/>
              </w:rPr>
              <w:t xml:space="preserve"> </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2</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sz w:val="24"/>
              </w:rPr>
              <w:t>32</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51,200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Pr>
        <w:rPr>
          <w:sz w:val="24"/>
        </w:rPr>
      </w:pPr>
    </w:p>
    <w:p w:rsidR="003835B4" w:rsidRPr="00D00468" w:rsidRDefault="003835B4" w:rsidP="003835B4">
      <w:pPr>
        <w:spacing w:after="0"/>
        <w:jc w:val="both"/>
        <w:rPr>
          <w:b/>
        </w:rPr>
      </w:pPr>
      <w:r>
        <w:rPr>
          <w:b/>
        </w:rPr>
        <w:t>Activity: 2</w:t>
      </w:r>
    </w:p>
    <w:p w:rsidR="003835B4" w:rsidRPr="001E462F" w:rsidRDefault="003835B4" w:rsidP="006A4C6E">
      <w:pPr>
        <w:pStyle w:val="ListParagraph"/>
        <w:numPr>
          <w:ilvl w:val="0"/>
          <w:numId w:val="4"/>
        </w:numPr>
        <w:spacing w:after="0"/>
        <w:ind w:left="1080"/>
        <w:jc w:val="both"/>
      </w:pPr>
      <w:r>
        <w:t xml:space="preserve">FMR Code: </w:t>
      </w:r>
    </w:p>
    <w:p w:rsidR="003835B4" w:rsidRPr="001E462F" w:rsidRDefault="003835B4" w:rsidP="006A4C6E">
      <w:pPr>
        <w:pStyle w:val="ListParagraph"/>
        <w:numPr>
          <w:ilvl w:val="0"/>
          <w:numId w:val="4"/>
        </w:numPr>
        <w:spacing w:after="0"/>
        <w:ind w:left="1080"/>
        <w:jc w:val="both"/>
      </w:pPr>
      <w:r w:rsidRPr="001E462F">
        <w:rPr>
          <w:b/>
        </w:rPr>
        <w:t xml:space="preserve">Activity Proposed: </w:t>
      </w:r>
      <w:r>
        <w:t xml:space="preserve">IMNCI </w:t>
      </w:r>
    </w:p>
    <w:p w:rsidR="003835B4" w:rsidRPr="001E462F" w:rsidRDefault="003835B4" w:rsidP="006A4C6E">
      <w:pPr>
        <w:pStyle w:val="ListParagraph"/>
        <w:numPr>
          <w:ilvl w:val="0"/>
          <w:numId w:val="4"/>
        </w:numPr>
        <w:spacing w:after="0"/>
        <w:ind w:left="1080"/>
        <w:jc w:val="both"/>
      </w:pPr>
      <w:r w:rsidRPr="001E462F">
        <w:rPr>
          <w:b/>
        </w:rPr>
        <w:t>Name of the Activity:</w:t>
      </w:r>
      <w:r w:rsidRPr="001E462F">
        <w:t>.</w:t>
      </w:r>
      <w:r w:rsidRPr="001E462F">
        <w:rPr>
          <w:b/>
        </w:rPr>
        <w:t xml:space="preserve"> : One day Training on </w:t>
      </w:r>
      <w:r>
        <w:t>IMNCI</w:t>
      </w:r>
    </w:p>
    <w:p w:rsidR="003835B4" w:rsidRDefault="003835B4" w:rsidP="003835B4">
      <w:pPr>
        <w:rPr>
          <w:sz w:val="24"/>
        </w:rPr>
      </w:pPr>
      <w:r>
        <w:t>.</w:t>
      </w:r>
      <w:r w:rsidRPr="00BE3DF5">
        <w:rPr>
          <w:b/>
        </w:rPr>
        <w:t>Justification:</w:t>
      </w:r>
      <w:r w:rsidRPr="00D00468">
        <w:t xml:space="preserve">  </w:t>
      </w:r>
      <w:r>
        <w:rPr>
          <w:sz w:val="24"/>
        </w:rPr>
        <w:t>Training on IMNCI of MO/GNM/ANM of all NBCC and NBSU health facility in the district.</w:t>
      </w:r>
    </w:p>
    <w:p w:rsidR="003835B4" w:rsidRDefault="003835B4" w:rsidP="003835B4">
      <w:pPr>
        <w:rPr>
          <w:sz w:val="24"/>
        </w:rPr>
      </w:pPr>
      <w:r>
        <w:rPr>
          <w:sz w:val="24"/>
        </w:rPr>
        <w:t>Total Batch: 2 Batches</w:t>
      </w:r>
    </w:p>
    <w:p w:rsidR="003835B4" w:rsidRDefault="003835B4" w:rsidP="003835B4">
      <w:pPr>
        <w:rPr>
          <w:sz w:val="24"/>
        </w:rPr>
      </w:pPr>
      <w:r>
        <w:rPr>
          <w:sz w:val="24"/>
        </w:rPr>
        <w:lastRenderedPageBreak/>
        <w:t>Total Participant: 32</w:t>
      </w:r>
    </w:p>
    <w:p w:rsidR="003835B4" w:rsidRPr="000106C6" w:rsidRDefault="003835B4" w:rsidP="003835B4">
      <w:pPr>
        <w:ind w:firstLine="720"/>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sz w:val="24"/>
              </w:rPr>
              <w:t>32</w:t>
            </w:r>
          </w:p>
        </w:tc>
        <w:tc>
          <w:tcPr>
            <w:tcW w:w="2342" w:type="dxa"/>
          </w:tcPr>
          <w:p w:rsidR="003835B4" w:rsidRPr="00D00468" w:rsidRDefault="003835B4" w:rsidP="003835B4">
            <w:pPr>
              <w:jc w:val="both"/>
              <w:rPr>
                <w:b/>
              </w:rPr>
            </w:pPr>
            <w:r>
              <w:rPr>
                <w:b/>
              </w:rPr>
              <w:t>1600</w:t>
            </w:r>
          </w:p>
        </w:tc>
        <w:tc>
          <w:tcPr>
            <w:tcW w:w="1957" w:type="dxa"/>
          </w:tcPr>
          <w:p w:rsidR="003835B4" w:rsidRPr="00D00468" w:rsidRDefault="003835B4" w:rsidP="003835B4">
            <w:pPr>
              <w:jc w:val="both"/>
              <w:rPr>
                <w:b/>
              </w:rPr>
            </w:pPr>
            <w:r>
              <w:rPr>
                <w:b/>
              </w:rPr>
              <w:t>51,200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/GNM/ANM</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2</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sz w:val="24"/>
              </w:rPr>
              <w:t>32</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51,200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Pr>
        <w:rPr>
          <w:sz w:val="24"/>
        </w:rPr>
      </w:pPr>
    </w:p>
    <w:p w:rsidR="003835B4" w:rsidRPr="00D00468" w:rsidRDefault="003835B4" w:rsidP="003835B4">
      <w:pPr>
        <w:spacing w:after="0"/>
        <w:jc w:val="both"/>
        <w:rPr>
          <w:b/>
        </w:rPr>
      </w:pPr>
      <w:r>
        <w:rPr>
          <w:b/>
        </w:rPr>
        <w:t>Activity: 3</w:t>
      </w:r>
    </w:p>
    <w:p w:rsidR="003835B4" w:rsidRPr="000106C6" w:rsidRDefault="003835B4" w:rsidP="006A4C6E">
      <w:pPr>
        <w:numPr>
          <w:ilvl w:val="0"/>
          <w:numId w:val="4"/>
        </w:numPr>
        <w:spacing w:after="0"/>
        <w:jc w:val="both"/>
      </w:pPr>
      <w:r>
        <w:t xml:space="preserve">FMR Code: </w:t>
      </w:r>
    </w:p>
    <w:p w:rsidR="003835B4" w:rsidRPr="00D00468" w:rsidRDefault="003835B4" w:rsidP="006A4C6E">
      <w:pPr>
        <w:numPr>
          <w:ilvl w:val="0"/>
          <w:numId w:val="4"/>
        </w:numPr>
        <w:spacing w:after="0"/>
        <w:jc w:val="both"/>
      </w:pPr>
      <w:r w:rsidRPr="00D00468">
        <w:rPr>
          <w:b/>
        </w:rPr>
        <w:t>Activity Proposed:</w:t>
      </w:r>
      <w:r>
        <w:rPr>
          <w:b/>
        </w:rPr>
        <w:t xml:space="preserve"> </w:t>
      </w:r>
      <w:r>
        <w:rPr>
          <w:sz w:val="24"/>
        </w:rPr>
        <w:t>Anaemia Mukt Bharat Programme</w:t>
      </w:r>
    </w:p>
    <w:p w:rsidR="003835B4" w:rsidRDefault="003835B4" w:rsidP="003835B4">
      <w:pPr>
        <w:pStyle w:val="ListParagraph"/>
      </w:pPr>
      <w:r w:rsidRPr="00BE3DF5">
        <w:rPr>
          <w:b/>
        </w:rPr>
        <w:t>Name of the Activity:</w:t>
      </w:r>
      <w:r>
        <w:t xml:space="preserve"> </w:t>
      </w:r>
      <w:r w:rsidRPr="00BE3DF5">
        <w:t xml:space="preserve">: </w:t>
      </w:r>
      <w:r w:rsidRPr="00664D3F">
        <w:t xml:space="preserve">One </w:t>
      </w:r>
      <w:r>
        <w:t xml:space="preserve">day </w:t>
      </w:r>
      <w:r w:rsidRPr="00664D3F">
        <w:t>Orientation on Anaemia Mukt Bharat Programme</w:t>
      </w:r>
      <w:r>
        <w:t>.</w:t>
      </w:r>
    </w:p>
    <w:p w:rsidR="003835B4" w:rsidRDefault="003835B4" w:rsidP="003835B4">
      <w:pPr>
        <w:rPr>
          <w:sz w:val="24"/>
        </w:rPr>
      </w:pPr>
      <w:r w:rsidRPr="00BE3DF5">
        <w:rPr>
          <w:b/>
        </w:rPr>
        <w:t>Justification:</w:t>
      </w:r>
      <w:r w:rsidRPr="00D00468">
        <w:t xml:space="preserve">  </w:t>
      </w:r>
      <w:r>
        <w:rPr>
          <w:sz w:val="24"/>
        </w:rPr>
        <w:t>One day Orientation for MOs/CHOs/GNM and ANMs on Anaemia Mukt Bharat Programme. Separate batch for Medical officer, CHO/GNM and ANM in the district.</w:t>
      </w:r>
    </w:p>
    <w:p w:rsidR="003835B4" w:rsidRDefault="003835B4" w:rsidP="003835B4">
      <w:pPr>
        <w:pStyle w:val="ListParagraph"/>
      </w:pPr>
      <w:r>
        <w:t>Total Batch: 3 Batches</w:t>
      </w:r>
    </w:p>
    <w:p w:rsidR="003835B4" w:rsidRDefault="003835B4" w:rsidP="003835B4">
      <w:pPr>
        <w:pStyle w:val="ListParagraph"/>
      </w:pPr>
      <w:r>
        <w:t>Total Participant: 73</w:t>
      </w:r>
    </w:p>
    <w:p w:rsidR="003835B4" w:rsidRPr="00755AD0" w:rsidRDefault="003835B4" w:rsidP="003835B4">
      <w:pPr>
        <w:pStyle w:val="ListParagraph"/>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73</w:t>
            </w:r>
          </w:p>
        </w:tc>
        <w:tc>
          <w:tcPr>
            <w:tcW w:w="2342" w:type="dxa"/>
          </w:tcPr>
          <w:p w:rsidR="003835B4" w:rsidRPr="00D00468" w:rsidRDefault="003835B4" w:rsidP="003835B4">
            <w:pPr>
              <w:jc w:val="both"/>
              <w:rPr>
                <w:b/>
              </w:rPr>
            </w:pPr>
            <w:r>
              <w:rPr>
                <w:b/>
              </w:rPr>
              <w:t>1600</w:t>
            </w:r>
          </w:p>
        </w:tc>
        <w:tc>
          <w:tcPr>
            <w:tcW w:w="1957" w:type="dxa"/>
            <w:vAlign w:val="bottom"/>
          </w:tcPr>
          <w:p w:rsidR="003835B4" w:rsidRPr="00D00468" w:rsidRDefault="003835B4" w:rsidP="003835B4">
            <w:pPr>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MO</w:t>
            </w:r>
            <w:r>
              <w:rPr>
                <w:rFonts w:ascii="Times New Roman" w:eastAsia="Times New Roman" w:hAnsi="Times New Roman"/>
                <w:b/>
                <w:bCs/>
                <w:color w:val="000000"/>
                <w:sz w:val="20"/>
                <w:szCs w:val="20"/>
              </w:rPr>
              <w:t xml:space="preserve">/CHO/ANM </w:t>
            </w:r>
            <w:r w:rsidRPr="00D00468">
              <w:rPr>
                <w:rFonts w:ascii="Times New Roman" w:eastAsia="Times New Roman" w:hAnsi="Times New Roman"/>
                <w:b/>
                <w:bCs/>
                <w:color w:val="000000"/>
                <w:sz w:val="20"/>
                <w:szCs w:val="20"/>
              </w:rPr>
              <w:t xml:space="preserve"> </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lastRenderedPageBreak/>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3</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73</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1500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100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1,16,800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Pr>
        <w:rPr>
          <w:sz w:val="24"/>
        </w:rPr>
      </w:pPr>
    </w:p>
    <w:p w:rsidR="003835B4" w:rsidRDefault="003835B4" w:rsidP="003835B4">
      <w:pPr>
        <w:rPr>
          <w:sz w:val="24"/>
        </w:rPr>
      </w:pPr>
    </w:p>
    <w:p w:rsidR="003835B4" w:rsidRPr="00D00468" w:rsidRDefault="003835B4" w:rsidP="003835B4">
      <w:pPr>
        <w:spacing w:after="0"/>
        <w:jc w:val="both"/>
        <w:rPr>
          <w:b/>
        </w:rPr>
      </w:pPr>
      <w:r>
        <w:rPr>
          <w:b/>
        </w:rPr>
        <w:t>Activity: 4</w:t>
      </w:r>
    </w:p>
    <w:p w:rsidR="003835B4" w:rsidRPr="001E462F" w:rsidRDefault="003835B4" w:rsidP="006A4C6E">
      <w:pPr>
        <w:numPr>
          <w:ilvl w:val="0"/>
          <w:numId w:val="4"/>
        </w:numPr>
        <w:spacing w:after="0"/>
        <w:jc w:val="both"/>
      </w:pPr>
      <w:r>
        <w:t xml:space="preserve">FMR Code: </w:t>
      </w:r>
    </w:p>
    <w:p w:rsidR="003835B4" w:rsidRPr="00D00468" w:rsidRDefault="003835B4" w:rsidP="006A4C6E">
      <w:pPr>
        <w:numPr>
          <w:ilvl w:val="0"/>
          <w:numId w:val="4"/>
        </w:numPr>
        <w:spacing w:after="0"/>
        <w:jc w:val="both"/>
      </w:pPr>
      <w:r w:rsidRPr="001E462F">
        <w:rPr>
          <w:b/>
        </w:rPr>
        <w:t xml:space="preserve">Activity Proposed: </w:t>
      </w:r>
    </w:p>
    <w:p w:rsidR="003835B4" w:rsidRDefault="003835B4" w:rsidP="003835B4">
      <w:pPr>
        <w:pStyle w:val="ListParagraph"/>
      </w:pPr>
      <w:r w:rsidRPr="00BE3DF5">
        <w:rPr>
          <w:b/>
        </w:rPr>
        <w:t>Name of the Activity:</w:t>
      </w:r>
      <w:r>
        <w:t xml:space="preserve"> </w:t>
      </w:r>
      <w:r w:rsidRPr="00BE3DF5">
        <w:t xml:space="preserve">: </w:t>
      </w:r>
      <w:r>
        <w:t>One day Orientation for Frontline workers and Teachers.</w:t>
      </w:r>
    </w:p>
    <w:p w:rsidR="003835B4" w:rsidRDefault="003835B4" w:rsidP="003835B4">
      <w:r w:rsidRPr="00BE3DF5">
        <w:rPr>
          <w:b/>
        </w:rPr>
        <w:t>Justification:</w:t>
      </w:r>
      <w:r w:rsidRPr="00D00468">
        <w:t xml:space="preserve">  </w:t>
      </w:r>
      <w:r>
        <w:t>One day Orientation for Frontline workers (ASHA/AWW) and Teachers at the Block level. Separate batch for ASHA/AWW and teachers in 5 Block in the district.</w:t>
      </w:r>
    </w:p>
    <w:p w:rsidR="003835B4" w:rsidRDefault="003835B4" w:rsidP="003835B4">
      <w:r>
        <w:t>Total Batch: 5 Batches ( 5 Block)</w:t>
      </w:r>
    </w:p>
    <w:p w:rsidR="003835B4" w:rsidRDefault="003835B4" w:rsidP="003835B4">
      <w:r>
        <w:t>Total Participant: 146 ASHA/256 AWW</w:t>
      </w:r>
    </w:p>
    <w:p w:rsidR="003835B4" w:rsidRPr="00755AD0" w:rsidRDefault="003835B4" w:rsidP="003835B4">
      <w:pPr>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r>
              <w:rPr>
                <w:b/>
              </w:rPr>
              <w:t>402</w:t>
            </w:r>
          </w:p>
        </w:tc>
        <w:tc>
          <w:tcPr>
            <w:tcW w:w="2342" w:type="dxa"/>
          </w:tcPr>
          <w:p w:rsidR="003835B4" w:rsidRPr="00D00468" w:rsidRDefault="003835B4" w:rsidP="003835B4">
            <w:pPr>
              <w:jc w:val="both"/>
              <w:rPr>
                <w:b/>
              </w:rPr>
            </w:pPr>
            <w:r>
              <w:rPr>
                <w:b/>
              </w:rPr>
              <w:t>1300</w:t>
            </w:r>
          </w:p>
        </w:tc>
        <w:tc>
          <w:tcPr>
            <w:tcW w:w="1957" w:type="dxa"/>
            <w:vAlign w:val="bottom"/>
          </w:tcPr>
          <w:p w:rsidR="003835B4" w:rsidRPr="00D00468" w:rsidRDefault="003835B4" w:rsidP="003835B4">
            <w:pPr>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2,22,600</w:t>
            </w:r>
          </w:p>
        </w:tc>
        <w:tc>
          <w:tcPr>
            <w:tcW w:w="1918" w:type="dxa"/>
          </w:tcPr>
          <w:p w:rsidR="003835B4" w:rsidRPr="00755AD0" w:rsidRDefault="003835B4" w:rsidP="003835B4">
            <w:pPr>
              <w:ind w:left="720"/>
              <w:jc w:val="both"/>
            </w:pPr>
          </w:p>
        </w:tc>
      </w:tr>
    </w:tbl>
    <w:p w:rsidR="003835B4" w:rsidRDefault="003835B4" w:rsidP="003835B4"/>
    <w:tbl>
      <w:tblPr>
        <w:tblW w:w="5000" w:type="pct"/>
        <w:tblLook w:val="04A0"/>
      </w:tblPr>
      <w:tblGrid>
        <w:gridCol w:w="645"/>
        <w:gridCol w:w="1275"/>
        <w:gridCol w:w="716"/>
        <w:gridCol w:w="1183"/>
        <w:gridCol w:w="2352"/>
        <w:gridCol w:w="1272"/>
        <w:gridCol w:w="723"/>
        <w:gridCol w:w="1076"/>
      </w:tblGrid>
      <w:tr w:rsidR="003835B4" w:rsidRPr="00D00468" w:rsidTr="003835B4">
        <w:trPr>
          <w:trHeight w:val="765"/>
        </w:trPr>
        <w:tc>
          <w:tcPr>
            <w:tcW w:w="5000" w:type="pct"/>
            <w:gridSpan w:val="8"/>
            <w:tcBorders>
              <w:top w:val="single" w:sz="4" w:space="0" w:color="auto"/>
              <w:left w:val="single" w:sz="4" w:space="0" w:color="auto"/>
              <w:bottom w:val="single" w:sz="4" w:space="0" w:color="auto"/>
              <w:right w:val="single" w:sz="4" w:space="0" w:color="auto"/>
            </w:tcBorders>
            <w:shd w:val="clear" w:color="auto" w:fill="auto"/>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Detail break up of fund for </w:t>
            </w:r>
            <w:r>
              <w:rPr>
                <w:rFonts w:ascii="Times New Roman" w:eastAsia="Times New Roman" w:hAnsi="Times New Roman"/>
                <w:b/>
                <w:bCs/>
                <w:color w:val="000000"/>
                <w:sz w:val="20"/>
                <w:szCs w:val="20"/>
              </w:rPr>
              <w:t>Three</w:t>
            </w:r>
            <w:r w:rsidRPr="00D00468">
              <w:rPr>
                <w:rFonts w:ascii="Times New Roman" w:eastAsia="Times New Roman" w:hAnsi="Times New Roman"/>
                <w:b/>
                <w:bCs/>
                <w:color w:val="000000"/>
                <w:sz w:val="20"/>
                <w:szCs w:val="20"/>
              </w:rPr>
              <w:t xml:space="preserve"> days </w:t>
            </w:r>
            <w:r>
              <w:rPr>
                <w:rFonts w:ascii="Times New Roman" w:eastAsia="Times New Roman" w:hAnsi="Times New Roman"/>
                <w:b/>
                <w:bCs/>
                <w:color w:val="000000"/>
                <w:sz w:val="20"/>
                <w:szCs w:val="20"/>
              </w:rPr>
              <w:t xml:space="preserve">Training expenses at District </w:t>
            </w:r>
            <w:r w:rsidRPr="00D00468">
              <w:rPr>
                <w:rFonts w:ascii="Times New Roman" w:eastAsia="Times New Roman" w:hAnsi="Times New Roman"/>
                <w:b/>
                <w:bCs/>
                <w:color w:val="000000"/>
                <w:sz w:val="20"/>
                <w:szCs w:val="20"/>
              </w:rPr>
              <w:t xml:space="preserve"> level meeting for </w:t>
            </w:r>
            <w:r>
              <w:rPr>
                <w:rFonts w:ascii="Times New Roman" w:eastAsia="Times New Roman" w:hAnsi="Times New Roman"/>
                <w:b/>
                <w:bCs/>
                <w:color w:val="000000"/>
                <w:sz w:val="20"/>
                <w:szCs w:val="20"/>
              </w:rPr>
              <w:t>ASHA/AWW</w:t>
            </w:r>
          </w:p>
        </w:tc>
      </w:tr>
      <w:tr w:rsidR="003835B4" w:rsidRPr="00D00468" w:rsidTr="003835B4">
        <w:trPr>
          <w:trHeight w:val="15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Sl no</w:t>
            </w:r>
          </w:p>
        </w:tc>
        <w:tc>
          <w:tcPr>
            <w:tcW w:w="694"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Name of District</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Batch</w:t>
            </w:r>
          </w:p>
        </w:tc>
        <w:tc>
          <w:tcPr>
            <w:tcW w:w="632"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No. of </w:t>
            </w:r>
            <w:r>
              <w:rPr>
                <w:rFonts w:ascii="Times New Roman" w:eastAsia="Times New Roman" w:hAnsi="Times New Roman"/>
                <w:b/>
                <w:bCs/>
                <w:color w:val="000000"/>
                <w:sz w:val="20"/>
                <w:szCs w:val="20"/>
              </w:rPr>
              <w:t>Participant</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Rate including all expenditure for participant @ per Head DA/TA Lum sum</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b/>
                <w:bCs/>
                <w:color w:val="000000"/>
                <w:sz w:val="20"/>
                <w:szCs w:val="20"/>
              </w:rPr>
              <w:t xml:space="preserve">Institutional Over Head @ </w:t>
            </w:r>
            <w:r>
              <w:rPr>
                <w:rFonts w:ascii="Times New Roman" w:eastAsia="Times New Roman" w:hAnsi="Times New Roman"/>
                <w:b/>
                <w:bCs/>
                <w:color w:val="000000"/>
                <w:sz w:val="20"/>
                <w:szCs w:val="20"/>
              </w:rPr>
              <w:t>100</w:t>
            </w:r>
            <w:r w:rsidRPr="00D00468">
              <w:rPr>
                <w:rFonts w:ascii="Times New Roman" w:eastAsia="Times New Roman" w:hAnsi="Times New Roman"/>
                <w:b/>
                <w:bCs/>
                <w:color w:val="000000"/>
                <w:sz w:val="20"/>
                <w:szCs w:val="20"/>
              </w:rPr>
              <w:t xml:space="preserve"> per person</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xml:space="preserve">Total of </w:t>
            </w:r>
            <w:r>
              <w:rPr>
                <w:rFonts w:ascii="Times New Roman" w:eastAsia="Times New Roman" w:hAnsi="Times New Roman"/>
                <w:color w:val="000000"/>
                <w:sz w:val="20"/>
                <w:szCs w:val="20"/>
              </w:rPr>
              <w:t>(B x C) + D X Per Head</w:t>
            </w:r>
          </w:p>
        </w:tc>
      </w:tr>
      <w:tr w:rsidR="003835B4" w:rsidRPr="00D00468" w:rsidTr="003835B4">
        <w:trPr>
          <w:trHeight w:val="42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 </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sidRPr="00D00468">
              <w:rPr>
                <w:rFonts w:ascii="Times New Roman" w:eastAsia="Times New Roman" w:hAnsi="Times New Roman"/>
                <w:color w:val="000000"/>
                <w:sz w:val="20"/>
                <w:szCs w:val="20"/>
              </w:rPr>
              <w:t> </w:t>
            </w:r>
            <w:r>
              <w:rPr>
                <w:rFonts w:ascii="Times New Roman" w:eastAsia="Times New Roman" w:hAnsi="Times New Roman"/>
                <w:color w:val="000000"/>
                <w:sz w:val="20"/>
                <w:szCs w:val="20"/>
              </w:rPr>
              <w:t>B</w:t>
            </w:r>
          </w:p>
        </w:tc>
        <w:tc>
          <w:tcPr>
            <w:tcW w:w="1276"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C</w:t>
            </w:r>
          </w:p>
        </w:tc>
        <w:tc>
          <w:tcPr>
            <w:tcW w:w="688" w:type="pct"/>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D</w:t>
            </w:r>
          </w:p>
        </w:tc>
        <w:tc>
          <w:tcPr>
            <w:tcW w:w="981" w:type="pct"/>
            <w:gridSpan w:val="2"/>
            <w:tcBorders>
              <w:top w:val="nil"/>
              <w:left w:val="nil"/>
              <w:bottom w:val="single" w:sz="4" w:space="0" w:color="auto"/>
              <w:right w:val="single" w:sz="4" w:space="0" w:color="auto"/>
            </w:tcBorders>
            <w:shd w:val="clear" w:color="auto" w:fill="auto"/>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348" w:type="pct"/>
            <w:tcBorders>
              <w:top w:val="nil"/>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694"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sidRPr="00D00468">
              <w:rPr>
                <w:rFonts w:ascii="Times New Roman" w:eastAsia="Times New Roman" w:hAnsi="Times New Roman"/>
                <w:color w:val="000000"/>
                <w:sz w:val="20"/>
                <w:szCs w:val="20"/>
              </w:rPr>
              <w:t>Phek</w:t>
            </w:r>
          </w:p>
        </w:tc>
        <w:tc>
          <w:tcPr>
            <w:tcW w:w="381"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w:t>
            </w:r>
          </w:p>
        </w:tc>
        <w:tc>
          <w:tcPr>
            <w:tcW w:w="632"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402</w:t>
            </w:r>
          </w:p>
        </w:tc>
        <w:tc>
          <w:tcPr>
            <w:tcW w:w="127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1250</w:t>
            </w:r>
          </w:p>
        </w:tc>
        <w:tc>
          <w:tcPr>
            <w:tcW w:w="688"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r>
              <w:rPr>
                <w:rFonts w:ascii="Times New Roman" w:eastAsia="Times New Roman" w:hAnsi="Times New Roman"/>
                <w:color w:val="000000"/>
                <w:sz w:val="20"/>
                <w:szCs w:val="20"/>
              </w:rPr>
              <w:t>50</w:t>
            </w:r>
          </w:p>
        </w:tc>
        <w:tc>
          <w:tcPr>
            <w:tcW w:w="981" w:type="pct"/>
            <w:gridSpan w:val="2"/>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r>
              <w:rPr>
                <w:rFonts w:ascii="Times New Roman" w:eastAsia="Times New Roman" w:hAnsi="Times New Roman"/>
                <w:b/>
                <w:bCs/>
                <w:color w:val="000000"/>
                <w:sz w:val="20"/>
                <w:szCs w:val="20"/>
              </w:rPr>
              <w:t>2,22,600</w:t>
            </w:r>
          </w:p>
        </w:tc>
      </w:tr>
      <w:tr w:rsidR="003835B4" w:rsidRPr="00D00468" w:rsidTr="003835B4">
        <w:trPr>
          <w:trHeight w:val="300"/>
        </w:trPr>
        <w:tc>
          <w:tcPr>
            <w:tcW w:w="4414" w:type="pct"/>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color w:val="000000"/>
                <w:sz w:val="20"/>
                <w:szCs w:val="20"/>
              </w:rPr>
            </w:pPr>
          </w:p>
        </w:tc>
        <w:tc>
          <w:tcPr>
            <w:tcW w:w="586" w:type="pct"/>
            <w:tcBorders>
              <w:top w:val="nil"/>
              <w:left w:val="nil"/>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r w:rsidR="003835B4" w:rsidRPr="00D00468" w:rsidTr="003835B4">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835B4" w:rsidRPr="00D00468" w:rsidRDefault="003835B4" w:rsidP="003835B4">
            <w:pPr>
              <w:spacing w:after="0" w:line="240" w:lineRule="auto"/>
              <w:jc w:val="both"/>
              <w:rPr>
                <w:rFonts w:ascii="Times New Roman" w:eastAsia="Times New Roman" w:hAnsi="Times New Roman"/>
                <w:b/>
                <w:bCs/>
                <w:color w:val="000000"/>
                <w:sz w:val="20"/>
                <w:szCs w:val="20"/>
              </w:rPr>
            </w:pPr>
          </w:p>
        </w:tc>
      </w:tr>
    </w:tbl>
    <w:p w:rsidR="003835B4" w:rsidRDefault="003835B4" w:rsidP="003835B4">
      <w:pPr>
        <w:rPr>
          <w:sz w:val="24"/>
        </w:rPr>
      </w:pPr>
    </w:p>
    <w:p w:rsidR="003835B4" w:rsidRDefault="003835B4" w:rsidP="003835B4">
      <w:pPr>
        <w:rPr>
          <w:sz w:val="24"/>
        </w:rPr>
      </w:pPr>
    </w:p>
    <w:p w:rsidR="003835B4" w:rsidRPr="00D00468" w:rsidRDefault="003835B4" w:rsidP="003835B4">
      <w:pPr>
        <w:spacing w:after="0"/>
        <w:jc w:val="both"/>
        <w:rPr>
          <w:b/>
        </w:rPr>
      </w:pPr>
      <w:r>
        <w:rPr>
          <w:b/>
        </w:rPr>
        <w:t>Activity: 3</w:t>
      </w:r>
    </w:p>
    <w:p w:rsidR="003835B4" w:rsidRPr="00B910FD" w:rsidRDefault="003835B4" w:rsidP="003835B4">
      <w:r>
        <w:t xml:space="preserve">FMR Code: </w:t>
      </w:r>
    </w:p>
    <w:p w:rsidR="003835B4" w:rsidRPr="00D00468" w:rsidRDefault="003835B4" w:rsidP="006A4C6E">
      <w:pPr>
        <w:numPr>
          <w:ilvl w:val="0"/>
          <w:numId w:val="4"/>
        </w:numPr>
        <w:spacing w:after="0"/>
        <w:jc w:val="both"/>
      </w:pPr>
      <w:r w:rsidRPr="00D00468">
        <w:rPr>
          <w:b/>
        </w:rPr>
        <w:t>Activity Proposed:</w:t>
      </w:r>
      <w:r>
        <w:rPr>
          <w:b/>
        </w:rPr>
        <w:t xml:space="preserve"> </w:t>
      </w:r>
      <w:r>
        <w:t>Child Death review</w:t>
      </w:r>
    </w:p>
    <w:p w:rsidR="003835B4" w:rsidRDefault="003835B4" w:rsidP="006A4C6E">
      <w:pPr>
        <w:numPr>
          <w:ilvl w:val="0"/>
          <w:numId w:val="4"/>
        </w:numPr>
        <w:spacing w:after="0"/>
        <w:jc w:val="both"/>
      </w:pPr>
      <w:r w:rsidRPr="00D00468">
        <w:rPr>
          <w:b/>
        </w:rPr>
        <w:t>Name of the Activity:</w:t>
      </w:r>
      <w:r>
        <w:t xml:space="preserve"> </w:t>
      </w:r>
      <w:r w:rsidRPr="008B170E">
        <w:t>Incentive and mobility support of MCDSR</w:t>
      </w:r>
      <w:r>
        <w:t xml:space="preserve"> REVIEW</w:t>
      </w:r>
    </w:p>
    <w:p w:rsidR="003835B4" w:rsidRDefault="003835B4" w:rsidP="003835B4">
      <w:pPr>
        <w:pStyle w:val="ListParagraph"/>
        <w:ind w:left="1080"/>
      </w:pPr>
      <w:r w:rsidRPr="00EF2FC6">
        <w:rPr>
          <w:b/>
        </w:rPr>
        <w:t>Justification:</w:t>
      </w:r>
      <w:r w:rsidRPr="00D00468">
        <w:t xml:space="preserve">  </w:t>
      </w:r>
      <w:r>
        <w:t>Child Death review incentive for ASHA Rs.200 per case reported and Rs. 150 for 3 person of MCDSR team per verbal autopsy. And Rs. 1000 per case reported under SUMAN initiative.</w:t>
      </w:r>
    </w:p>
    <w:p w:rsidR="003835B4" w:rsidRPr="00EF2FC6" w:rsidRDefault="003835B4" w:rsidP="003835B4">
      <w:pPr>
        <w:pStyle w:val="ListParagraph"/>
        <w:ind w:left="1080"/>
        <w:rPr>
          <w:b/>
        </w:rPr>
      </w:pPr>
    </w:p>
    <w:p w:rsidR="003835B4" w:rsidRPr="000106C6" w:rsidRDefault="003835B4" w:rsidP="006A4C6E">
      <w:pPr>
        <w:numPr>
          <w:ilvl w:val="0"/>
          <w:numId w:val="4"/>
        </w:numPr>
        <w:spacing w:after="0"/>
        <w:jc w:val="both"/>
        <w:rPr>
          <w:b/>
        </w:rPr>
      </w:pPr>
      <w:r w:rsidRPr="000106C6">
        <w:rPr>
          <w:b/>
        </w:rPr>
        <w:t>Deliverables:</w:t>
      </w:r>
    </w:p>
    <w:p w:rsidR="003835B4" w:rsidRPr="00D00468" w:rsidRDefault="003835B4"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342"/>
        <w:gridCol w:w="1957"/>
        <w:gridCol w:w="1918"/>
      </w:tblGrid>
      <w:tr w:rsidR="003835B4" w:rsidRPr="00D00468" w:rsidTr="00847F62">
        <w:tc>
          <w:tcPr>
            <w:tcW w:w="2305" w:type="dxa"/>
          </w:tcPr>
          <w:p w:rsidR="003835B4" w:rsidRPr="00D00468" w:rsidRDefault="003835B4" w:rsidP="003835B4">
            <w:pPr>
              <w:jc w:val="both"/>
              <w:rPr>
                <w:b/>
              </w:rPr>
            </w:pPr>
            <w:r w:rsidRPr="00D00468">
              <w:rPr>
                <w:b/>
              </w:rPr>
              <w:t>No of Units:</w:t>
            </w:r>
          </w:p>
        </w:tc>
        <w:tc>
          <w:tcPr>
            <w:tcW w:w="2342" w:type="dxa"/>
          </w:tcPr>
          <w:p w:rsidR="003835B4" w:rsidRPr="00D00468" w:rsidRDefault="003835B4" w:rsidP="003835B4">
            <w:pPr>
              <w:jc w:val="both"/>
              <w:rPr>
                <w:b/>
              </w:rPr>
            </w:pPr>
            <w:r w:rsidRPr="00D00468">
              <w:rPr>
                <w:b/>
              </w:rPr>
              <w:t>Cost per unit</w:t>
            </w:r>
          </w:p>
        </w:tc>
        <w:tc>
          <w:tcPr>
            <w:tcW w:w="1957" w:type="dxa"/>
          </w:tcPr>
          <w:p w:rsidR="003835B4" w:rsidRPr="00D00468" w:rsidRDefault="003835B4" w:rsidP="003835B4">
            <w:pPr>
              <w:jc w:val="both"/>
              <w:rPr>
                <w:b/>
              </w:rPr>
            </w:pPr>
            <w:r w:rsidRPr="00D00468">
              <w:rPr>
                <w:b/>
              </w:rPr>
              <w:t>Total Cost</w:t>
            </w:r>
          </w:p>
        </w:tc>
        <w:tc>
          <w:tcPr>
            <w:tcW w:w="1918" w:type="dxa"/>
          </w:tcPr>
          <w:p w:rsidR="003835B4" w:rsidRPr="00D00468" w:rsidRDefault="003835B4" w:rsidP="003835B4">
            <w:pPr>
              <w:jc w:val="both"/>
              <w:rPr>
                <w:b/>
              </w:rPr>
            </w:pPr>
            <w:r w:rsidRPr="00D00468">
              <w:rPr>
                <w:b/>
              </w:rPr>
              <w:t>FMR CODE</w:t>
            </w:r>
          </w:p>
        </w:tc>
      </w:tr>
      <w:tr w:rsidR="003835B4" w:rsidRPr="00D00468" w:rsidTr="00847F62">
        <w:tc>
          <w:tcPr>
            <w:tcW w:w="2305" w:type="dxa"/>
          </w:tcPr>
          <w:p w:rsidR="003835B4" w:rsidRPr="00D00468" w:rsidRDefault="003835B4" w:rsidP="003835B4">
            <w:pPr>
              <w:jc w:val="both"/>
              <w:rPr>
                <w:b/>
              </w:rPr>
            </w:pPr>
          </w:p>
        </w:tc>
        <w:tc>
          <w:tcPr>
            <w:tcW w:w="2342" w:type="dxa"/>
          </w:tcPr>
          <w:p w:rsidR="003835B4" w:rsidRPr="00D00468" w:rsidRDefault="003835B4" w:rsidP="003835B4">
            <w:pPr>
              <w:jc w:val="both"/>
              <w:rPr>
                <w:b/>
              </w:rPr>
            </w:pPr>
          </w:p>
        </w:tc>
        <w:tc>
          <w:tcPr>
            <w:tcW w:w="1957" w:type="dxa"/>
          </w:tcPr>
          <w:p w:rsidR="003835B4" w:rsidRPr="00D00468" w:rsidRDefault="003835B4" w:rsidP="003835B4">
            <w:pPr>
              <w:jc w:val="both"/>
              <w:rPr>
                <w:b/>
              </w:rPr>
            </w:pPr>
          </w:p>
        </w:tc>
        <w:tc>
          <w:tcPr>
            <w:tcW w:w="1918" w:type="dxa"/>
          </w:tcPr>
          <w:p w:rsidR="003835B4" w:rsidRPr="00D00468" w:rsidRDefault="003835B4" w:rsidP="003835B4">
            <w:pPr>
              <w:jc w:val="both"/>
              <w:rPr>
                <w:b/>
              </w:rPr>
            </w:pPr>
          </w:p>
        </w:tc>
      </w:tr>
    </w:tbl>
    <w:p w:rsidR="003835B4" w:rsidRDefault="003835B4" w:rsidP="003835B4">
      <w:pPr>
        <w:pStyle w:val="NoSpacing"/>
        <w:rPr>
          <w:sz w:val="24"/>
          <w:lang w:val="en-US"/>
        </w:rPr>
      </w:pPr>
    </w:p>
    <w:p w:rsidR="003835B4" w:rsidRDefault="003835B4" w:rsidP="003835B4">
      <w:pPr>
        <w:pStyle w:val="NoSpacing"/>
        <w:rPr>
          <w:sz w:val="24"/>
          <w:lang w:val="en-US"/>
        </w:rPr>
      </w:pPr>
    </w:p>
    <w:p w:rsidR="003835B4" w:rsidRDefault="003835B4" w:rsidP="003835B4">
      <w:pPr>
        <w:pStyle w:val="NoSpacing"/>
        <w:rPr>
          <w:sz w:val="24"/>
          <w:lang w:val="en-US"/>
        </w:rPr>
      </w:pPr>
    </w:p>
    <w:p w:rsidR="003835B4" w:rsidRDefault="003835B4" w:rsidP="003835B4">
      <w:pPr>
        <w:pStyle w:val="NoSpacing"/>
        <w:rPr>
          <w:sz w:val="24"/>
          <w:lang w:val="en-US"/>
        </w:rPr>
      </w:pPr>
    </w:p>
    <w:p w:rsidR="003835B4" w:rsidRPr="006F4378" w:rsidRDefault="003835B4" w:rsidP="006F4378">
      <w:pPr>
        <w:pStyle w:val="ListParagraph"/>
        <w:numPr>
          <w:ilvl w:val="0"/>
          <w:numId w:val="19"/>
        </w:numPr>
        <w:shd w:val="clear" w:color="auto" w:fill="FFFFFF" w:themeFill="background1"/>
        <w:spacing w:after="0"/>
        <w:rPr>
          <w:b/>
          <w:sz w:val="48"/>
        </w:rPr>
      </w:pPr>
      <w:r w:rsidRPr="006F4378">
        <w:rPr>
          <w:b/>
          <w:sz w:val="48"/>
        </w:rPr>
        <w:t>CHILD HEALTH 2021-2022</w:t>
      </w: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r w:rsidRPr="00B264A2">
        <w:rPr>
          <w:b/>
        </w:rPr>
        <w:t>Activity:</w:t>
      </w:r>
      <w:r>
        <w:rPr>
          <w:b/>
        </w:rPr>
        <w:t xml:space="preserve"> 1</w:t>
      </w:r>
    </w:p>
    <w:p w:rsidR="003835B4" w:rsidRPr="00B264A2" w:rsidRDefault="003835B4" w:rsidP="006A4C6E">
      <w:pPr>
        <w:pStyle w:val="ListParagraph"/>
        <w:numPr>
          <w:ilvl w:val="0"/>
          <w:numId w:val="5"/>
        </w:numPr>
        <w:shd w:val="clear" w:color="auto" w:fill="FFFFFF" w:themeFill="background1"/>
        <w:spacing w:after="0"/>
        <w:jc w:val="both"/>
      </w:pPr>
      <w:r w:rsidRPr="00B264A2">
        <w:rPr>
          <w:b/>
        </w:rPr>
        <w:t xml:space="preserve">FMR Code: </w:t>
      </w:r>
    </w:p>
    <w:p w:rsidR="003835B4" w:rsidRPr="00B264A2" w:rsidRDefault="003835B4" w:rsidP="006A4C6E">
      <w:pPr>
        <w:pStyle w:val="ListParagraph"/>
        <w:numPr>
          <w:ilvl w:val="0"/>
          <w:numId w:val="5"/>
        </w:numPr>
        <w:shd w:val="clear" w:color="auto" w:fill="FFFFFF" w:themeFill="background1"/>
        <w:spacing w:after="0"/>
        <w:jc w:val="both"/>
      </w:pPr>
      <w:r w:rsidRPr="00B264A2">
        <w:rPr>
          <w:b/>
        </w:rPr>
        <w:t>Activity Proposed</w:t>
      </w:r>
      <w:r w:rsidRPr="00B264A2">
        <w:t>:  Recurrent cost of NBSU</w:t>
      </w:r>
    </w:p>
    <w:p w:rsidR="003835B4" w:rsidRPr="00B264A2" w:rsidRDefault="003835B4" w:rsidP="006A4C6E">
      <w:pPr>
        <w:numPr>
          <w:ilvl w:val="0"/>
          <w:numId w:val="4"/>
        </w:numPr>
        <w:shd w:val="clear" w:color="auto" w:fill="FFFFFF" w:themeFill="background1"/>
        <w:spacing w:after="0"/>
        <w:jc w:val="both"/>
      </w:pPr>
      <w:r w:rsidRPr="00B264A2">
        <w:rPr>
          <w:b/>
        </w:rPr>
        <w:t>Name of the Activity:</w:t>
      </w:r>
      <w:r w:rsidRPr="00B264A2">
        <w:tab/>
        <w:t xml:space="preserve"> Maintenance &amp; consumable for NBSU</w:t>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Justification: </w:t>
      </w:r>
      <w:r w:rsidRPr="00B264A2">
        <w:t>Ongoing</w:t>
      </w:r>
    </w:p>
    <w:p w:rsidR="003835B4" w:rsidRPr="00B264A2" w:rsidRDefault="003835B4" w:rsidP="006A4C6E">
      <w:pPr>
        <w:numPr>
          <w:ilvl w:val="0"/>
          <w:numId w:val="4"/>
        </w:numPr>
        <w:shd w:val="clear" w:color="auto" w:fill="FFFFFF" w:themeFill="background1"/>
        <w:spacing w:after="0"/>
        <w:jc w:val="both"/>
      </w:pPr>
      <w:r w:rsidRPr="00B264A2">
        <w:rPr>
          <w:b/>
        </w:rPr>
        <w:t xml:space="preserve">Deliverables: </w:t>
      </w:r>
      <w:r w:rsidRPr="00B264A2">
        <w:t>Based on report the proposed budget @ Rs. .80 Lakhs per NBSU on need based. Since most of the NBSU case loads less, accordingly the utilization of fund is low, therefore the rate per unit is cut down as per the state specific need and also to meet in the state resource envelope.</w:t>
      </w:r>
    </w:p>
    <w:p w:rsidR="003835B4" w:rsidRPr="00B264A2" w:rsidRDefault="003835B4" w:rsidP="006A4C6E">
      <w:pPr>
        <w:numPr>
          <w:ilvl w:val="0"/>
          <w:numId w:val="4"/>
        </w:numPr>
        <w:shd w:val="clear" w:color="auto" w:fill="FFFFFF" w:themeFill="background1"/>
        <w:spacing w:after="0"/>
        <w:jc w:val="both"/>
        <w:rPr>
          <w:b/>
        </w:rPr>
      </w:pPr>
      <w:r w:rsidRPr="00B264A2">
        <w:rPr>
          <w:b/>
        </w:rPr>
        <w:t>Funding Proposed:</w:t>
      </w:r>
      <w:r w:rsidRPr="00B264A2">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045"/>
        <w:gridCol w:w="2254"/>
        <w:gridCol w:w="1918"/>
      </w:tblGrid>
      <w:tr w:rsidR="003835B4" w:rsidRPr="00B264A2" w:rsidTr="00847F62">
        <w:tc>
          <w:tcPr>
            <w:tcW w:w="2305" w:type="dxa"/>
          </w:tcPr>
          <w:p w:rsidR="003835B4" w:rsidRPr="00B264A2" w:rsidRDefault="003835B4" w:rsidP="003835B4">
            <w:pPr>
              <w:shd w:val="clear" w:color="auto" w:fill="FFFFFF" w:themeFill="background1"/>
              <w:jc w:val="both"/>
              <w:rPr>
                <w:b/>
              </w:rPr>
            </w:pPr>
            <w:r w:rsidRPr="00B264A2">
              <w:rPr>
                <w:b/>
              </w:rPr>
              <w:t>No of Units:</w:t>
            </w:r>
          </w:p>
        </w:tc>
        <w:tc>
          <w:tcPr>
            <w:tcW w:w="2045" w:type="dxa"/>
          </w:tcPr>
          <w:p w:rsidR="003835B4" w:rsidRPr="00B264A2" w:rsidRDefault="003835B4" w:rsidP="003835B4">
            <w:pPr>
              <w:shd w:val="clear" w:color="auto" w:fill="FFFFFF" w:themeFill="background1"/>
              <w:jc w:val="both"/>
              <w:rPr>
                <w:b/>
              </w:rPr>
            </w:pPr>
            <w:r w:rsidRPr="00B264A2">
              <w:rPr>
                <w:b/>
              </w:rPr>
              <w:t>Cost per unit</w:t>
            </w:r>
          </w:p>
        </w:tc>
        <w:tc>
          <w:tcPr>
            <w:tcW w:w="2254" w:type="dxa"/>
          </w:tcPr>
          <w:p w:rsidR="003835B4" w:rsidRPr="00B264A2" w:rsidRDefault="003835B4" w:rsidP="003835B4">
            <w:pPr>
              <w:shd w:val="clear" w:color="auto" w:fill="FFFFFF" w:themeFill="background1"/>
              <w:jc w:val="both"/>
              <w:rPr>
                <w:b/>
              </w:rPr>
            </w:pPr>
            <w:r w:rsidRPr="00B264A2">
              <w:rPr>
                <w:b/>
              </w:rPr>
              <w:t>Total Cost(in Lakhs)</w:t>
            </w:r>
          </w:p>
        </w:tc>
        <w:tc>
          <w:tcPr>
            <w:tcW w:w="1918" w:type="dxa"/>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847F62">
        <w:trPr>
          <w:trHeight w:val="343"/>
        </w:trPr>
        <w:tc>
          <w:tcPr>
            <w:tcW w:w="2305" w:type="dxa"/>
          </w:tcPr>
          <w:p w:rsidR="003835B4" w:rsidRPr="00B264A2" w:rsidRDefault="003835B4" w:rsidP="003835B4">
            <w:pPr>
              <w:shd w:val="clear" w:color="auto" w:fill="FFFFFF" w:themeFill="background1"/>
              <w:jc w:val="both"/>
              <w:rPr>
                <w:b/>
              </w:rPr>
            </w:pPr>
            <w:r>
              <w:rPr>
                <w:b/>
              </w:rPr>
              <w:t>1</w:t>
            </w:r>
          </w:p>
        </w:tc>
        <w:tc>
          <w:tcPr>
            <w:tcW w:w="2045" w:type="dxa"/>
          </w:tcPr>
          <w:p w:rsidR="003835B4" w:rsidRPr="00B264A2" w:rsidRDefault="003835B4" w:rsidP="003835B4">
            <w:pPr>
              <w:shd w:val="clear" w:color="auto" w:fill="FFFFFF" w:themeFill="background1"/>
              <w:jc w:val="both"/>
              <w:rPr>
                <w:b/>
              </w:rPr>
            </w:pPr>
            <w:r w:rsidRPr="00B264A2">
              <w:rPr>
                <w:b/>
              </w:rPr>
              <w:t>80000</w:t>
            </w:r>
          </w:p>
          <w:p w:rsidR="003835B4" w:rsidRPr="00B264A2" w:rsidRDefault="003835B4" w:rsidP="003835B4">
            <w:pPr>
              <w:shd w:val="clear" w:color="auto" w:fill="FFFFFF" w:themeFill="background1"/>
              <w:jc w:val="both"/>
              <w:rPr>
                <w:b/>
              </w:rPr>
            </w:pPr>
          </w:p>
        </w:tc>
        <w:tc>
          <w:tcPr>
            <w:tcW w:w="2254" w:type="dxa"/>
          </w:tcPr>
          <w:p w:rsidR="003835B4" w:rsidRPr="00B264A2" w:rsidRDefault="003835B4" w:rsidP="003835B4">
            <w:pPr>
              <w:shd w:val="clear" w:color="auto" w:fill="FFFFFF" w:themeFill="background1"/>
              <w:jc w:val="both"/>
              <w:rPr>
                <w:b/>
              </w:rPr>
            </w:pPr>
            <w:r w:rsidRPr="00B264A2">
              <w:rPr>
                <w:b/>
              </w:rPr>
              <w:t>80000</w:t>
            </w:r>
          </w:p>
        </w:tc>
        <w:tc>
          <w:tcPr>
            <w:tcW w:w="1918" w:type="dxa"/>
          </w:tcPr>
          <w:p w:rsidR="003835B4" w:rsidRPr="00B264A2" w:rsidRDefault="003835B4" w:rsidP="003835B4">
            <w:pPr>
              <w:pStyle w:val="ListParagraph"/>
              <w:shd w:val="clear" w:color="auto" w:fill="FFFFFF" w:themeFill="background1"/>
              <w:jc w:val="both"/>
              <w:rPr>
                <w:b/>
              </w:rPr>
            </w:pPr>
          </w:p>
        </w:tc>
      </w:tr>
    </w:tbl>
    <w:p w:rsidR="003835B4" w:rsidRPr="00B264A2" w:rsidRDefault="003835B4" w:rsidP="003835B4">
      <w:pPr>
        <w:shd w:val="clear" w:color="auto" w:fill="FFFFFF" w:themeFill="background1"/>
        <w:spacing w:after="0"/>
        <w:jc w:val="both"/>
        <w:rPr>
          <w:b/>
        </w:rPr>
      </w:pPr>
    </w:p>
    <w:tbl>
      <w:tblPr>
        <w:tblW w:w="9229" w:type="dxa"/>
        <w:tblInd w:w="93" w:type="dxa"/>
        <w:tblLook w:val="04A0"/>
      </w:tblPr>
      <w:tblGrid>
        <w:gridCol w:w="2709"/>
        <w:gridCol w:w="2409"/>
        <w:gridCol w:w="1560"/>
        <w:gridCol w:w="2551"/>
      </w:tblGrid>
      <w:tr w:rsidR="003835B4" w:rsidRPr="00B264A2" w:rsidTr="003835B4">
        <w:trPr>
          <w:trHeight w:val="346"/>
        </w:trPr>
        <w:tc>
          <w:tcPr>
            <w:tcW w:w="2709" w:type="dxa"/>
            <w:tcBorders>
              <w:top w:val="single" w:sz="8" w:space="0" w:color="auto"/>
              <w:left w:val="single" w:sz="8" w:space="0" w:color="auto"/>
              <w:bottom w:val="single" w:sz="8" w:space="0" w:color="000000"/>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Districts</w:t>
            </w:r>
          </w:p>
        </w:tc>
        <w:tc>
          <w:tcPr>
            <w:tcW w:w="2409" w:type="dxa"/>
            <w:tcBorders>
              <w:top w:val="single" w:sz="8" w:space="0" w:color="auto"/>
              <w:left w:val="nil"/>
              <w:bottom w:val="single" w:sz="8" w:space="0" w:color="000000"/>
              <w:right w:val="single" w:sz="8" w:space="0" w:color="auto"/>
            </w:tcBorders>
            <w:shd w:val="clear" w:color="auto" w:fill="auto"/>
            <w:vAlign w:val="bottom"/>
            <w:hideMark/>
          </w:tcPr>
          <w:p w:rsidR="003835B4" w:rsidRPr="00B264A2" w:rsidRDefault="003835B4" w:rsidP="003835B4">
            <w:pPr>
              <w:shd w:val="clear" w:color="auto" w:fill="FFFFFF" w:themeFill="background1"/>
              <w:spacing w:after="0" w:line="240" w:lineRule="auto"/>
              <w:rPr>
                <w:rFonts w:eastAsia="Times New Roman" w:cs="Calibri"/>
                <w:b/>
                <w:bCs/>
                <w:color w:val="000000"/>
                <w:lang w:eastAsia="en-IN"/>
              </w:rPr>
            </w:pPr>
            <w:r w:rsidRPr="00B264A2">
              <w:rPr>
                <w:rFonts w:eastAsia="Times New Roman" w:cs="Calibri"/>
                <w:b/>
                <w:bCs/>
                <w:color w:val="000000"/>
                <w:lang w:eastAsia="en-IN"/>
              </w:rPr>
              <w:t>Target for 2018-19</w:t>
            </w:r>
          </w:p>
        </w:tc>
        <w:tc>
          <w:tcPr>
            <w:tcW w:w="1560" w:type="dxa"/>
            <w:tcBorders>
              <w:top w:val="single" w:sz="8" w:space="0" w:color="auto"/>
              <w:left w:val="nil"/>
              <w:bottom w:val="single" w:sz="8" w:space="0" w:color="000000"/>
              <w:right w:val="single" w:sz="8" w:space="0" w:color="auto"/>
            </w:tcBorders>
            <w:shd w:val="clear" w:color="auto" w:fill="auto"/>
            <w:vAlign w:val="bottom"/>
            <w:hideMark/>
          </w:tcPr>
          <w:p w:rsidR="003835B4" w:rsidRPr="00B264A2" w:rsidRDefault="003835B4" w:rsidP="003835B4">
            <w:pPr>
              <w:shd w:val="clear" w:color="auto" w:fill="FFFFFF" w:themeFill="background1"/>
              <w:spacing w:after="0" w:line="240" w:lineRule="auto"/>
              <w:rPr>
                <w:rFonts w:eastAsia="Times New Roman" w:cs="Calibri"/>
                <w:b/>
                <w:bCs/>
                <w:color w:val="000000"/>
                <w:lang w:eastAsia="en-IN"/>
              </w:rPr>
            </w:pPr>
            <w:r w:rsidRPr="00B264A2">
              <w:rPr>
                <w:rFonts w:eastAsia="Times New Roman" w:cs="Calibri"/>
                <w:b/>
                <w:bCs/>
                <w:color w:val="000000"/>
                <w:lang w:eastAsia="en-IN"/>
              </w:rPr>
              <w:t>Cost per unit</w:t>
            </w:r>
          </w:p>
        </w:tc>
        <w:tc>
          <w:tcPr>
            <w:tcW w:w="2551" w:type="dxa"/>
            <w:tcBorders>
              <w:top w:val="single" w:sz="8" w:space="0" w:color="auto"/>
              <w:left w:val="nil"/>
              <w:bottom w:val="single" w:sz="8" w:space="0" w:color="000000"/>
              <w:right w:val="single" w:sz="8" w:space="0" w:color="auto"/>
            </w:tcBorders>
            <w:shd w:val="clear" w:color="auto" w:fill="auto"/>
            <w:vAlign w:val="bottom"/>
            <w:hideMark/>
          </w:tcPr>
          <w:p w:rsidR="003835B4" w:rsidRPr="00B264A2" w:rsidRDefault="003835B4" w:rsidP="003835B4">
            <w:pPr>
              <w:shd w:val="clear" w:color="auto" w:fill="FFFFFF" w:themeFill="background1"/>
              <w:spacing w:after="0" w:line="240" w:lineRule="auto"/>
              <w:rPr>
                <w:rFonts w:eastAsia="Times New Roman" w:cs="Calibri"/>
                <w:b/>
                <w:bCs/>
                <w:color w:val="000000"/>
                <w:lang w:eastAsia="en-IN"/>
              </w:rPr>
            </w:pPr>
            <w:r w:rsidRPr="00B264A2">
              <w:rPr>
                <w:rFonts w:eastAsia="Times New Roman" w:cs="Calibri"/>
                <w:b/>
                <w:bCs/>
                <w:color w:val="000000"/>
                <w:lang w:eastAsia="en-IN"/>
              </w:rPr>
              <w:t>Total Amount</w:t>
            </w:r>
          </w:p>
        </w:tc>
      </w:tr>
      <w:tr w:rsidR="003835B4" w:rsidRPr="00B264A2" w:rsidTr="003835B4">
        <w:trPr>
          <w:trHeight w:val="31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7.  Phek</w:t>
            </w:r>
          </w:p>
        </w:tc>
        <w:tc>
          <w:tcPr>
            <w:tcW w:w="2409"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1</w:t>
            </w:r>
          </w:p>
        </w:tc>
        <w:tc>
          <w:tcPr>
            <w:tcW w:w="1560"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80000</w:t>
            </w:r>
          </w:p>
        </w:tc>
        <w:tc>
          <w:tcPr>
            <w:tcW w:w="2551"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80000</w:t>
            </w:r>
          </w:p>
        </w:tc>
      </w:tr>
      <w:tr w:rsidR="003835B4" w:rsidRPr="00B264A2" w:rsidTr="003835B4">
        <w:trPr>
          <w:trHeight w:val="315"/>
        </w:trPr>
        <w:tc>
          <w:tcPr>
            <w:tcW w:w="2709" w:type="dxa"/>
            <w:tcBorders>
              <w:top w:val="nil"/>
              <w:left w:val="single" w:sz="8" w:space="0" w:color="auto"/>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Grand Total</w:t>
            </w:r>
          </w:p>
        </w:tc>
        <w:tc>
          <w:tcPr>
            <w:tcW w:w="2409"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w:t>
            </w:r>
          </w:p>
        </w:tc>
        <w:tc>
          <w:tcPr>
            <w:tcW w:w="1560"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2551"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sidRPr="00B264A2">
              <w:rPr>
                <w:rFonts w:eastAsia="Times New Roman" w:cs="Calibri"/>
                <w:color w:val="000000"/>
                <w:lang w:eastAsia="en-IN"/>
              </w:rPr>
              <w:t>80000</w:t>
            </w:r>
          </w:p>
        </w:tc>
      </w:tr>
    </w:tbl>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pPr>
      <w:r w:rsidRPr="00B264A2">
        <w:rPr>
          <w:b/>
        </w:rPr>
        <w:lastRenderedPageBreak/>
        <w:t xml:space="preserve">Activity: </w:t>
      </w:r>
      <w:r>
        <w:rPr>
          <w:b/>
        </w:rPr>
        <w:t>2</w:t>
      </w:r>
    </w:p>
    <w:p w:rsidR="003835B4" w:rsidRPr="00B264A2" w:rsidRDefault="003835B4" w:rsidP="006A4C6E">
      <w:pPr>
        <w:pStyle w:val="ListParagraph"/>
        <w:numPr>
          <w:ilvl w:val="0"/>
          <w:numId w:val="5"/>
        </w:numPr>
        <w:shd w:val="clear" w:color="auto" w:fill="FFFFFF" w:themeFill="background1"/>
        <w:spacing w:after="0"/>
        <w:jc w:val="both"/>
      </w:pPr>
      <w:r w:rsidRPr="00B264A2">
        <w:rPr>
          <w:b/>
        </w:rPr>
        <w:t xml:space="preserve">FMR Code: </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Activity Proposed</w:t>
      </w:r>
      <w:r w:rsidRPr="00B264A2">
        <w:t>:  Recurrent cost of NBCC</w:t>
      </w:r>
    </w:p>
    <w:p w:rsidR="003835B4" w:rsidRPr="00B264A2" w:rsidRDefault="003835B4" w:rsidP="006A4C6E">
      <w:pPr>
        <w:pStyle w:val="ListParagraph"/>
        <w:numPr>
          <w:ilvl w:val="0"/>
          <w:numId w:val="5"/>
        </w:numPr>
        <w:shd w:val="clear" w:color="auto" w:fill="FFFFFF" w:themeFill="background1"/>
        <w:spacing w:after="0"/>
        <w:jc w:val="both"/>
      </w:pPr>
      <w:r w:rsidRPr="00B264A2">
        <w:rPr>
          <w:b/>
        </w:rPr>
        <w:t>Name of the Activity:</w:t>
      </w:r>
      <w:r w:rsidRPr="00B264A2">
        <w:tab/>
        <w:t>Maintenance&amp; consumable for NBCC</w:t>
      </w:r>
    </w:p>
    <w:p w:rsidR="003835B4" w:rsidRPr="00B264A2" w:rsidRDefault="003835B4" w:rsidP="006A4C6E">
      <w:pPr>
        <w:numPr>
          <w:ilvl w:val="0"/>
          <w:numId w:val="4"/>
        </w:numPr>
        <w:shd w:val="clear" w:color="auto" w:fill="FFFFFF" w:themeFill="background1"/>
        <w:spacing w:after="0"/>
        <w:jc w:val="both"/>
        <w:rPr>
          <w:b/>
        </w:rPr>
      </w:pPr>
      <w:r w:rsidRPr="00B264A2">
        <w:rPr>
          <w:b/>
        </w:rPr>
        <w:t>Justification:</w:t>
      </w:r>
      <w:r w:rsidRPr="00B264A2">
        <w:tab/>
        <w:t>On going activity, since the state resource envelope is limited, therefore the budget per NBCC is cut down @Rs. 10000/NBCC for GoI consideration and approval.</w:t>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Deliverables: </w:t>
      </w:r>
    </w:p>
    <w:p w:rsidR="003835B4" w:rsidRPr="00B264A2" w:rsidRDefault="003835B4" w:rsidP="006A4C6E">
      <w:pPr>
        <w:numPr>
          <w:ilvl w:val="0"/>
          <w:numId w:val="4"/>
        </w:numPr>
        <w:shd w:val="clear" w:color="auto" w:fill="FFFFFF" w:themeFill="background1"/>
        <w:spacing w:after="0"/>
        <w:jc w:val="both"/>
        <w:rPr>
          <w:b/>
        </w:rPr>
      </w:pPr>
      <w:r w:rsidRPr="00B264A2">
        <w:rPr>
          <w:b/>
        </w:rPr>
        <w:t>Funding Proposed:</w:t>
      </w:r>
      <w:r w:rsidRPr="00B264A2">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65"/>
        <w:gridCol w:w="1843"/>
        <w:gridCol w:w="2396"/>
        <w:gridCol w:w="1918"/>
      </w:tblGrid>
      <w:tr w:rsidR="003835B4" w:rsidRPr="00B264A2" w:rsidTr="00847F62">
        <w:tc>
          <w:tcPr>
            <w:tcW w:w="2365" w:type="dxa"/>
          </w:tcPr>
          <w:p w:rsidR="003835B4" w:rsidRPr="00B264A2" w:rsidRDefault="003835B4" w:rsidP="003835B4">
            <w:pPr>
              <w:shd w:val="clear" w:color="auto" w:fill="FFFFFF" w:themeFill="background1"/>
              <w:jc w:val="both"/>
              <w:rPr>
                <w:b/>
              </w:rPr>
            </w:pPr>
            <w:r w:rsidRPr="00B264A2">
              <w:rPr>
                <w:b/>
              </w:rPr>
              <w:t>No. of Units:</w:t>
            </w:r>
          </w:p>
        </w:tc>
        <w:tc>
          <w:tcPr>
            <w:tcW w:w="1843" w:type="dxa"/>
          </w:tcPr>
          <w:p w:rsidR="003835B4" w:rsidRPr="00B264A2" w:rsidRDefault="003835B4" w:rsidP="003835B4">
            <w:pPr>
              <w:shd w:val="clear" w:color="auto" w:fill="FFFFFF" w:themeFill="background1"/>
              <w:jc w:val="both"/>
              <w:rPr>
                <w:b/>
              </w:rPr>
            </w:pPr>
            <w:r w:rsidRPr="00B264A2">
              <w:rPr>
                <w:b/>
              </w:rPr>
              <w:t>Cost per unit</w:t>
            </w:r>
          </w:p>
        </w:tc>
        <w:tc>
          <w:tcPr>
            <w:tcW w:w="2396" w:type="dxa"/>
          </w:tcPr>
          <w:p w:rsidR="003835B4" w:rsidRPr="00B264A2" w:rsidRDefault="003835B4" w:rsidP="003835B4">
            <w:pPr>
              <w:shd w:val="clear" w:color="auto" w:fill="FFFFFF" w:themeFill="background1"/>
              <w:jc w:val="both"/>
              <w:rPr>
                <w:b/>
              </w:rPr>
            </w:pPr>
            <w:r w:rsidRPr="00B264A2">
              <w:rPr>
                <w:b/>
              </w:rPr>
              <w:t>Total Cost(in Lakhs)</w:t>
            </w:r>
          </w:p>
        </w:tc>
        <w:tc>
          <w:tcPr>
            <w:tcW w:w="1918" w:type="dxa"/>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847F62">
        <w:trPr>
          <w:trHeight w:val="175"/>
        </w:trPr>
        <w:tc>
          <w:tcPr>
            <w:tcW w:w="2365" w:type="dxa"/>
          </w:tcPr>
          <w:p w:rsidR="003835B4" w:rsidRPr="00B264A2" w:rsidRDefault="003835B4" w:rsidP="003835B4">
            <w:pPr>
              <w:shd w:val="clear" w:color="auto" w:fill="FFFFFF" w:themeFill="background1"/>
              <w:jc w:val="both"/>
              <w:rPr>
                <w:b/>
              </w:rPr>
            </w:pPr>
            <w:r>
              <w:rPr>
                <w:b/>
              </w:rPr>
              <w:t>16</w:t>
            </w:r>
          </w:p>
        </w:tc>
        <w:tc>
          <w:tcPr>
            <w:tcW w:w="1843" w:type="dxa"/>
          </w:tcPr>
          <w:p w:rsidR="003835B4" w:rsidRPr="00B264A2" w:rsidRDefault="003835B4" w:rsidP="003835B4">
            <w:pPr>
              <w:shd w:val="clear" w:color="auto" w:fill="FFFFFF" w:themeFill="background1"/>
              <w:jc w:val="both"/>
              <w:rPr>
                <w:b/>
              </w:rPr>
            </w:pPr>
            <w:r w:rsidRPr="00B264A2">
              <w:rPr>
                <w:b/>
              </w:rPr>
              <w:t>Rs. 10000/-</w:t>
            </w:r>
          </w:p>
        </w:tc>
        <w:tc>
          <w:tcPr>
            <w:tcW w:w="2396" w:type="dxa"/>
          </w:tcPr>
          <w:p w:rsidR="003835B4" w:rsidRPr="00B264A2" w:rsidRDefault="003835B4" w:rsidP="003835B4">
            <w:pPr>
              <w:shd w:val="clear" w:color="auto" w:fill="FFFFFF" w:themeFill="background1"/>
              <w:jc w:val="both"/>
              <w:rPr>
                <w:b/>
              </w:rPr>
            </w:pPr>
            <w:r>
              <w:rPr>
                <w:b/>
              </w:rPr>
              <w:t>1.6</w:t>
            </w:r>
          </w:p>
        </w:tc>
        <w:tc>
          <w:tcPr>
            <w:tcW w:w="1918" w:type="dxa"/>
          </w:tcPr>
          <w:p w:rsidR="003835B4" w:rsidRPr="00B264A2" w:rsidRDefault="003835B4" w:rsidP="003835B4">
            <w:pPr>
              <w:shd w:val="clear" w:color="auto" w:fill="FFFFFF" w:themeFill="background1"/>
              <w:jc w:val="center"/>
              <w:rPr>
                <w:b/>
              </w:rPr>
            </w:pPr>
          </w:p>
        </w:tc>
      </w:tr>
    </w:tbl>
    <w:p w:rsidR="003835B4" w:rsidRPr="00B264A2" w:rsidRDefault="003835B4" w:rsidP="003835B4">
      <w:pPr>
        <w:shd w:val="clear" w:color="auto" w:fill="FFFFFF" w:themeFill="background1"/>
        <w:spacing w:after="0"/>
        <w:jc w:val="both"/>
        <w:rPr>
          <w:b/>
        </w:rPr>
      </w:pP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92"/>
        <w:gridCol w:w="1559"/>
        <w:gridCol w:w="1701"/>
        <w:gridCol w:w="2835"/>
      </w:tblGrid>
      <w:tr w:rsidR="003835B4" w:rsidRPr="00B264A2" w:rsidTr="00847F62">
        <w:trPr>
          <w:trHeight w:val="315"/>
        </w:trPr>
        <w:tc>
          <w:tcPr>
            <w:tcW w:w="2992"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Districts</w:t>
            </w:r>
          </w:p>
        </w:tc>
        <w:tc>
          <w:tcPr>
            <w:tcW w:w="6095" w:type="dxa"/>
            <w:gridSpan w:val="3"/>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Proposed Amount for 2018-19</w:t>
            </w:r>
          </w:p>
        </w:tc>
      </w:tr>
      <w:tr w:rsidR="003835B4" w:rsidRPr="00B264A2" w:rsidTr="00847F62">
        <w:trPr>
          <w:trHeight w:val="315"/>
        </w:trPr>
        <w:tc>
          <w:tcPr>
            <w:tcW w:w="2992" w:type="dxa"/>
            <w:shd w:val="clear" w:color="auto" w:fill="auto"/>
            <w:noWrap/>
            <w:vAlign w:val="bottom"/>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r>
              <w:rPr>
                <w:rFonts w:eastAsia="Times New Roman" w:cs="Calibri"/>
                <w:color w:val="000000"/>
                <w:lang w:eastAsia="en-IN"/>
              </w:rPr>
              <w:t>Name of HU</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b/>
                <w:bCs/>
                <w:color w:val="000000"/>
                <w:lang w:eastAsia="en-IN"/>
              </w:rPr>
            </w:pPr>
            <w:r>
              <w:rPr>
                <w:rFonts w:eastAsia="Times New Roman" w:cs="Calibri"/>
                <w:b/>
                <w:bCs/>
                <w:color w:val="000000"/>
                <w:lang w:eastAsia="en-IN"/>
              </w:rPr>
              <w:t>Block</w:t>
            </w: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Cost per unit</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b/>
                <w:bCs/>
                <w:color w:val="000000"/>
                <w:lang w:eastAsia="en-IN"/>
              </w:rPr>
            </w:pPr>
            <w:r w:rsidRPr="00B264A2">
              <w:rPr>
                <w:rFonts w:eastAsia="Times New Roman" w:cs="Calibri"/>
                <w:b/>
                <w:bCs/>
                <w:color w:val="000000"/>
                <w:lang w:eastAsia="en-IN"/>
              </w:rPr>
              <w:t>Total Cost in Rs.</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DH</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Chozuba</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Pfutsero</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Meluri</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Waziho</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Chizami</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Chetheba</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Porba</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Khezhakeno</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Phesachodu</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Thivopisu</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hideMark/>
          </w:tcPr>
          <w:p w:rsidR="003835B4" w:rsidRDefault="003835B4" w:rsidP="003835B4">
            <w:pPr>
              <w:jc w:val="center"/>
              <w:rPr>
                <w:rFonts w:cs="Calibri"/>
                <w:color w:val="000000"/>
                <w:sz w:val="20"/>
                <w:szCs w:val="20"/>
              </w:rPr>
            </w:pPr>
            <w:r>
              <w:rPr>
                <w:rFonts w:cs="Calibri"/>
                <w:color w:val="000000"/>
                <w:sz w:val="20"/>
                <w:szCs w:val="20"/>
              </w:rPr>
              <w:t>Ruzazho</w:t>
            </w:r>
          </w:p>
        </w:tc>
        <w:tc>
          <w:tcPr>
            <w:tcW w:w="1559"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hideMark/>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tcPr>
          <w:p w:rsidR="003835B4" w:rsidRDefault="003835B4" w:rsidP="003835B4">
            <w:pPr>
              <w:jc w:val="center"/>
              <w:rPr>
                <w:rFonts w:cs="Calibri"/>
                <w:color w:val="000000"/>
                <w:sz w:val="20"/>
                <w:szCs w:val="20"/>
              </w:rPr>
            </w:pPr>
            <w:r>
              <w:rPr>
                <w:rFonts w:cs="Calibri"/>
                <w:color w:val="000000"/>
                <w:sz w:val="20"/>
                <w:szCs w:val="20"/>
              </w:rPr>
              <w:t>Yoruba</w:t>
            </w:r>
          </w:p>
        </w:tc>
        <w:tc>
          <w:tcPr>
            <w:tcW w:w="1559"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15"/>
        </w:trPr>
        <w:tc>
          <w:tcPr>
            <w:tcW w:w="2992" w:type="dxa"/>
            <w:shd w:val="clear" w:color="auto" w:fill="auto"/>
            <w:noWrap/>
            <w:vAlign w:val="center"/>
          </w:tcPr>
          <w:p w:rsidR="003835B4" w:rsidRDefault="003835B4" w:rsidP="003835B4">
            <w:pPr>
              <w:jc w:val="center"/>
              <w:rPr>
                <w:rFonts w:cs="Calibri"/>
                <w:color w:val="000000"/>
                <w:sz w:val="20"/>
                <w:szCs w:val="20"/>
              </w:rPr>
            </w:pPr>
            <w:r>
              <w:rPr>
                <w:rFonts w:cs="Calibri"/>
                <w:color w:val="000000"/>
                <w:sz w:val="20"/>
                <w:szCs w:val="20"/>
              </w:rPr>
              <w:t>Kikruma</w:t>
            </w:r>
          </w:p>
        </w:tc>
        <w:tc>
          <w:tcPr>
            <w:tcW w:w="1559"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39"/>
        </w:trPr>
        <w:tc>
          <w:tcPr>
            <w:tcW w:w="2992" w:type="dxa"/>
            <w:shd w:val="clear" w:color="auto" w:fill="auto"/>
            <w:noWrap/>
            <w:vAlign w:val="center"/>
          </w:tcPr>
          <w:p w:rsidR="003835B4" w:rsidRDefault="003835B4" w:rsidP="003835B4">
            <w:pPr>
              <w:jc w:val="center"/>
              <w:rPr>
                <w:rFonts w:cs="Calibri"/>
                <w:color w:val="000000"/>
                <w:sz w:val="20"/>
                <w:szCs w:val="20"/>
              </w:rPr>
            </w:pPr>
            <w:r>
              <w:rPr>
                <w:rFonts w:cs="Calibri"/>
                <w:color w:val="000000"/>
                <w:sz w:val="20"/>
                <w:szCs w:val="20"/>
              </w:rPr>
              <w:t>Zuketsa</w:t>
            </w:r>
          </w:p>
        </w:tc>
        <w:tc>
          <w:tcPr>
            <w:tcW w:w="1559"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c>
          <w:tcPr>
            <w:tcW w:w="2835"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10000</w:t>
            </w:r>
          </w:p>
        </w:tc>
      </w:tr>
      <w:tr w:rsidR="003835B4" w:rsidRPr="00B264A2" w:rsidTr="00847F62">
        <w:trPr>
          <w:trHeight w:val="339"/>
        </w:trPr>
        <w:tc>
          <w:tcPr>
            <w:tcW w:w="2992" w:type="dxa"/>
            <w:shd w:val="clear" w:color="auto" w:fill="auto"/>
            <w:noWrap/>
            <w:vAlign w:val="center"/>
          </w:tcPr>
          <w:p w:rsidR="003835B4" w:rsidRDefault="003835B4" w:rsidP="003835B4">
            <w:pPr>
              <w:jc w:val="center"/>
              <w:rPr>
                <w:rFonts w:cs="Calibri"/>
                <w:color w:val="000000"/>
                <w:sz w:val="20"/>
                <w:szCs w:val="20"/>
              </w:rPr>
            </w:pPr>
          </w:p>
        </w:tc>
        <w:tc>
          <w:tcPr>
            <w:tcW w:w="1559" w:type="dxa"/>
            <w:shd w:val="clear" w:color="auto" w:fill="auto"/>
            <w:noWrap/>
            <w:vAlign w:val="bottom"/>
          </w:tcPr>
          <w:p w:rsidR="003835B4" w:rsidRPr="00B264A2" w:rsidRDefault="003835B4" w:rsidP="003835B4">
            <w:pPr>
              <w:shd w:val="clear" w:color="auto" w:fill="FFFFFF" w:themeFill="background1"/>
              <w:spacing w:after="0" w:line="240" w:lineRule="auto"/>
              <w:jc w:val="center"/>
              <w:rPr>
                <w:rFonts w:eastAsia="Times New Roman" w:cs="Calibri"/>
                <w:color w:val="000000"/>
                <w:lang w:eastAsia="en-IN"/>
              </w:rPr>
            </w:pPr>
          </w:p>
        </w:tc>
        <w:tc>
          <w:tcPr>
            <w:tcW w:w="1701" w:type="dxa"/>
            <w:shd w:val="clear" w:color="auto" w:fill="auto"/>
            <w:noWrap/>
            <w:vAlign w:val="bottom"/>
          </w:tcPr>
          <w:p w:rsidR="003835B4" w:rsidRDefault="003835B4" w:rsidP="003835B4">
            <w:pPr>
              <w:shd w:val="clear" w:color="auto" w:fill="FFFFFF" w:themeFill="background1"/>
              <w:spacing w:after="0" w:line="240" w:lineRule="auto"/>
              <w:jc w:val="center"/>
              <w:rPr>
                <w:rFonts w:eastAsia="Times New Roman" w:cs="Calibri"/>
                <w:color w:val="000000"/>
                <w:lang w:eastAsia="en-IN"/>
              </w:rPr>
            </w:pPr>
          </w:p>
        </w:tc>
        <w:tc>
          <w:tcPr>
            <w:tcW w:w="2835" w:type="dxa"/>
            <w:shd w:val="clear" w:color="auto" w:fill="auto"/>
            <w:noWrap/>
            <w:vAlign w:val="bottom"/>
          </w:tcPr>
          <w:p w:rsidR="003835B4" w:rsidRDefault="003835B4" w:rsidP="003835B4">
            <w:pPr>
              <w:shd w:val="clear" w:color="auto" w:fill="FFFFFF" w:themeFill="background1"/>
              <w:spacing w:after="0" w:line="240" w:lineRule="auto"/>
              <w:jc w:val="center"/>
              <w:rPr>
                <w:rFonts w:eastAsia="Times New Roman" w:cs="Calibri"/>
                <w:color w:val="000000"/>
                <w:lang w:eastAsia="en-IN"/>
              </w:rPr>
            </w:pPr>
            <w:r>
              <w:rPr>
                <w:rFonts w:eastAsia="Times New Roman" w:cs="Calibri"/>
                <w:color w:val="000000"/>
                <w:lang w:eastAsia="en-IN"/>
              </w:rPr>
              <w:t>1,60,000</w:t>
            </w:r>
          </w:p>
        </w:tc>
      </w:tr>
    </w:tbl>
    <w:p w:rsidR="003835B4" w:rsidRPr="00B264A2" w:rsidRDefault="003835B4" w:rsidP="003835B4">
      <w:pPr>
        <w:shd w:val="clear" w:color="auto" w:fill="FFFFFF" w:themeFill="background1"/>
        <w:spacing w:after="0"/>
        <w:jc w:val="both"/>
        <w:rPr>
          <w:b/>
        </w:rPr>
      </w:pPr>
    </w:p>
    <w:p w:rsidR="003835B4" w:rsidRDefault="003835B4" w:rsidP="003835B4">
      <w:pPr>
        <w:shd w:val="clear" w:color="auto" w:fill="FFFFFF" w:themeFill="background1"/>
        <w:spacing w:after="0"/>
        <w:jc w:val="both"/>
        <w:rPr>
          <w:b/>
        </w:rPr>
      </w:pPr>
    </w:p>
    <w:p w:rsidR="00847F62" w:rsidRDefault="00847F62" w:rsidP="003835B4">
      <w:pPr>
        <w:shd w:val="clear" w:color="auto" w:fill="FFFFFF" w:themeFill="background1"/>
        <w:spacing w:after="0"/>
        <w:jc w:val="both"/>
        <w:rPr>
          <w:b/>
        </w:rPr>
      </w:pPr>
    </w:p>
    <w:p w:rsidR="00847F62" w:rsidRPr="00B264A2" w:rsidRDefault="00847F62"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r>
        <w:rPr>
          <w:b/>
        </w:rPr>
        <w:lastRenderedPageBreak/>
        <w:t>Activity:: 3</w:t>
      </w:r>
    </w:p>
    <w:p w:rsidR="003835B4" w:rsidRPr="00B264A2" w:rsidRDefault="003835B4" w:rsidP="006A4C6E">
      <w:pPr>
        <w:pStyle w:val="ListParagraph"/>
        <w:numPr>
          <w:ilvl w:val="0"/>
          <w:numId w:val="5"/>
        </w:numPr>
        <w:shd w:val="clear" w:color="auto" w:fill="FFFFFF" w:themeFill="background1"/>
        <w:spacing w:after="0"/>
        <w:jc w:val="both"/>
      </w:pPr>
      <w:r w:rsidRPr="00B264A2">
        <w:rPr>
          <w:b/>
        </w:rPr>
        <w:t xml:space="preserve">FMR Code: </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Activity Proposed</w:t>
      </w:r>
      <w:r w:rsidRPr="00B264A2">
        <w:t>:  National Deworming Day (NDD)</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 xml:space="preserve">Name of the Activity: </w:t>
      </w:r>
      <w:r w:rsidRPr="00B264A2">
        <w:t>Incentive for ASHA for mobilizing and ensuring every eligible child (1to19 yrs out of school and non-enrolled) is administered Albendazole during NDD.</w:t>
      </w:r>
    </w:p>
    <w:p w:rsidR="003835B4" w:rsidRPr="00F819E3" w:rsidRDefault="003835B4" w:rsidP="006A4C6E">
      <w:pPr>
        <w:numPr>
          <w:ilvl w:val="0"/>
          <w:numId w:val="4"/>
        </w:numPr>
        <w:shd w:val="clear" w:color="auto" w:fill="FFFFFF" w:themeFill="background1"/>
        <w:spacing w:after="0"/>
        <w:jc w:val="both"/>
        <w:rPr>
          <w:b/>
        </w:rPr>
      </w:pPr>
      <w:r w:rsidRPr="00F819E3">
        <w:rPr>
          <w:b/>
        </w:rPr>
        <w:t xml:space="preserve">Justification: </w:t>
      </w:r>
      <w:r w:rsidRPr="00B264A2">
        <w:t xml:space="preserve"> Ongoing activity. </w:t>
      </w:r>
    </w:p>
    <w:p w:rsidR="003835B4" w:rsidRPr="00B264A2" w:rsidRDefault="003835B4" w:rsidP="006A4C6E">
      <w:pPr>
        <w:numPr>
          <w:ilvl w:val="0"/>
          <w:numId w:val="4"/>
        </w:numPr>
        <w:shd w:val="clear" w:color="auto" w:fill="FFFFFF" w:themeFill="background1"/>
        <w:spacing w:after="0"/>
        <w:jc w:val="both"/>
        <w:rPr>
          <w:b/>
        </w:rPr>
      </w:pPr>
      <w:r w:rsidRPr="00B264A2">
        <w:rPr>
          <w:b/>
        </w:rPr>
        <w:t>Funding Proposed:</w:t>
      </w:r>
      <w:r w:rsidRPr="00B264A2">
        <w:tab/>
      </w:r>
    </w:p>
    <w:tbl>
      <w:tblPr>
        <w:tblW w:w="0" w:type="auto"/>
        <w:tblInd w:w="720" w:type="dxa"/>
        <w:tblLook w:val="04A0"/>
      </w:tblPr>
      <w:tblGrid>
        <w:gridCol w:w="2305"/>
        <w:gridCol w:w="1903"/>
        <w:gridCol w:w="2396"/>
        <w:gridCol w:w="1918"/>
      </w:tblGrid>
      <w:tr w:rsidR="003835B4" w:rsidRPr="00B264A2" w:rsidTr="003835B4">
        <w:tc>
          <w:tcPr>
            <w:tcW w:w="2305"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No of Units:</w:t>
            </w:r>
          </w:p>
        </w:tc>
        <w:tc>
          <w:tcPr>
            <w:tcW w:w="1903"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Cost per unit</w:t>
            </w:r>
          </w:p>
        </w:tc>
        <w:tc>
          <w:tcPr>
            <w:tcW w:w="2396"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Total Cost(in Lakhs)</w:t>
            </w:r>
          </w:p>
        </w:tc>
        <w:tc>
          <w:tcPr>
            <w:tcW w:w="191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3835B4">
        <w:tc>
          <w:tcPr>
            <w:tcW w:w="2305" w:type="dxa"/>
            <w:tcBorders>
              <w:top w:val="single" w:sz="4" w:space="0" w:color="auto"/>
              <w:left w:val="single" w:sz="4" w:space="0" w:color="auto"/>
              <w:bottom w:val="single" w:sz="4" w:space="0" w:color="auto"/>
              <w:right w:val="single" w:sz="4" w:space="0" w:color="auto"/>
            </w:tcBorders>
          </w:tcPr>
          <w:p w:rsidR="003835B4" w:rsidRPr="00B264A2" w:rsidRDefault="003835B4" w:rsidP="003835B4">
            <w:pPr>
              <w:shd w:val="clear" w:color="auto" w:fill="FFFFFF" w:themeFill="background1"/>
              <w:jc w:val="both"/>
              <w:rPr>
                <w:b/>
              </w:rPr>
            </w:pPr>
            <w:r>
              <w:rPr>
                <w:b/>
              </w:rPr>
              <w:t>146</w:t>
            </w:r>
          </w:p>
        </w:tc>
        <w:tc>
          <w:tcPr>
            <w:tcW w:w="1903" w:type="dxa"/>
            <w:tcBorders>
              <w:top w:val="single" w:sz="4" w:space="0" w:color="auto"/>
              <w:left w:val="single" w:sz="4" w:space="0" w:color="auto"/>
              <w:bottom w:val="single" w:sz="4" w:space="0" w:color="auto"/>
              <w:right w:val="single" w:sz="4" w:space="0" w:color="auto"/>
            </w:tcBorders>
          </w:tcPr>
          <w:p w:rsidR="003835B4" w:rsidRPr="00B264A2" w:rsidRDefault="003835B4" w:rsidP="003835B4">
            <w:pPr>
              <w:shd w:val="clear" w:color="auto" w:fill="FFFFFF" w:themeFill="background1"/>
              <w:jc w:val="both"/>
              <w:rPr>
                <w:b/>
              </w:rPr>
            </w:pPr>
            <w:r w:rsidRPr="00B264A2">
              <w:rPr>
                <w:b/>
              </w:rPr>
              <w:t>200 per ASHAs</w:t>
            </w:r>
          </w:p>
        </w:tc>
        <w:tc>
          <w:tcPr>
            <w:tcW w:w="2396" w:type="dxa"/>
            <w:tcBorders>
              <w:top w:val="single" w:sz="4" w:space="0" w:color="auto"/>
              <w:left w:val="single" w:sz="4" w:space="0" w:color="auto"/>
              <w:bottom w:val="single" w:sz="4" w:space="0" w:color="auto"/>
              <w:right w:val="single" w:sz="4" w:space="0" w:color="auto"/>
            </w:tcBorders>
          </w:tcPr>
          <w:p w:rsidR="003835B4" w:rsidRPr="00B264A2" w:rsidRDefault="003835B4" w:rsidP="003835B4">
            <w:pPr>
              <w:shd w:val="clear" w:color="auto" w:fill="FFFFFF" w:themeFill="background1"/>
              <w:jc w:val="both"/>
              <w:rPr>
                <w:b/>
              </w:rPr>
            </w:pPr>
            <w:r>
              <w:rPr>
                <w:b/>
              </w:rPr>
              <w:t>.292</w:t>
            </w:r>
          </w:p>
        </w:tc>
        <w:tc>
          <w:tcPr>
            <w:tcW w:w="191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p>
        </w:tc>
      </w:tr>
    </w:tbl>
    <w:p w:rsidR="003835B4" w:rsidRPr="00B264A2" w:rsidRDefault="003835B4" w:rsidP="003835B4">
      <w:pPr>
        <w:shd w:val="clear" w:color="auto" w:fill="FFFFFF" w:themeFill="background1"/>
        <w:spacing w:after="0"/>
        <w:jc w:val="both"/>
      </w:pPr>
      <w:r w:rsidRPr="00B264A2">
        <w:t>Table A: Budget for ASHA incentive for NDD 2019-20</w:t>
      </w:r>
    </w:p>
    <w:tbl>
      <w:tblPr>
        <w:tblW w:w="908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6"/>
        <w:gridCol w:w="2009"/>
        <w:gridCol w:w="1276"/>
        <w:gridCol w:w="1559"/>
        <w:gridCol w:w="1985"/>
        <w:gridCol w:w="1842"/>
      </w:tblGrid>
      <w:tr w:rsidR="003835B4" w:rsidRPr="00B264A2" w:rsidTr="00847F62">
        <w:trPr>
          <w:trHeight w:val="510"/>
        </w:trPr>
        <w:tc>
          <w:tcPr>
            <w:tcW w:w="416" w:type="dxa"/>
            <w:vMerge w:val="restart"/>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009" w:type="dxa"/>
            <w:vMerge w:val="restart"/>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1276" w:type="dxa"/>
            <w:vMerge w:val="restart"/>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No. of ASHAs in Position</w:t>
            </w:r>
          </w:p>
        </w:tc>
        <w:tc>
          <w:tcPr>
            <w:tcW w:w="3544" w:type="dxa"/>
            <w:gridSpan w:val="2"/>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Incentive for ASHA</w:t>
            </w:r>
          </w:p>
        </w:tc>
        <w:tc>
          <w:tcPr>
            <w:tcW w:w="1842" w:type="dxa"/>
            <w:vMerge w:val="restart"/>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Total Amount in Rs.</w:t>
            </w:r>
          </w:p>
        </w:tc>
      </w:tr>
      <w:tr w:rsidR="003835B4" w:rsidRPr="00B264A2" w:rsidTr="00847F62">
        <w:trPr>
          <w:trHeight w:val="1050"/>
        </w:trPr>
        <w:tc>
          <w:tcPr>
            <w:tcW w:w="416" w:type="dxa"/>
            <w:vMerge/>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2009" w:type="dxa"/>
            <w:vMerge/>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1276" w:type="dxa"/>
            <w:vMerge/>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c>
          <w:tcPr>
            <w:tcW w:w="1559" w:type="dxa"/>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Aug 20</w:t>
            </w:r>
            <w:r>
              <w:rPr>
                <w:rFonts w:ascii="Times New Roman" w:eastAsia="Times New Roman" w:hAnsi="Times New Roman" w:cs="Times New Roman"/>
                <w:b/>
                <w:bCs/>
                <w:color w:val="000000"/>
                <w:sz w:val="20"/>
                <w:szCs w:val="20"/>
                <w:lang w:eastAsia="en-IN"/>
              </w:rPr>
              <w:t>20</w:t>
            </w:r>
            <w:r w:rsidRPr="00B264A2">
              <w:rPr>
                <w:rFonts w:ascii="Times New Roman" w:eastAsia="Times New Roman" w:hAnsi="Times New Roman" w:cs="Times New Roman"/>
                <w:b/>
                <w:bCs/>
                <w:color w:val="000000"/>
                <w:sz w:val="20"/>
                <w:szCs w:val="20"/>
                <w:lang w:eastAsia="en-IN"/>
              </w:rPr>
              <w:t xml:space="preserve"> @ Rs. 100/</w:t>
            </w:r>
          </w:p>
        </w:tc>
        <w:tc>
          <w:tcPr>
            <w:tcW w:w="1985" w:type="dxa"/>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Pr>
                <w:rFonts w:ascii="Times New Roman" w:eastAsia="Times New Roman" w:hAnsi="Times New Roman" w:cs="Times New Roman"/>
                <w:b/>
                <w:bCs/>
                <w:color w:val="000000"/>
                <w:sz w:val="20"/>
                <w:szCs w:val="20"/>
                <w:lang w:eastAsia="en-IN"/>
              </w:rPr>
              <w:t>Feb 2021</w:t>
            </w:r>
            <w:r w:rsidRPr="00B264A2">
              <w:rPr>
                <w:rFonts w:ascii="Times New Roman" w:eastAsia="Times New Roman" w:hAnsi="Times New Roman" w:cs="Times New Roman"/>
                <w:b/>
                <w:bCs/>
                <w:color w:val="000000"/>
                <w:sz w:val="20"/>
                <w:szCs w:val="20"/>
                <w:lang w:eastAsia="en-IN"/>
              </w:rPr>
              <w:t xml:space="preserve"> @Rs. 100/</w:t>
            </w:r>
          </w:p>
        </w:tc>
        <w:tc>
          <w:tcPr>
            <w:tcW w:w="1842" w:type="dxa"/>
            <w:vMerge/>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r>
      <w:tr w:rsidR="003835B4" w:rsidRPr="00B264A2" w:rsidTr="00847F62">
        <w:trPr>
          <w:trHeight w:val="540"/>
        </w:trPr>
        <w:tc>
          <w:tcPr>
            <w:tcW w:w="416" w:type="dxa"/>
            <w:shd w:val="clear" w:color="000000" w:fill="FFFFFF"/>
            <w:vAlign w:val="bottom"/>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2009" w:type="dxa"/>
            <w:shd w:val="clear" w:color="000000" w:fill="FFFFFF"/>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1276" w:type="dxa"/>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18"/>
                <w:szCs w:val="18"/>
                <w:lang w:eastAsia="en-IN"/>
              </w:rPr>
            </w:pPr>
            <w:r w:rsidRPr="00B264A2">
              <w:rPr>
                <w:rFonts w:ascii="Times New Roman" w:eastAsia="Times New Roman" w:hAnsi="Times New Roman" w:cs="Times New Roman"/>
                <w:b/>
                <w:bCs/>
                <w:color w:val="000000"/>
                <w:sz w:val="18"/>
                <w:szCs w:val="18"/>
                <w:lang w:eastAsia="en-IN"/>
              </w:rPr>
              <w:t>A</w:t>
            </w:r>
          </w:p>
        </w:tc>
        <w:tc>
          <w:tcPr>
            <w:tcW w:w="1559" w:type="dxa"/>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B</w:t>
            </w:r>
          </w:p>
        </w:tc>
        <w:tc>
          <w:tcPr>
            <w:tcW w:w="1985" w:type="dxa"/>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C</w:t>
            </w:r>
          </w:p>
        </w:tc>
        <w:tc>
          <w:tcPr>
            <w:tcW w:w="1842" w:type="dxa"/>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(B + C x A)</w:t>
            </w:r>
          </w:p>
        </w:tc>
      </w:tr>
      <w:tr w:rsidR="003835B4" w:rsidRPr="00B264A2" w:rsidTr="00847F62">
        <w:trPr>
          <w:trHeight w:val="315"/>
        </w:trPr>
        <w:tc>
          <w:tcPr>
            <w:tcW w:w="416" w:type="dxa"/>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w:t>
            </w:r>
          </w:p>
        </w:tc>
        <w:tc>
          <w:tcPr>
            <w:tcW w:w="2009" w:type="dxa"/>
            <w:shd w:val="clear" w:color="000000" w:fill="FFFFFF"/>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Phek</w:t>
            </w:r>
          </w:p>
        </w:tc>
        <w:tc>
          <w:tcPr>
            <w:tcW w:w="1276" w:type="dxa"/>
            <w:shd w:val="clear" w:color="auto" w:fill="auto"/>
            <w:noWrap/>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r>
              <w:rPr>
                <w:rFonts w:ascii="Times New Roman" w:eastAsia="Times New Roman" w:hAnsi="Times New Roman" w:cs="Times New Roman"/>
                <w:color w:val="000000"/>
                <w:sz w:val="16"/>
                <w:szCs w:val="16"/>
                <w:lang w:eastAsia="en-IN"/>
              </w:rPr>
              <w:t>146</w:t>
            </w:r>
          </w:p>
        </w:tc>
        <w:tc>
          <w:tcPr>
            <w:tcW w:w="1559" w:type="dxa"/>
            <w:shd w:val="clear" w:color="000000" w:fill="FFFFFF"/>
            <w:hideMark/>
          </w:tcPr>
          <w:p w:rsidR="003835B4" w:rsidRPr="00B264A2" w:rsidRDefault="003835B4" w:rsidP="003835B4">
            <w:pPr>
              <w:shd w:val="clear" w:color="auto" w:fill="FFFFFF" w:themeFill="background1"/>
              <w:spacing w:after="0" w:line="240" w:lineRule="auto"/>
              <w:jc w:val="right"/>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100</w:t>
            </w:r>
          </w:p>
        </w:tc>
        <w:tc>
          <w:tcPr>
            <w:tcW w:w="1985" w:type="dxa"/>
            <w:shd w:val="clear" w:color="000000" w:fill="FFFFFF"/>
            <w:hideMark/>
          </w:tcPr>
          <w:p w:rsidR="003835B4" w:rsidRPr="00B264A2" w:rsidRDefault="003835B4" w:rsidP="003835B4">
            <w:pPr>
              <w:shd w:val="clear" w:color="auto" w:fill="FFFFFF" w:themeFill="background1"/>
              <w:spacing w:after="0" w:line="240" w:lineRule="auto"/>
              <w:jc w:val="right"/>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100</w:t>
            </w:r>
          </w:p>
        </w:tc>
        <w:tc>
          <w:tcPr>
            <w:tcW w:w="1842" w:type="dxa"/>
            <w:shd w:val="clear" w:color="000000" w:fill="FFFFFF"/>
            <w:vAlign w:val="bottom"/>
            <w:hideMark/>
          </w:tcPr>
          <w:p w:rsidR="003835B4" w:rsidRPr="00B264A2" w:rsidRDefault="003835B4" w:rsidP="003835B4">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29200</w:t>
            </w:r>
          </w:p>
        </w:tc>
      </w:tr>
      <w:tr w:rsidR="003835B4" w:rsidRPr="00B264A2" w:rsidTr="00847F62">
        <w:trPr>
          <w:trHeight w:val="315"/>
        </w:trPr>
        <w:tc>
          <w:tcPr>
            <w:tcW w:w="416" w:type="dxa"/>
            <w:shd w:val="clear" w:color="000000" w:fill="FFFFFF"/>
            <w:vAlign w:val="bottom"/>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009" w:type="dxa"/>
            <w:shd w:val="clear" w:color="000000" w:fill="FFFFFF"/>
            <w:vAlign w:val="bottom"/>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Total</w:t>
            </w:r>
          </w:p>
        </w:tc>
        <w:tc>
          <w:tcPr>
            <w:tcW w:w="1276" w:type="dxa"/>
            <w:shd w:val="clear" w:color="auto" w:fill="auto"/>
            <w:noWrap/>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p>
        </w:tc>
        <w:tc>
          <w:tcPr>
            <w:tcW w:w="3544" w:type="dxa"/>
            <w:gridSpan w:val="2"/>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w:t>
            </w:r>
          </w:p>
        </w:tc>
        <w:tc>
          <w:tcPr>
            <w:tcW w:w="1842" w:type="dxa"/>
            <w:shd w:val="clear" w:color="000000" w:fill="FFFFFF"/>
            <w:vAlign w:val="bottom"/>
            <w:hideMark/>
          </w:tcPr>
          <w:p w:rsidR="003835B4" w:rsidRPr="00B264A2" w:rsidRDefault="003835B4" w:rsidP="003835B4">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29200</w:t>
            </w:r>
          </w:p>
        </w:tc>
      </w:tr>
    </w:tbl>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r>
        <w:rPr>
          <w:b/>
        </w:rPr>
        <w:t>Activity:: 4</w:t>
      </w:r>
    </w:p>
    <w:p w:rsidR="003835B4" w:rsidRPr="00B264A2" w:rsidRDefault="003835B4" w:rsidP="006A4C6E">
      <w:pPr>
        <w:pStyle w:val="ListParagraph"/>
        <w:numPr>
          <w:ilvl w:val="0"/>
          <w:numId w:val="4"/>
        </w:numPr>
        <w:shd w:val="clear" w:color="auto" w:fill="FFFFFF" w:themeFill="background1"/>
        <w:spacing w:after="0"/>
        <w:jc w:val="both"/>
        <w:rPr>
          <w:b/>
        </w:rPr>
      </w:pPr>
      <w:r w:rsidRPr="00B264A2">
        <w:rPr>
          <w:b/>
        </w:rPr>
        <w:t xml:space="preserve">FMR Code: </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Activity Proposed</w:t>
      </w:r>
      <w:r w:rsidRPr="00B264A2">
        <w:t>:  Management of Diarrhoea &amp; ARI Micro nutritional malnutrition.</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Name of the Activity:</w:t>
      </w:r>
      <w:r>
        <w:tab/>
        <w:t>ASHA incentive on IDCF 2020</w:t>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Justification: </w:t>
      </w:r>
      <w:r w:rsidRPr="00B264A2">
        <w:t>On going</w:t>
      </w:r>
      <w:r w:rsidRPr="00B264A2">
        <w:rPr>
          <w:b/>
        </w:rPr>
        <w:t xml:space="preserve"> </w:t>
      </w:r>
      <w:r w:rsidRPr="00B264A2">
        <w:tab/>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Deliverables: </w:t>
      </w:r>
      <w:r w:rsidRPr="00B264A2">
        <w:t>The</w:t>
      </w:r>
      <w:r w:rsidRPr="00B264A2">
        <w:rPr>
          <w:b/>
        </w:rPr>
        <w:t xml:space="preserve"> </w:t>
      </w:r>
      <w:r w:rsidRPr="00B264A2">
        <w:t>proposed amount is for th</w:t>
      </w:r>
      <w:r>
        <w:t>e incentive to ASHA for IDCF 2020</w:t>
      </w:r>
    </w:p>
    <w:p w:rsidR="003835B4" w:rsidRPr="00B264A2" w:rsidRDefault="003835B4" w:rsidP="006A4C6E">
      <w:pPr>
        <w:numPr>
          <w:ilvl w:val="0"/>
          <w:numId w:val="4"/>
        </w:numPr>
        <w:shd w:val="clear" w:color="auto" w:fill="FFFFFF" w:themeFill="background1"/>
        <w:spacing w:after="0"/>
        <w:jc w:val="both"/>
        <w:rPr>
          <w:b/>
        </w:rPr>
      </w:pPr>
      <w:r w:rsidRPr="00B264A2">
        <w:rPr>
          <w:b/>
        </w:rPr>
        <w:t>Funding Proposed:</w:t>
      </w:r>
      <w:r w:rsidRPr="00B264A2">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8"/>
        <w:gridCol w:w="1758"/>
        <w:gridCol w:w="2539"/>
        <w:gridCol w:w="1917"/>
      </w:tblGrid>
      <w:tr w:rsidR="003835B4" w:rsidRPr="00B264A2" w:rsidTr="00847F62">
        <w:tc>
          <w:tcPr>
            <w:tcW w:w="2308" w:type="dxa"/>
          </w:tcPr>
          <w:p w:rsidR="003835B4" w:rsidRPr="00B264A2" w:rsidRDefault="003835B4" w:rsidP="003835B4">
            <w:pPr>
              <w:shd w:val="clear" w:color="auto" w:fill="FFFFFF" w:themeFill="background1"/>
              <w:jc w:val="both"/>
              <w:rPr>
                <w:b/>
              </w:rPr>
            </w:pPr>
            <w:r w:rsidRPr="00B264A2">
              <w:rPr>
                <w:b/>
              </w:rPr>
              <w:t>No. of Units:</w:t>
            </w:r>
          </w:p>
        </w:tc>
        <w:tc>
          <w:tcPr>
            <w:tcW w:w="1758" w:type="dxa"/>
          </w:tcPr>
          <w:p w:rsidR="003835B4" w:rsidRPr="00B264A2" w:rsidRDefault="003835B4" w:rsidP="003835B4">
            <w:pPr>
              <w:shd w:val="clear" w:color="auto" w:fill="FFFFFF" w:themeFill="background1"/>
              <w:jc w:val="both"/>
              <w:rPr>
                <w:b/>
              </w:rPr>
            </w:pPr>
            <w:r w:rsidRPr="00B264A2">
              <w:rPr>
                <w:b/>
              </w:rPr>
              <w:t>Cost per unit</w:t>
            </w:r>
          </w:p>
        </w:tc>
        <w:tc>
          <w:tcPr>
            <w:tcW w:w="2539" w:type="dxa"/>
          </w:tcPr>
          <w:p w:rsidR="003835B4" w:rsidRPr="00B264A2" w:rsidRDefault="003835B4" w:rsidP="003835B4">
            <w:pPr>
              <w:shd w:val="clear" w:color="auto" w:fill="FFFFFF" w:themeFill="background1"/>
              <w:jc w:val="both"/>
              <w:rPr>
                <w:b/>
              </w:rPr>
            </w:pPr>
            <w:r w:rsidRPr="00B264A2">
              <w:rPr>
                <w:b/>
              </w:rPr>
              <w:t>Total Cost(in Lakhs)</w:t>
            </w:r>
          </w:p>
        </w:tc>
        <w:tc>
          <w:tcPr>
            <w:tcW w:w="1917" w:type="dxa"/>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847F62">
        <w:trPr>
          <w:trHeight w:val="325"/>
        </w:trPr>
        <w:tc>
          <w:tcPr>
            <w:tcW w:w="2308" w:type="dxa"/>
          </w:tcPr>
          <w:p w:rsidR="003835B4" w:rsidRPr="00B264A2" w:rsidRDefault="003835B4" w:rsidP="003835B4">
            <w:pPr>
              <w:shd w:val="clear" w:color="auto" w:fill="FFFFFF" w:themeFill="background1"/>
              <w:jc w:val="both"/>
              <w:rPr>
                <w:b/>
              </w:rPr>
            </w:pPr>
            <w:r>
              <w:rPr>
                <w:b/>
              </w:rPr>
              <w:t>146</w:t>
            </w:r>
          </w:p>
        </w:tc>
        <w:tc>
          <w:tcPr>
            <w:tcW w:w="1758" w:type="dxa"/>
          </w:tcPr>
          <w:p w:rsidR="003835B4" w:rsidRPr="00B264A2" w:rsidRDefault="003835B4" w:rsidP="003835B4">
            <w:pPr>
              <w:shd w:val="clear" w:color="auto" w:fill="FFFFFF" w:themeFill="background1"/>
              <w:jc w:val="both"/>
              <w:rPr>
                <w:b/>
              </w:rPr>
            </w:pPr>
            <w:r w:rsidRPr="00B264A2">
              <w:rPr>
                <w:b/>
              </w:rPr>
              <w:t>100</w:t>
            </w:r>
          </w:p>
        </w:tc>
        <w:tc>
          <w:tcPr>
            <w:tcW w:w="2539" w:type="dxa"/>
          </w:tcPr>
          <w:p w:rsidR="003835B4" w:rsidRPr="00B264A2" w:rsidRDefault="003835B4" w:rsidP="003835B4">
            <w:pPr>
              <w:shd w:val="clear" w:color="auto" w:fill="FFFFFF" w:themeFill="background1"/>
              <w:jc w:val="both"/>
              <w:rPr>
                <w:b/>
              </w:rPr>
            </w:pPr>
            <w:r>
              <w:rPr>
                <w:b/>
              </w:rPr>
              <w:t>.146</w:t>
            </w:r>
          </w:p>
        </w:tc>
        <w:tc>
          <w:tcPr>
            <w:tcW w:w="1917" w:type="dxa"/>
          </w:tcPr>
          <w:p w:rsidR="003835B4" w:rsidRPr="00B264A2" w:rsidRDefault="003835B4" w:rsidP="003835B4">
            <w:pPr>
              <w:shd w:val="clear" w:color="auto" w:fill="FFFFFF" w:themeFill="background1"/>
              <w:jc w:val="both"/>
              <w:rPr>
                <w:b/>
              </w:rPr>
            </w:pPr>
          </w:p>
        </w:tc>
      </w:tr>
    </w:tbl>
    <w:p w:rsidR="003835B4" w:rsidRPr="00B264A2" w:rsidRDefault="003835B4" w:rsidP="003835B4">
      <w:pPr>
        <w:shd w:val="clear" w:color="auto" w:fill="FFFFFF" w:themeFill="background1"/>
        <w:spacing w:after="0"/>
        <w:jc w:val="both"/>
      </w:pPr>
    </w:p>
    <w:p w:rsidR="003835B4" w:rsidRPr="00B264A2" w:rsidRDefault="003835B4" w:rsidP="003835B4">
      <w:pPr>
        <w:shd w:val="clear" w:color="auto" w:fill="FFFFFF" w:themeFill="background1"/>
        <w:spacing w:after="0"/>
        <w:jc w:val="both"/>
      </w:pPr>
      <w:r w:rsidRPr="00B264A2">
        <w:t>Table A: Budget for ASHA incentive for IDCF 2019</w:t>
      </w:r>
    </w:p>
    <w:tbl>
      <w:tblPr>
        <w:tblW w:w="8946" w:type="dxa"/>
        <w:tblInd w:w="93" w:type="dxa"/>
        <w:tblLook w:val="04A0"/>
      </w:tblPr>
      <w:tblGrid>
        <w:gridCol w:w="535"/>
        <w:gridCol w:w="2457"/>
        <w:gridCol w:w="1843"/>
        <w:gridCol w:w="1843"/>
        <w:gridCol w:w="2268"/>
      </w:tblGrid>
      <w:tr w:rsidR="003835B4" w:rsidRPr="00B264A2" w:rsidTr="003835B4">
        <w:trPr>
          <w:trHeight w:val="510"/>
        </w:trPr>
        <w:tc>
          <w:tcPr>
            <w:tcW w:w="535"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457"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1843"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No. of ASHAs in Position</w:t>
            </w:r>
          </w:p>
        </w:tc>
        <w:tc>
          <w:tcPr>
            <w:tcW w:w="1843" w:type="dxa"/>
            <w:tcBorders>
              <w:top w:val="single" w:sz="4" w:space="0" w:color="auto"/>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Incentive for ASHA</w:t>
            </w:r>
          </w:p>
        </w:tc>
        <w:tc>
          <w:tcPr>
            <w:tcW w:w="2268"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Total Amount in Rs.</w:t>
            </w:r>
          </w:p>
        </w:tc>
      </w:tr>
      <w:tr w:rsidR="003835B4" w:rsidRPr="00B264A2" w:rsidTr="003835B4">
        <w:trPr>
          <w:trHeight w:val="273"/>
        </w:trPr>
        <w:tc>
          <w:tcPr>
            <w:tcW w:w="535" w:type="dxa"/>
            <w:vMerge/>
            <w:tcBorders>
              <w:top w:val="single" w:sz="4" w:space="0" w:color="auto"/>
              <w:left w:val="single" w:sz="4" w:space="0" w:color="auto"/>
              <w:bottom w:val="single" w:sz="4" w:space="0" w:color="auto"/>
              <w:right w:val="single" w:sz="4" w:space="0" w:color="auto"/>
            </w:tcBorders>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2457" w:type="dxa"/>
            <w:vMerge/>
            <w:tcBorders>
              <w:top w:val="single" w:sz="4" w:space="0" w:color="auto"/>
              <w:left w:val="single" w:sz="4" w:space="0" w:color="auto"/>
              <w:bottom w:val="single" w:sz="4" w:space="0" w:color="auto"/>
              <w:right w:val="single" w:sz="4" w:space="0" w:color="auto"/>
            </w:tcBorders>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c>
          <w:tcPr>
            <w:tcW w:w="1843" w:type="dxa"/>
            <w:tcBorders>
              <w:top w:val="nil"/>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For ORS @ Rs 100/ASHA</w:t>
            </w:r>
          </w:p>
        </w:tc>
        <w:tc>
          <w:tcPr>
            <w:tcW w:w="2268" w:type="dxa"/>
            <w:vMerge/>
            <w:tcBorders>
              <w:top w:val="single" w:sz="4" w:space="0" w:color="auto"/>
              <w:left w:val="single" w:sz="4" w:space="0" w:color="auto"/>
              <w:bottom w:val="single" w:sz="4" w:space="0" w:color="auto"/>
              <w:right w:val="single" w:sz="4" w:space="0" w:color="auto"/>
            </w:tcBorders>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p>
        </w:tc>
      </w:tr>
      <w:tr w:rsidR="003835B4" w:rsidRPr="00B264A2" w:rsidTr="003835B4">
        <w:trPr>
          <w:trHeight w:val="540"/>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2457"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rPr>
                <w:rFonts w:eastAsia="Times New Roman" w:cs="Calibri"/>
                <w:color w:val="000000"/>
                <w:lang w:eastAsia="en-IN"/>
              </w:rPr>
            </w:pPr>
            <w:r w:rsidRPr="00B264A2">
              <w:rPr>
                <w:rFonts w:eastAsia="Times New Roman" w:cs="Calibri"/>
                <w:color w:val="000000"/>
                <w:lang w:eastAsia="en-IN"/>
              </w:rPr>
              <w:t> </w:t>
            </w:r>
          </w:p>
        </w:tc>
        <w:tc>
          <w:tcPr>
            <w:tcW w:w="1843" w:type="dxa"/>
            <w:tcBorders>
              <w:top w:val="nil"/>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18"/>
                <w:szCs w:val="18"/>
                <w:lang w:eastAsia="en-IN"/>
              </w:rPr>
            </w:pPr>
            <w:r w:rsidRPr="00B264A2">
              <w:rPr>
                <w:rFonts w:ascii="Times New Roman" w:eastAsia="Times New Roman" w:hAnsi="Times New Roman" w:cs="Times New Roman"/>
                <w:color w:val="000000"/>
                <w:sz w:val="18"/>
                <w:szCs w:val="18"/>
                <w:lang w:eastAsia="en-IN"/>
              </w:rPr>
              <w:t>A</w:t>
            </w:r>
          </w:p>
        </w:tc>
        <w:tc>
          <w:tcPr>
            <w:tcW w:w="1843"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B</w:t>
            </w:r>
          </w:p>
        </w:tc>
        <w:tc>
          <w:tcPr>
            <w:tcW w:w="2268" w:type="dxa"/>
            <w:tcBorders>
              <w:top w:val="nil"/>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(A x B)</w:t>
            </w:r>
          </w:p>
        </w:tc>
      </w:tr>
      <w:tr w:rsidR="003835B4" w:rsidRPr="00B264A2" w:rsidTr="003835B4">
        <w:trPr>
          <w:trHeight w:val="315"/>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4</w:t>
            </w:r>
          </w:p>
        </w:tc>
        <w:tc>
          <w:tcPr>
            <w:tcW w:w="2457"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Phek</w:t>
            </w:r>
          </w:p>
        </w:tc>
        <w:tc>
          <w:tcPr>
            <w:tcW w:w="1843" w:type="dxa"/>
            <w:tcBorders>
              <w:top w:val="nil"/>
              <w:left w:val="nil"/>
              <w:bottom w:val="single" w:sz="4" w:space="0" w:color="auto"/>
              <w:right w:val="single" w:sz="4" w:space="0" w:color="auto"/>
            </w:tcBorders>
            <w:shd w:val="clear" w:color="auto" w:fill="auto"/>
            <w:noWrap/>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r>
              <w:rPr>
                <w:rFonts w:ascii="Times New Roman" w:eastAsia="Times New Roman" w:hAnsi="Times New Roman" w:cs="Times New Roman"/>
                <w:color w:val="000000"/>
                <w:sz w:val="16"/>
                <w:szCs w:val="16"/>
                <w:lang w:eastAsia="en-IN"/>
              </w:rPr>
              <w:t>146</w:t>
            </w:r>
          </w:p>
        </w:tc>
        <w:tc>
          <w:tcPr>
            <w:tcW w:w="1843"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right"/>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100</w:t>
            </w:r>
          </w:p>
        </w:tc>
        <w:tc>
          <w:tcPr>
            <w:tcW w:w="2268" w:type="dxa"/>
            <w:tcBorders>
              <w:top w:val="nil"/>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14600</w:t>
            </w:r>
          </w:p>
        </w:tc>
      </w:tr>
      <w:tr w:rsidR="003835B4" w:rsidRPr="00B264A2" w:rsidTr="003835B4">
        <w:trPr>
          <w:trHeight w:val="315"/>
        </w:trPr>
        <w:tc>
          <w:tcPr>
            <w:tcW w:w="535" w:type="dxa"/>
            <w:tcBorders>
              <w:top w:val="nil"/>
              <w:left w:val="single" w:sz="4" w:space="0" w:color="auto"/>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 </w:t>
            </w:r>
          </w:p>
        </w:tc>
        <w:tc>
          <w:tcPr>
            <w:tcW w:w="2457" w:type="dxa"/>
            <w:tcBorders>
              <w:top w:val="nil"/>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Total</w:t>
            </w:r>
          </w:p>
        </w:tc>
        <w:tc>
          <w:tcPr>
            <w:tcW w:w="1843" w:type="dxa"/>
            <w:tcBorders>
              <w:top w:val="nil"/>
              <w:left w:val="nil"/>
              <w:bottom w:val="single" w:sz="4" w:space="0" w:color="auto"/>
              <w:right w:val="single" w:sz="4" w:space="0" w:color="auto"/>
            </w:tcBorders>
            <w:shd w:val="clear" w:color="auto" w:fill="auto"/>
            <w:noWrap/>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16"/>
                <w:szCs w:val="16"/>
                <w:lang w:eastAsia="en-IN"/>
              </w:rPr>
            </w:pPr>
            <w:r>
              <w:rPr>
                <w:rFonts w:ascii="Times New Roman" w:eastAsia="Times New Roman" w:hAnsi="Times New Roman" w:cs="Times New Roman"/>
                <w:color w:val="000000"/>
                <w:sz w:val="16"/>
                <w:szCs w:val="16"/>
                <w:lang w:eastAsia="en-IN"/>
              </w:rPr>
              <w:t>146</w:t>
            </w:r>
          </w:p>
        </w:tc>
        <w:tc>
          <w:tcPr>
            <w:tcW w:w="1843"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0"/>
                <w:szCs w:val="20"/>
                <w:lang w:eastAsia="en-IN"/>
              </w:rPr>
            </w:pPr>
            <w:r w:rsidRPr="00B264A2">
              <w:rPr>
                <w:rFonts w:ascii="Times New Roman" w:eastAsia="Times New Roman" w:hAnsi="Times New Roman" w:cs="Times New Roman"/>
                <w:b/>
                <w:bCs/>
                <w:color w:val="000000"/>
                <w:sz w:val="20"/>
                <w:szCs w:val="20"/>
                <w:lang w:eastAsia="en-IN"/>
              </w:rPr>
              <w:t> </w:t>
            </w:r>
          </w:p>
        </w:tc>
        <w:tc>
          <w:tcPr>
            <w:tcW w:w="2268" w:type="dxa"/>
            <w:tcBorders>
              <w:top w:val="nil"/>
              <w:left w:val="nil"/>
              <w:bottom w:val="single" w:sz="4" w:space="0" w:color="auto"/>
              <w:right w:val="single" w:sz="4" w:space="0" w:color="auto"/>
            </w:tcBorders>
            <w:shd w:val="clear" w:color="000000" w:fill="FFFFFF"/>
            <w:vAlign w:val="bottom"/>
            <w:hideMark/>
          </w:tcPr>
          <w:p w:rsidR="003835B4" w:rsidRPr="00B264A2" w:rsidRDefault="003835B4" w:rsidP="003835B4">
            <w:pPr>
              <w:shd w:val="clear" w:color="auto" w:fill="FFFFFF" w:themeFill="background1"/>
              <w:spacing w:after="0" w:line="240" w:lineRule="auto"/>
              <w:jc w:val="right"/>
              <w:rPr>
                <w:rFonts w:eastAsia="Times New Roman" w:cs="Calibri"/>
                <w:color w:val="000000"/>
                <w:lang w:eastAsia="en-IN"/>
              </w:rPr>
            </w:pPr>
            <w:r>
              <w:rPr>
                <w:rFonts w:eastAsia="Times New Roman" w:cs="Calibri"/>
                <w:color w:val="000000"/>
                <w:lang w:eastAsia="en-IN"/>
              </w:rPr>
              <w:t>14600</w:t>
            </w:r>
          </w:p>
        </w:tc>
      </w:tr>
    </w:tbl>
    <w:p w:rsidR="003835B4" w:rsidRDefault="003835B4" w:rsidP="003835B4">
      <w:pPr>
        <w:shd w:val="clear" w:color="auto" w:fill="FFFFFF" w:themeFill="background1"/>
        <w:spacing w:after="0"/>
        <w:jc w:val="both"/>
        <w:rPr>
          <w:b/>
        </w:rPr>
      </w:pPr>
    </w:p>
    <w:p w:rsidR="00847F62" w:rsidRDefault="00847F62" w:rsidP="003835B4">
      <w:pPr>
        <w:shd w:val="clear" w:color="auto" w:fill="FFFFFF" w:themeFill="background1"/>
        <w:spacing w:after="0"/>
        <w:jc w:val="both"/>
        <w:rPr>
          <w:b/>
        </w:rPr>
      </w:pPr>
    </w:p>
    <w:p w:rsidR="00847F62" w:rsidRDefault="00847F62"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r>
        <w:rPr>
          <w:b/>
        </w:rPr>
        <w:lastRenderedPageBreak/>
        <w:t>Activity:: 5</w:t>
      </w:r>
    </w:p>
    <w:p w:rsidR="003835B4" w:rsidRPr="00B264A2" w:rsidRDefault="003835B4" w:rsidP="003835B4">
      <w:pPr>
        <w:shd w:val="clear" w:color="auto" w:fill="FFFFFF" w:themeFill="background1"/>
        <w:spacing w:after="0"/>
        <w:jc w:val="both"/>
      </w:pPr>
      <w:r w:rsidRPr="00B264A2">
        <w:rPr>
          <w:b/>
        </w:rPr>
        <w:t>FMR Code:</w:t>
      </w:r>
      <w:r w:rsidRPr="00B264A2">
        <w:t xml:space="preserve"> </w:t>
      </w:r>
    </w:p>
    <w:p w:rsidR="003835B4" w:rsidRPr="00B264A2" w:rsidRDefault="003835B4" w:rsidP="006A4C6E">
      <w:pPr>
        <w:pStyle w:val="ListParagraph"/>
        <w:numPr>
          <w:ilvl w:val="0"/>
          <w:numId w:val="12"/>
        </w:numPr>
        <w:shd w:val="clear" w:color="auto" w:fill="FFFFFF" w:themeFill="background1"/>
        <w:spacing w:after="0"/>
        <w:jc w:val="both"/>
      </w:pPr>
      <w:r w:rsidRPr="00B264A2">
        <w:rPr>
          <w:b/>
        </w:rPr>
        <w:t>Activity Proposed</w:t>
      </w:r>
      <w:r w:rsidRPr="00B264A2">
        <w:t>: Incentive for mobilizing children and/or ensuring compliance and reporting (6-59 months)</w:t>
      </w:r>
    </w:p>
    <w:p w:rsidR="003835B4" w:rsidRPr="00B264A2" w:rsidRDefault="003835B4" w:rsidP="006A4C6E">
      <w:pPr>
        <w:pStyle w:val="ListParagraph"/>
        <w:numPr>
          <w:ilvl w:val="0"/>
          <w:numId w:val="12"/>
        </w:numPr>
        <w:shd w:val="clear" w:color="auto" w:fill="FFFFFF" w:themeFill="background1"/>
        <w:spacing w:after="0"/>
        <w:jc w:val="both"/>
      </w:pPr>
      <w:r w:rsidRPr="00B264A2">
        <w:rPr>
          <w:b/>
        </w:rPr>
        <w:t>Name of the Activity:</w:t>
      </w:r>
      <w:r w:rsidRPr="00B264A2">
        <w:tab/>
        <w:t>ASHA incentive on NIPI</w:t>
      </w:r>
    </w:p>
    <w:p w:rsidR="003835B4" w:rsidRPr="00B264A2" w:rsidRDefault="003835B4" w:rsidP="006A4C6E">
      <w:pPr>
        <w:numPr>
          <w:ilvl w:val="0"/>
          <w:numId w:val="12"/>
        </w:numPr>
        <w:shd w:val="clear" w:color="auto" w:fill="FFFFFF" w:themeFill="background1"/>
        <w:spacing w:after="0"/>
        <w:jc w:val="both"/>
        <w:rPr>
          <w:b/>
        </w:rPr>
      </w:pPr>
      <w:r w:rsidRPr="00B264A2">
        <w:rPr>
          <w:b/>
        </w:rPr>
        <w:t xml:space="preserve">Justification: </w:t>
      </w:r>
      <w:r w:rsidRPr="00B264A2">
        <w:t>New</w:t>
      </w:r>
      <w:r w:rsidRPr="00B264A2">
        <w:rPr>
          <w:b/>
        </w:rPr>
        <w:t xml:space="preserve"> </w:t>
      </w:r>
      <w:r w:rsidRPr="00B264A2">
        <w:tab/>
      </w:r>
    </w:p>
    <w:p w:rsidR="003835B4" w:rsidRPr="00B264A2" w:rsidRDefault="003835B4" w:rsidP="006A4C6E">
      <w:pPr>
        <w:numPr>
          <w:ilvl w:val="0"/>
          <w:numId w:val="12"/>
        </w:numPr>
        <w:shd w:val="clear" w:color="auto" w:fill="FFFFFF" w:themeFill="background1"/>
        <w:spacing w:after="0"/>
        <w:jc w:val="both"/>
        <w:rPr>
          <w:b/>
        </w:rPr>
      </w:pPr>
      <w:r w:rsidRPr="00B264A2">
        <w:rPr>
          <w:b/>
        </w:rPr>
        <w:t xml:space="preserve">Deliverables: </w:t>
      </w:r>
      <w:r w:rsidRPr="00B264A2">
        <w:t>The</w:t>
      </w:r>
      <w:r w:rsidRPr="00B264A2">
        <w:rPr>
          <w:b/>
        </w:rPr>
        <w:t xml:space="preserve"> </w:t>
      </w:r>
      <w:r w:rsidRPr="00B264A2">
        <w:t xml:space="preserve">proposed amount is for the incentive to ASHA for mobilizing children and/or ensuring compliance and reporting (6-59 months) </w:t>
      </w:r>
      <w:r>
        <w:t xml:space="preserve">under NIPI Programme </w:t>
      </w:r>
      <w:r w:rsidRPr="00B264A2">
        <w:t>for FY 20</w:t>
      </w:r>
      <w:r>
        <w:t>20-21</w:t>
      </w:r>
    </w:p>
    <w:p w:rsidR="003835B4" w:rsidRPr="00B264A2" w:rsidRDefault="003835B4" w:rsidP="006A4C6E">
      <w:pPr>
        <w:numPr>
          <w:ilvl w:val="0"/>
          <w:numId w:val="12"/>
        </w:numPr>
        <w:shd w:val="clear" w:color="auto" w:fill="FFFFFF" w:themeFill="background1"/>
        <w:spacing w:after="0"/>
        <w:jc w:val="both"/>
        <w:rPr>
          <w:b/>
        </w:rPr>
      </w:pPr>
      <w:r w:rsidRPr="00B264A2">
        <w:rPr>
          <w:b/>
        </w:rPr>
        <w:t>Funding Proposed:</w:t>
      </w:r>
      <w:r w:rsidRPr="00B264A2">
        <w:tab/>
      </w:r>
    </w:p>
    <w:tbl>
      <w:tblPr>
        <w:tblW w:w="0" w:type="auto"/>
        <w:tblInd w:w="720" w:type="dxa"/>
        <w:tblLook w:val="04A0"/>
      </w:tblPr>
      <w:tblGrid>
        <w:gridCol w:w="2308"/>
        <w:gridCol w:w="1758"/>
        <w:gridCol w:w="2539"/>
        <w:gridCol w:w="1917"/>
      </w:tblGrid>
      <w:tr w:rsidR="003835B4" w:rsidRPr="00B264A2" w:rsidTr="003835B4">
        <w:tc>
          <w:tcPr>
            <w:tcW w:w="230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No. of Units:</w:t>
            </w:r>
          </w:p>
        </w:tc>
        <w:tc>
          <w:tcPr>
            <w:tcW w:w="175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Cost per unit</w:t>
            </w:r>
          </w:p>
        </w:tc>
        <w:tc>
          <w:tcPr>
            <w:tcW w:w="2539"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Total Cost(in Lakhs)</w:t>
            </w:r>
          </w:p>
        </w:tc>
        <w:tc>
          <w:tcPr>
            <w:tcW w:w="191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3835B4">
        <w:trPr>
          <w:trHeight w:val="325"/>
        </w:trPr>
        <w:tc>
          <w:tcPr>
            <w:tcW w:w="230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Pr>
                <w:b/>
              </w:rPr>
              <w:t>146</w:t>
            </w:r>
          </w:p>
        </w:tc>
        <w:tc>
          <w:tcPr>
            <w:tcW w:w="175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100</w:t>
            </w:r>
          </w:p>
        </w:tc>
        <w:tc>
          <w:tcPr>
            <w:tcW w:w="2539"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Pr>
                <w:b/>
              </w:rPr>
              <w:t>.146</w:t>
            </w:r>
          </w:p>
        </w:tc>
        <w:tc>
          <w:tcPr>
            <w:tcW w:w="191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p>
        </w:tc>
      </w:tr>
    </w:tbl>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pPr>
    </w:p>
    <w:p w:rsidR="003835B4" w:rsidRPr="00B264A2" w:rsidRDefault="003835B4" w:rsidP="003835B4">
      <w:pPr>
        <w:shd w:val="clear" w:color="auto" w:fill="FFFFFF" w:themeFill="background1"/>
        <w:spacing w:after="0"/>
        <w:jc w:val="both"/>
        <w:rPr>
          <w:b/>
        </w:rPr>
      </w:pPr>
      <w:r>
        <w:rPr>
          <w:b/>
        </w:rPr>
        <w:t>Activity: 6</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FMR Code</w:t>
      </w:r>
      <w:r w:rsidRPr="00B264A2">
        <w:t xml:space="preserve">: </w:t>
      </w:r>
    </w:p>
    <w:p w:rsidR="003835B4" w:rsidRPr="00B264A2" w:rsidRDefault="003835B4" w:rsidP="006A4C6E">
      <w:pPr>
        <w:pStyle w:val="ListParagraph"/>
        <w:numPr>
          <w:ilvl w:val="0"/>
          <w:numId w:val="4"/>
        </w:numPr>
        <w:shd w:val="clear" w:color="auto" w:fill="FFFFFF" w:themeFill="background1"/>
        <w:spacing w:after="0"/>
        <w:jc w:val="both"/>
        <w:rPr>
          <w:b/>
        </w:rPr>
      </w:pPr>
      <w:r w:rsidRPr="00B264A2">
        <w:rPr>
          <w:b/>
        </w:rPr>
        <w:t>Name of the Activity:</w:t>
      </w:r>
      <w:r w:rsidRPr="00B264A2">
        <w:t xml:space="preserve"> Procurement of Albendazole for age group of 1 to 5 yrs </w:t>
      </w:r>
    </w:p>
    <w:p w:rsidR="003835B4" w:rsidRPr="00B264A2" w:rsidRDefault="003835B4" w:rsidP="006A4C6E">
      <w:pPr>
        <w:numPr>
          <w:ilvl w:val="0"/>
          <w:numId w:val="4"/>
        </w:numPr>
        <w:shd w:val="clear" w:color="auto" w:fill="FFFFFF" w:themeFill="background1"/>
        <w:spacing w:after="0"/>
        <w:jc w:val="both"/>
      </w:pPr>
      <w:r w:rsidRPr="00B264A2">
        <w:rPr>
          <w:b/>
        </w:rPr>
        <w:t xml:space="preserve">Justification: </w:t>
      </w:r>
      <w:r>
        <w:rPr>
          <w:b/>
        </w:rPr>
        <w:t>District to indicate the target group as per the  cencus please fellow the table below</w:t>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Deliverables: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4"/>
        <w:gridCol w:w="4517"/>
        <w:gridCol w:w="3081"/>
      </w:tblGrid>
      <w:tr w:rsidR="003835B4" w:rsidRPr="00B264A2" w:rsidTr="00847F62">
        <w:tc>
          <w:tcPr>
            <w:tcW w:w="889" w:type="pct"/>
          </w:tcPr>
          <w:p w:rsidR="003835B4" w:rsidRPr="00B264A2" w:rsidRDefault="003835B4" w:rsidP="003835B4">
            <w:pPr>
              <w:shd w:val="clear" w:color="auto" w:fill="FFFFFF" w:themeFill="background1"/>
              <w:jc w:val="both"/>
              <w:rPr>
                <w:b/>
              </w:rPr>
            </w:pPr>
            <w:r w:rsidRPr="00B264A2">
              <w:rPr>
                <w:b/>
              </w:rPr>
              <w:t>FMR Code</w:t>
            </w:r>
          </w:p>
        </w:tc>
        <w:tc>
          <w:tcPr>
            <w:tcW w:w="2444" w:type="pct"/>
          </w:tcPr>
          <w:p w:rsidR="003835B4" w:rsidRPr="00B264A2" w:rsidRDefault="003835B4" w:rsidP="003835B4">
            <w:pPr>
              <w:shd w:val="clear" w:color="auto" w:fill="FFFFFF" w:themeFill="background1"/>
              <w:jc w:val="both"/>
              <w:rPr>
                <w:b/>
              </w:rPr>
            </w:pPr>
            <w:r w:rsidRPr="00B264A2">
              <w:rPr>
                <w:b/>
              </w:rPr>
              <w:t>Activity</w:t>
            </w:r>
          </w:p>
        </w:tc>
        <w:tc>
          <w:tcPr>
            <w:tcW w:w="1667" w:type="pct"/>
          </w:tcPr>
          <w:p w:rsidR="003835B4" w:rsidRPr="00B264A2" w:rsidRDefault="003835B4" w:rsidP="003835B4">
            <w:pPr>
              <w:shd w:val="clear" w:color="auto" w:fill="FFFFFF" w:themeFill="background1"/>
              <w:jc w:val="both"/>
              <w:rPr>
                <w:b/>
              </w:rPr>
            </w:pPr>
            <w:r w:rsidRPr="00B264A2">
              <w:rPr>
                <w:b/>
              </w:rPr>
              <w:t>Target</w:t>
            </w:r>
          </w:p>
        </w:tc>
      </w:tr>
      <w:tr w:rsidR="003835B4" w:rsidRPr="00B264A2" w:rsidTr="00847F62">
        <w:tc>
          <w:tcPr>
            <w:tcW w:w="889" w:type="pct"/>
          </w:tcPr>
          <w:p w:rsidR="003835B4" w:rsidRPr="00B264A2" w:rsidRDefault="003835B4" w:rsidP="003835B4">
            <w:pPr>
              <w:shd w:val="clear" w:color="auto" w:fill="FFFFFF" w:themeFill="background1"/>
              <w:jc w:val="both"/>
              <w:rPr>
                <w:b/>
              </w:rPr>
            </w:pPr>
            <w:r w:rsidRPr="00B264A2">
              <w:rPr>
                <w:b/>
              </w:rPr>
              <w:t>6.2.2.4</w:t>
            </w:r>
          </w:p>
        </w:tc>
        <w:tc>
          <w:tcPr>
            <w:tcW w:w="2444" w:type="pct"/>
          </w:tcPr>
          <w:p w:rsidR="003835B4" w:rsidRPr="00B264A2" w:rsidRDefault="003835B4" w:rsidP="003835B4">
            <w:pPr>
              <w:shd w:val="clear" w:color="auto" w:fill="FFFFFF" w:themeFill="background1"/>
              <w:jc w:val="both"/>
              <w:rPr>
                <w:b/>
              </w:rPr>
            </w:pPr>
            <w:r w:rsidRPr="00B264A2">
              <w:rPr>
                <w:b/>
              </w:rPr>
              <w:t>Procurement of Albendazole Tab</w:t>
            </w:r>
          </w:p>
        </w:tc>
        <w:tc>
          <w:tcPr>
            <w:tcW w:w="1667" w:type="pct"/>
          </w:tcPr>
          <w:p w:rsidR="003835B4" w:rsidRPr="00B264A2" w:rsidRDefault="003835B4" w:rsidP="003835B4">
            <w:pPr>
              <w:shd w:val="clear" w:color="auto" w:fill="FFFFFF" w:themeFill="background1"/>
              <w:jc w:val="both"/>
              <w:rPr>
                <w:b/>
              </w:rPr>
            </w:pPr>
            <w:r w:rsidRPr="00B264A2">
              <w:rPr>
                <w:b/>
              </w:rPr>
              <w:t>Table below</w:t>
            </w:r>
          </w:p>
        </w:tc>
      </w:tr>
    </w:tbl>
    <w:p w:rsidR="003835B4" w:rsidRPr="00B264A2" w:rsidRDefault="003835B4" w:rsidP="006A4C6E">
      <w:pPr>
        <w:numPr>
          <w:ilvl w:val="0"/>
          <w:numId w:val="4"/>
        </w:numPr>
        <w:shd w:val="clear" w:color="auto" w:fill="FFFFFF" w:themeFill="background1"/>
        <w:spacing w:after="0"/>
        <w:jc w:val="both"/>
      </w:pPr>
      <w:r w:rsidRPr="00B264A2">
        <w:rPr>
          <w:b/>
        </w:rPr>
        <w:t>Funding Proposed:</w:t>
      </w:r>
      <w:r w:rsidRPr="00B264A2">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Look w:val="04A0"/>
      </w:tblPr>
      <w:tblGrid>
        <w:gridCol w:w="3027"/>
        <w:gridCol w:w="1618"/>
        <w:gridCol w:w="2839"/>
        <w:gridCol w:w="1758"/>
      </w:tblGrid>
      <w:tr w:rsidR="003835B4" w:rsidRPr="00B264A2" w:rsidTr="00847F62">
        <w:tc>
          <w:tcPr>
            <w:tcW w:w="1637" w:type="pct"/>
            <w:shd w:val="clear" w:color="auto" w:fill="auto"/>
          </w:tcPr>
          <w:p w:rsidR="003835B4" w:rsidRPr="00B264A2" w:rsidRDefault="003835B4" w:rsidP="003835B4">
            <w:pPr>
              <w:shd w:val="clear" w:color="auto" w:fill="FFFFFF" w:themeFill="background1"/>
              <w:jc w:val="both"/>
            </w:pPr>
            <w:r w:rsidRPr="00B264A2">
              <w:t>No of unit</w:t>
            </w:r>
          </w:p>
        </w:tc>
        <w:tc>
          <w:tcPr>
            <w:tcW w:w="875" w:type="pct"/>
            <w:shd w:val="clear" w:color="auto" w:fill="auto"/>
          </w:tcPr>
          <w:p w:rsidR="003835B4" w:rsidRPr="00B264A2" w:rsidRDefault="003835B4" w:rsidP="003835B4">
            <w:pPr>
              <w:shd w:val="clear" w:color="auto" w:fill="FFFFFF" w:themeFill="background1"/>
              <w:jc w:val="both"/>
            </w:pPr>
            <w:r w:rsidRPr="00B264A2">
              <w:t>Cost per unit</w:t>
            </w:r>
          </w:p>
        </w:tc>
        <w:tc>
          <w:tcPr>
            <w:tcW w:w="1536" w:type="pct"/>
            <w:shd w:val="clear" w:color="auto" w:fill="auto"/>
          </w:tcPr>
          <w:p w:rsidR="003835B4" w:rsidRPr="00B264A2" w:rsidRDefault="003835B4" w:rsidP="003835B4">
            <w:pPr>
              <w:shd w:val="clear" w:color="auto" w:fill="FFFFFF" w:themeFill="background1"/>
              <w:jc w:val="both"/>
            </w:pPr>
            <w:r w:rsidRPr="00B264A2">
              <w:rPr>
                <w:b/>
              </w:rPr>
              <w:t>Total Cost(in Lakhs)</w:t>
            </w:r>
          </w:p>
        </w:tc>
        <w:tc>
          <w:tcPr>
            <w:tcW w:w="951" w:type="pct"/>
            <w:shd w:val="clear" w:color="auto" w:fill="auto"/>
          </w:tcPr>
          <w:p w:rsidR="003835B4" w:rsidRPr="00B264A2" w:rsidRDefault="003835B4" w:rsidP="003835B4">
            <w:pPr>
              <w:shd w:val="clear" w:color="auto" w:fill="FFFFFF" w:themeFill="background1"/>
              <w:jc w:val="both"/>
            </w:pPr>
            <w:r w:rsidRPr="00B264A2">
              <w:t>FMR Code</w:t>
            </w:r>
          </w:p>
        </w:tc>
      </w:tr>
      <w:tr w:rsidR="003835B4" w:rsidRPr="00B264A2" w:rsidTr="00847F62">
        <w:tc>
          <w:tcPr>
            <w:tcW w:w="1637" w:type="pct"/>
            <w:shd w:val="clear" w:color="auto" w:fill="auto"/>
          </w:tcPr>
          <w:p w:rsidR="003835B4" w:rsidRPr="00B264A2" w:rsidRDefault="003835B4" w:rsidP="003835B4">
            <w:pPr>
              <w:shd w:val="clear" w:color="auto" w:fill="FFFFFF" w:themeFill="background1"/>
              <w:jc w:val="both"/>
            </w:pPr>
            <w:r w:rsidRPr="005D777B">
              <w:rPr>
                <w:rFonts w:eastAsia="Times New Roman" w:cs="Calibri"/>
                <w:color w:val="000000"/>
                <w:lang w:eastAsia="en-IN"/>
              </w:rPr>
              <w:t>35924.68</w:t>
            </w:r>
          </w:p>
        </w:tc>
        <w:tc>
          <w:tcPr>
            <w:tcW w:w="875" w:type="pct"/>
            <w:shd w:val="clear" w:color="auto" w:fill="auto"/>
          </w:tcPr>
          <w:p w:rsidR="003835B4" w:rsidRPr="00B264A2" w:rsidRDefault="003835B4" w:rsidP="003835B4">
            <w:pPr>
              <w:shd w:val="clear" w:color="auto" w:fill="FFFFFF" w:themeFill="background1"/>
              <w:jc w:val="both"/>
            </w:pPr>
            <w:r>
              <w:t>5</w:t>
            </w:r>
          </w:p>
        </w:tc>
        <w:tc>
          <w:tcPr>
            <w:tcW w:w="1536" w:type="pct"/>
            <w:shd w:val="clear" w:color="auto" w:fill="auto"/>
          </w:tcPr>
          <w:p w:rsidR="003835B4" w:rsidRPr="00B264A2" w:rsidRDefault="003835B4" w:rsidP="003835B4">
            <w:pPr>
              <w:shd w:val="clear" w:color="auto" w:fill="FFFFFF" w:themeFill="background1"/>
              <w:jc w:val="both"/>
            </w:pPr>
            <w:r>
              <w:t>1.80</w:t>
            </w:r>
          </w:p>
        </w:tc>
        <w:tc>
          <w:tcPr>
            <w:tcW w:w="951" w:type="pct"/>
            <w:shd w:val="clear" w:color="auto" w:fill="auto"/>
          </w:tcPr>
          <w:p w:rsidR="003835B4" w:rsidRPr="00B264A2" w:rsidRDefault="003835B4" w:rsidP="003835B4">
            <w:pPr>
              <w:shd w:val="clear" w:color="auto" w:fill="FFFFFF" w:themeFill="background1"/>
              <w:jc w:val="both"/>
              <w:rPr>
                <w:b/>
              </w:rPr>
            </w:pPr>
          </w:p>
        </w:tc>
      </w:tr>
    </w:tbl>
    <w:p w:rsidR="003835B4" w:rsidRDefault="003835B4" w:rsidP="003835B4">
      <w:pPr>
        <w:shd w:val="clear" w:color="auto" w:fill="FFFFFF" w:themeFill="background1"/>
        <w:spacing w:after="0"/>
        <w:jc w:val="both"/>
      </w:pPr>
    </w:p>
    <w:p w:rsidR="003835B4" w:rsidRDefault="003835B4" w:rsidP="003835B4">
      <w:pPr>
        <w:shd w:val="clear" w:color="auto" w:fill="FFFFFF" w:themeFill="background1"/>
        <w:spacing w:after="0"/>
        <w:jc w:val="both"/>
      </w:pPr>
    </w:p>
    <w:p w:rsidR="003835B4" w:rsidRDefault="003835B4" w:rsidP="003835B4">
      <w:pPr>
        <w:shd w:val="clear" w:color="auto" w:fill="FFFFFF" w:themeFill="background1"/>
        <w:spacing w:after="0"/>
        <w:jc w:val="both"/>
      </w:pPr>
    </w:p>
    <w:p w:rsidR="003835B4" w:rsidRDefault="003835B4" w:rsidP="003835B4">
      <w:pPr>
        <w:shd w:val="clear" w:color="auto" w:fill="FFFFFF" w:themeFill="background1"/>
        <w:spacing w:after="0"/>
        <w:jc w:val="both"/>
      </w:pPr>
    </w:p>
    <w:p w:rsidR="003835B4" w:rsidRDefault="003835B4" w:rsidP="003835B4">
      <w:pPr>
        <w:shd w:val="clear" w:color="auto" w:fill="FFFFFF" w:themeFill="background1"/>
        <w:spacing w:after="0"/>
        <w:jc w:val="both"/>
      </w:pPr>
    </w:p>
    <w:tbl>
      <w:tblPr>
        <w:tblW w:w="9146" w:type="dxa"/>
        <w:tblInd w:w="94" w:type="dxa"/>
        <w:tblLook w:val="04A0"/>
      </w:tblPr>
      <w:tblGrid>
        <w:gridCol w:w="1407"/>
        <w:gridCol w:w="1217"/>
        <w:gridCol w:w="941"/>
        <w:gridCol w:w="960"/>
        <w:gridCol w:w="1369"/>
        <w:gridCol w:w="977"/>
        <w:gridCol w:w="1151"/>
        <w:gridCol w:w="1124"/>
      </w:tblGrid>
      <w:tr w:rsidR="003835B4" w:rsidRPr="005D777B" w:rsidTr="003835B4">
        <w:trPr>
          <w:trHeight w:val="300"/>
        </w:trPr>
        <w:tc>
          <w:tcPr>
            <w:tcW w:w="1407"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2011</w:t>
            </w:r>
          </w:p>
        </w:tc>
        <w:tc>
          <w:tcPr>
            <w:tcW w:w="121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Total Population (Census 2011)</w:t>
            </w:r>
          </w:p>
        </w:tc>
        <w:tc>
          <w:tcPr>
            <w:tcW w:w="941"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Under 5 yrs (10% of Pop.)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1369" w:type="dxa"/>
            <w:tcBorders>
              <w:top w:val="single" w:sz="4" w:space="0" w:color="auto"/>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1151" w:type="dxa"/>
            <w:tcBorders>
              <w:top w:val="single" w:sz="4" w:space="0" w:color="auto"/>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c>
          <w:tcPr>
            <w:tcW w:w="1124" w:type="dxa"/>
            <w:tcBorders>
              <w:top w:val="single" w:sz="4" w:space="0" w:color="auto"/>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r>
      <w:tr w:rsidR="003835B4" w:rsidRPr="005D777B" w:rsidTr="003835B4">
        <w:trPr>
          <w:trHeight w:val="2100"/>
        </w:trPr>
        <w:tc>
          <w:tcPr>
            <w:tcW w:w="1407" w:type="dxa"/>
            <w:vMerge/>
            <w:tcBorders>
              <w:top w:val="single" w:sz="4" w:space="0" w:color="auto"/>
              <w:left w:val="single" w:sz="4" w:space="0" w:color="auto"/>
              <w:bottom w:val="single" w:sz="4" w:space="0" w:color="auto"/>
              <w:right w:val="single" w:sz="4" w:space="0" w:color="auto"/>
            </w:tcBorders>
            <w:vAlign w:val="center"/>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p>
        </w:tc>
        <w:tc>
          <w:tcPr>
            <w:tcW w:w="1217" w:type="dxa"/>
            <w:vMerge/>
            <w:tcBorders>
              <w:top w:val="single" w:sz="4" w:space="0" w:color="auto"/>
              <w:left w:val="single" w:sz="4" w:space="0" w:color="auto"/>
              <w:bottom w:val="single" w:sz="4" w:space="0" w:color="auto"/>
              <w:right w:val="single" w:sz="4" w:space="0" w:color="auto"/>
            </w:tcBorders>
            <w:vAlign w:val="center"/>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p>
        </w:tc>
        <w:tc>
          <w:tcPr>
            <w:tcW w:w="941" w:type="dxa"/>
            <w:vMerge/>
            <w:tcBorders>
              <w:top w:val="single" w:sz="4" w:space="0" w:color="auto"/>
              <w:left w:val="single" w:sz="4" w:space="0" w:color="auto"/>
              <w:bottom w:val="single" w:sz="4" w:space="0" w:color="auto"/>
              <w:right w:val="single" w:sz="4" w:space="0" w:color="auto"/>
            </w:tcBorders>
            <w:vAlign w:val="center"/>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p>
        </w:tc>
        <w:tc>
          <w:tcPr>
            <w:tcW w:w="960"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Target for 2 Round</w:t>
            </w:r>
          </w:p>
        </w:tc>
        <w:tc>
          <w:tcPr>
            <w:tcW w:w="1369"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Tab requirement for 1 round</w:t>
            </w:r>
          </w:p>
        </w:tc>
        <w:tc>
          <w:tcPr>
            <w:tcW w:w="977"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10% wastage factor</w:t>
            </w:r>
          </w:p>
        </w:tc>
        <w:tc>
          <w:tcPr>
            <w:tcW w:w="1151"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Target group/tab required</w:t>
            </w:r>
          </w:p>
        </w:tc>
        <w:tc>
          <w:tcPr>
            <w:tcW w:w="1124"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Total Target group/tab required for 2 round</w:t>
            </w:r>
          </w:p>
        </w:tc>
      </w:tr>
      <w:tr w:rsidR="003835B4" w:rsidRPr="005D777B" w:rsidTr="003835B4">
        <w:trPr>
          <w:trHeight w:val="300"/>
        </w:trPr>
        <w:tc>
          <w:tcPr>
            <w:tcW w:w="1407" w:type="dxa"/>
            <w:tcBorders>
              <w:top w:val="nil"/>
              <w:left w:val="single" w:sz="4" w:space="0" w:color="auto"/>
              <w:bottom w:val="single" w:sz="4" w:space="0" w:color="auto"/>
              <w:right w:val="single" w:sz="4" w:space="0" w:color="auto"/>
            </w:tcBorders>
            <w:shd w:val="clear" w:color="auto" w:fill="auto"/>
            <w:noWrap/>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 </w:t>
            </w:r>
          </w:p>
        </w:tc>
        <w:tc>
          <w:tcPr>
            <w:tcW w:w="1217" w:type="dxa"/>
            <w:tcBorders>
              <w:top w:val="nil"/>
              <w:left w:val="nil"/>
              <w:bottom w:val="single" w:sz="4" w:space="0" w:color="auto"/>
              <w:right w:val="single" w:sz="4" w:space="0" w:color="auto"/>
            </w:tcBorders>
            <w:shd w:val="clear" w:color="auto" w:fill="auto"/>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 </w:t>
            </w:r>
          </w:p>
        </w:tc>
        <w:tc>
          <w:tcPr>
            <w:tcW w:w="941"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 </w:t>
            </w:r>
          </w:p>
        </w:tc>
        <w:tc>
          <w:tcPr>
            <w:tcW w:w="960"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D</w:t>
            </w:r>
          </w:p>
        </w:tc>
        <w:tc>
          <w:tcPr>
            <w:tcW w:w="1369"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w:t>
            </w:r>
          </w:p>
        </w:tc>
        <w:tc>
          <w:tcPr>
            <w:tcW w:w="977"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B</w:t>
            </w:r>
          </w:p>
        </w:tc>
        <w:tc>
          <w:tcPr>
            <w:tcW w:w="1151"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A+B = C</w:t>
            </w:r>
          </w:p>
        </w:tc>
        <w:tc>
          <w:tcPr>
            <w:tcW w:w="1124"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C x D</w:t>
            </w:r>
          </w:p>
        </w:tc>
      </w:tr>
      <w:tr w:rsidR="003835B4" w:rsidRPr="005D777B" w:rsidTr="003835B4">
        <w:trPr>
          <w:trHeight w:val="300"/>
        </w:trPr>
        <w:tc>
          <w:tcPr>
            <w:tcW w:w="1407" w:type="dxa"/>
            <w:tcBorders>
              <w:top w:val="nil"/>
              <w:left w:val="single" w:sz="4" w:space="0" w:color="auto"/>
              <w:bottom w:val="single" w:sz="4" w:space="0" w:color="auto"/>
              <w:right w:val="single" w:sz="4" w:space="0" w:color="auto"/>
            </w:tcBorders>
            <w:shd w:val="clear" w:color="auto" w:fill="auto"/>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lastRenderedPageBreak/>
              <w:t>Phek</w:t>
            </w:r>
          </w:p>
        </w:tc>
        <w:tc>
          <w:tcPr>
            <w:tcW w:w="1217" w:type="dxa"/>
            <w:tcBorders>
              <w:top w:val="nil"/>
              <w:left w:val="nil"/>
              <w:bottom w:val="single" w:sz="4" w:space="0" w:color="auto"/>
              <w:right w:val="single" w:sz="4" w:space="0" w:color="auto"/>
            </w:tcBorders>
            <w:shd w:val="clear" w:color="auto" w:fill="auto"/>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163294</w:t>
            </w:r>
          </w:p>
        </w:tc>
        <w:tc>
          <w:tcPr>
            <w:tcW w:w="941"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960"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center"/>
              <w:rPr>
                <w:rFonts w:eastAsia="Times New Roman" w:cs="Calibri"/>
                <w:color w:val="000000"/>
                <w:lang w:eastAsia="en-IN"/>
              </w:rPr>
            </w:pPr>
            <w:r w:rsidRPr="005D777B">
              <w:rPr>
                <w:rFonts w:eastAsia="Times New Roman" w:cs="Calibri"/>
                <w:color w:val="000000"/>
                <w:lang w:eastAsia="en-IN"/>
              </w:rPr>
              <w:t>2</w:t>
            </w:r>
          </w:p>
        </w:tc>
        <w:tc>
          <w:tcPr>
            <w:tcW w:w="1369"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977"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1151"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17962.34</w:t>
            </w:r>
          </w:p>
        </w:tc>
        <w:tc>
          <w:tcPr>
            <w:tcW w:w="1124"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35924.68</w:t>
            </w:r>
          </w:p>
        </w:tc>
      </w:tr>
    </w:tbl>
    <w:p w:rsidR="003835B4" w:rsidRPr="00B264A2" w:rsidRDefault="003835B4" w:rsidP="003835B4">
      <w:pPr>
        <w:shd w:val="clear" w:color="auto" w:fill="FFFFFF" w:themeFill="background1"/>
        <w:spacing w:after="0"/>
        <w:jc w:val="both"/>
      </w:pPr>
    </w:p>
    <w:p w:rsidR="003835B4" w:rsidRPr="00B264A2" w:rsidRDefault="003835B4" w:rsidP="003835B4">
      <w:pPr>
        <w:shd w:val="clear" w:color="auto" w:fill="FFFFFF" w:themeFill="background1"/>
        <w:spacing w:after="0"/>
        <w:jc w:val="both"/>
      </w:pPr>
    </w:p>
    <w:p w:rsidR="003835B4" w:rsidRPr="00B264A2" w:rsidRDefault="003835B4" w:rsidP="003835B4">
      <w:pPr>
        <w:shd w:val="clear" w:color="auto" w:fill="FFFFFF" w:themeFill="background1"/>
        <w:spacing w:after="0"/>
        <w:jc w:val="both"/>
        <w:rPr>
          <w:b/>
          <w:sz w:val="24"/>
          <w:u w:val="single"/>
        </w:rPr>
      </w:pPr>
      <w:r w:rsidRPr="00B264A2">
        <w:rPr>
          <w:b/>
          <w:sz w:val="24"/>
          <w:u w:val="single"/>
        </w:rPr>
        <w:t>To find the target group follow the guidelines.</w:t>
      </w:r>
    </w:p>
    <w:p w:rsidR="003835B4" w:rsidRPr="00B264A2" w:rsidRDefault="003835B4" w:rsidP="003835B4">
      <w:pPr>
        <w:shd w:val="clear" w:color="auto" w:fill="FFFFFF" w:themeFill="background1"/>
        <w:spacing w:line="240" w:lineRule="auto"/>
        <w:jc w:val="both"/>
        <w:rPr>
          <w:sz w:val="24"/>
          <w:szCs w:val="24"/>
        </w:rPr>
      </w:pPr>
      <w:r w:rsidRPr="00B264A2">
        <w:rPr>
          <w:rFonts w:cstheme="minorHAnsi"/>
          <w:sz w:val="24"/>
          <w:szCs w:val="24"/>
        </w:rPr>
        <w:t xml:space="preserve">The structure of population of India in percentage is available at </w:t>
      </w:r>
      <w:r w:rsidRPr="00B264A2">
        <w:rPr>
          <w:sz w:val="24"/>
          <w:szCs w:val="24"/>
        </w:rPr>
        <w:t xml:space="preserve">As per Census 2011.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396"/>
        <w:gridCol w:w="3846"/>
      </w:tblGrid>
      <w:tr w:rsidR="003835B4" w:rsidRPr="00B264A2" w:rsidTr="00847F62">
        <w:trPr>
          <w:jc w:val="center"/>
        </w:trPr>
        <w:tc>
          <w:tcPr>
            <w:tcW w:w="5598" w:type="dxa"/>
          </w:tcPr>
          <w:p w:rsidR="003835B4" w:rsidRPr="00B264A2" w:rsidRDefault="003835B4" w:rsidP="003835B4">
            <w:pPr>
              <w:shd w:val="clear" w:color="auto" w:fill="FFFFFF" w:themeFill="background1"/>
              <w:jc w:val="center"/>
              <w:rPr>
                <w:b/>
                <w:sz w:val="24"/>
                <w:szCs w:val="24"/>
              </w:rPr>
            </w:pPr>
            <w:r w:rsidRPr="00B264A2">
              <w:rPr>
                <w:b/>
                <w:sz w:val="24"/>
                <w:szCs w:val="24"/>
              </w:rPr>
              <w:t>Category of beneficiaries</w:t>
            </w:r>
          </w:p>
        </w:tc>
        <w:tc>
          <w:tcPr>
            <w:tcW w:w="3978" w:type="dxa"/>
          </w:tcPr>
          <w:p w:rsidR="003835B4" w:rsidRPr="00B264A2" w:rsidRDefault="003835B4" w:rsidP="003835B4">
            <w:pPr>
              <w:shd w:val="clear" w:color="auto" w:fill="FFFFFF" w:themeFill="background1"/>
              <w:jc w:val="center"/>
              <w:rPr>
                <w:b/>
                <w:sz w:val="24"/>
                <w:szCs w:val="24"/>
              </w:rPr>
            </w:pPr>
            <w:r w:rsidRPr="00B264A2">
              <w:rPr>
                <w:b/>
                <w:sz w:val="24"/>
                <w:szCs w:val="24"/>
              </w:rPr>
              <w:t>Percent to Total Population (Rounded off to nearest zero)</w:t>
            </w:r>
          </w:p>
        </w:tc>
      </w:tr>
      <w:tr w:rsidR="003835B4" w:rsidRPr="00B264A2" w:rsidTr="00847F62">
        <w:trPr>
          <w:jc w:val="center"/>
        </w:trPr>
        <w:tc>
          <w:tcPr>
            <w:tcW w:w="5598" w:type="dxa"/>
          </w:tcPr>
          <w:p w:rsidR="003835B4" w:rsidRPr="00B264A2" w:rsidRDefault="003835B4" w:rsidP="003835B4">
            <w:pPr>
              <w:shd w:val="clear" w:color="auto" w:fill="FFFFFF" w:themeFill="background1"/>
              <w:jc w:val="both"/>
              <w:rPr>
                <w:sz w:val="24"/>
                <w:szCs w:val="24"/>
              </w:rPr>
            </w:pPr>
            <w:r w:rsidRPr="00B264A2">
              <w:rPr>
                <w:sz w:val="24"/>
                <w:szCs w:val="24"/>
              </w:rPr>
              <w:t xml:space="preserve">Children under 5 years </w:t>
            </w:r>
          </w:p>
        </w:tc>
        <w:tc>
          <w:tcPr>
            <w:tcW w:w="3978" w:type="dxa"/>
          </w:tcPr>
          <w:p w:rsidR="003835B4" w:rsidRPr="00B264A2" w:rsidRDefault="003835B4" w:rsidP="003835B4">
            <w:pPr>
              <w:shd w:val="clear" w:color="auto" w:fill="FFFFFF" w:themeFill="background1"/>
              <w:jc w:val="center"/>
              <w:rPr>
                <w:sz w:val="24"/>
                <w:szCs w:val="24"/>
              </w:rPr>
            </w:pPr>
            <w:r w:rsidRPr="00B264A2">
              <w:rPr>
                <w:sz w:val="24"/>
                <w:szCs w:val="24"/>
              </w:rPr>
              <w:t>10 %</w:t>
            </w:r>
          </w:p>
        </w:tc>
      </w:tr>
      <w:tr w:rsidR="003835B4" w:rsidRPr="00B264A2" w:rsidTr="00847F62">
        <w:trPr>
          <w:jc w:val="center"/>
        </w:trPr>
        <w:tc>
          <w:tcPr>
            <w:tcW w:w="5598" w:type="dxa"/>
          </w:tcPr>
          <w:p w:rsidR="003835B4" w:rsidRPr="00B264A2" w:rsidRDefault="003835B4" w:rsidP="003835B4">
            <w:pPr>
              <w:shd w:val="clear" w:color="auto" w:fill="FFFFFF" w:themeFill="background1"/>
              <w:jc w:val="both"/>
              <w:rPr>
                <w:sz w:val="24"/>
                <w:szCs w:val="24"/>
              </w:rPr>
            </w:pPr>
            <w:r w:rsidRPr="00B264A2">
              <w:rPr>
                <w:sz w:val="24"/>
                <w:szCs w:val="24"/>
              </w:rPr>
              <w:t xml:space="preserve">Children 5 – 10 years </w:t>
            </w:r>
          </w:p>
        </w:tc>
        <w:tc>
          <w:tcPr>
            <w:tcW w:w="3978" w:type="dxa"/>
          </w:tcPr>
          <w:p w:rsidR="003835B4" w:rsidRPr="00B264A2" w:rsidRDefault="003835B4" w:rsidP="003835B4">
            <w:pPr>
              <w:shd w:val="clear" w:color="auto" w:fill="FFFFFF" w:themeFill="background1"/>
              <w:jc w:val="center"/>
              <w:rPr>
                <w:sz w:val="24"/>
                <w:szCs w:val="24"/>
              </w:rPr>
            </w:pPr>
            <w:r w:rsidRPr="00B264A2">
              <w:rPr>
                <w:sz w:val="24"/>
                <w:szCs w:val="24"/>
              </w:rPr>
              <w:t>12 %</w:t>
            </w:r>
          </w:p>
        </w:tc>
      </w:tr>
      <w:tr w:rsidR="003835B4" w:rsidRPr="00B264A2" w:rsidTr="00847F62">
        <w:trPr>
          <w:jc w:val="center"/>
        </w:trPr>
        <w:tc>
          <w:tcPr>
            <w:tcW w:w="5598" w:type="dxa"/>
          </w:tcPr>
          <w:p w:rsidR="003835B4" w:rsidRPr="00B264A2" w:rsidRDefault="003835B4" w:rsidP="003835B4">
            <w:pPr>
              <w:shd w:val="clear" w:color="auto" w:fill="FFFFFF" w:themeFill="background1"/>
              <w:jc w:val="both"/>
              <w:rPr>
                <w:sz w:val="24"/>
                <w:szCs w:val="24"/>
              </w:rPr>
            </w:pPr>
            <w:r w:rsidRPr="00B264A2">
              <w:rPr>
                <w:sz w:val="24"/>
                <w:szCs w:val="24"/>
              </w:rPr>
              <w:t>Adolescents (10 – 19years)</w:t>
            </w:r>
          </w:p>
        </w:tc>
        <w:tc>
          <w:tcPr>
            <w:tcW w:w="3978" w:type="dxa"/>
          </w:tcPr>
          <w:p w:rsidR="003835B4" w:rsidRPr="00B264A2" w:rsidRDefault="003835B4" w:rsidP="003835B4">
            <w:pPr>
              <w:shd w:val="clear" w:color="auto" w:fill="FFFFFF" w:themeFill="background1"/>
              <w:jc w:val="center"/>
              <w:rPr>
                <w:sz w:val="24"/>
                <w:szCs w:val="24"/>
              </w:rPr>
            </w:pPr>
            <w:r w:rsidRPr="00B264A2">
              <w:rPr>
                <w:sz w:val="24"/>
                <w:szCs w:val="24"/>
              </w:rPr>
              <w:t>22 %</w:t>
            </w:r>
          </w:p>
        </w:tc>
      </w:tr>
      <w:tr w:rsidR="003835B4" w:rsidRPr="00B264A2" w:rsidTr="00847F62">
        <w:trPr>
          <w:jc w:val="center"/>
        </w:trPr>
        <w:tc>
          <w:tcPr>
            <w:tcW w:w="5598" w:type="dxa"/>
          </w:tcPr>
          <w:p w:rsidR="003835B4" w:rsidRPr="00B264A2" w:rsidRDefault="003835B4" w:rsidP="003835B4">
            <w:pPr>
              <w:shd w:val="clear" w:color="auto" w:fill="FFFFFF" w:themeFill="background1"/>
              <w:jc w:val="both"/>
              <w:rPr>
                <w:sz w:val="24"/>
                <w:szCs w:val="24"/>
              </w:rPr>
            </w:pPr>
            <w:r w:rsidRPr="00B264A2">
              <w:rPr>
                <w:sz w:val="24"/>
                <w:szCs w:val="24"/>
              </w:rPr>
              <w:t xml:space="preserve">Women in Reproductive Age (20 – 49 years) </w:t>
            </w:r>
          </w:p>
        </w:tc>
        <w:tc>
          <w:tcPr>
            <w:tcW w:w="3978" w:type="dxa"/>
          </w:tcPr>
          <w:p w:rsidR="003835B4" w:rsidRPr="00B264A2" w:rsidRDefault="003835B4" w:rsidP="003835B4">
            <w:pPr>
              <w:shd w:val="clear" w:color="auto" w:fill="FFFFFF" w:themeFill="background1"/>
              <w:jc w:val="center"/>
              <w:rPr>
                <w:sz w:val="24"/>
                <w:szCs w:val="24"/>
              </w:rPr>
            </w:pPr>
            <w:r w:rsidRPr="00B264A2">
              <w:rPr>
                <w:sz w:val="24"/>
                <w:szCs w:val="24"/>
              </w:rPr>
              <w:t>20 %</w:t>
            </w:r>
          </w:p>
        </w:tc>
      </w:tr>
    </w:tbl>
    <w:p w:rsidR="003835B4" w:rsidRPr="00B264A2" w:rsidRDefault="003835B4" w:rsidP="003835B4">
      <w:pPr>
        <w:shd w:val="clear" w:color="auto" w:fill="FFFFFF" w:themeFill="background1"/>
        <w:spacing w:line="240" w:lineRule="auto"/>
        <w:jc w:val="both"/>
        <w:rPr>
          <w:rFonts w:cstheme="minorHAnsi"/>
          <w:sz w:val="24"/>
          <w:szCs w:val="24"/>
        </w:rPr>
      </w:pPr>
      <w:r w:rsidRPr="00B264A2">
        <w:rPr>
          <w:sz w:val="24"/>
          <w:szCs w:val="24"/>
        </w:rPr>
        <w:t>(Source:</w:t>
      </w:r>
      <w:hyperlink r:id="rId11" w:history="1">
        <w:r w:rsidRPr="00B264A2">
          <w:rPr>
            <w:rStyle w:val="Hyperlink"/>
          </w:rPr>
          <w:t>http://censusindia.gov.in/Census_And_You/age_structure_and_marital_status.aspx</w:t>
        </w:r>
      </w:hyperlink>
      <w:r w:rsidRPr="00B264A2">
        <w:rPr>
          <w:sz w:val="24"/>
          <w:szCs w:val="24"/>
        </w:rPr>
        <w:t xml:space="preserve"> and</w:t>
      </w:r>
      <w:r w:rsidRPr="00B264A2">
        <w:rPr>
          <w:rStyle w:val="Emphasis"/>
          <w:rFonts w:cs="Arial"/>
          <w:sz w:val="24"/>
          <w:szCs w:val="24"/>
        </w:rPr>
        <w:t>:</w:t>
      </w:r>
      <w:r w:rsidRPr="00B264A2">
        <w:rPr>
          <w:rStyle w:val="apple-converted-space"/>
          <w:rFonts w:cs="Arial"/>
          <w:sz w:val="24"/>
          <w:szCs w:val="24"/>
        </w:rPr>
        <w:t> </w:t>
      </w:r>
      <w:r w:rsidRPr="00B264A2">
        <w:rPr>
          <w:rFonts w:cstheme="minorHAnsi"/>
          <w:bCs/>
          <w:sz w:val="24"/>
          <w:szCs w:val="24"/>
        </w:rPr>
        <w:t>C2 and C14 Table, India, Census of India 2001)</w:t>
      </w:r>
    </w:p>
    <w:p w:rsidR="003835B4" w:rsidRPr="00B264A2" w:rsidRDefault="003835B4" w:rsidP="006A4C6E">
      <w:pPr>
        <w:pStyle w:val="ListParagraph"/>
        <w:numPr>
          <w:ilvl w:val="0"/>
          <w:numId w:val="10"/>
        </w:numPr>
        <w:shd w:val="clear" w:color="auto" w:fill="FFFFFF" w:themeFill="background1"/>
        <w:spacing w:line="240" w:lineRule="auto"/>
        <w:jc w:val="both"/>
        <w:rPr>
          <w:rFonts w:cstheme="minorHAnsi"/>
          <w:b/>
        </w:rPr>
      </w:pPr>
      <w:r w:rsidRPr="00B264A2">
        <w:rPr>
          <w:rFonts w:cstheme="minorHAnsi"/>
          <w:b/>
        </w:rPr>
        <w:t>For calculating children 1-2 years who are given half dose of Albendazole :</w:t>
      </w:r>
    </w:p>
    <w:p w:rsidR="003835B4" w:rsidRPr="00B264A2" w:rsidRDefault="003835B4" w:rsidP="003835B4">
      <w:pPr>
        <w:shd w:val="clear" w:color="auto" w:fill="FFFFFF" w:themeFill="background1"/>
        <w:spacing w:after="0" w:line="240" w:lineRule="auto"/>
        <w:jc w:val="both"/>
        <w:rPr>
          <w:rFonts w:cstheme="minorHAnsi"/>
          <w:sz w:val="24"/>
          <w:szCs w:val="24"/>
        </w:rPr>
      </w:pPr>
      <w:r w:rsidRPr="00B264A2">
        <w:rPr>
          <w:rFonts w:cstheme="minorHAnsi"/>
          <w:sz w:val="24"/>
          <w:szCs w:val="24"/>
        </w:rPr>
        <w:t xml:space="preserve">Age wise number of population for every state is available at the ‘Age – Data : Single Year Age Data – C13 Table (India/States/UTs) </w:t>
      </w:r>
    </w:p>
    <w:p w:rsidR="003835B4" w:rsidRPr="00B264A2" w:rsidRDefault="00372D04" w:rsidP="003835B4">
      <w:pPr>
        <w:shd w:val="clear" w:color="auto" w:fill="FFFFFF" w:themeFill="background1"/>
      </w:pPr>
      <w:hyperlink r:id="rId12" w:history="1">
        <w:r w:rsidR="003835B4" w:rsidRPr="00B264A2">
          <w:rPr>
            <w:rStyle w:val="Hyperlink"/>
          </w:rPr>
          <w:t>http://www.censusindia.gov.in/2011census/population_enumeration.aspx</w:t>
        </w:r>
      </w:hyperlink>
    </w:p>
    <w:p w:rsidR="003835B4" w:rsidRPr="00B264A2" w:rsidRDefault="003835B4" w:rsidP="003835B4">
      <w:pPr>
        <w:shd w:val="clear" w:color="auto" w:fill="FFFFFF" w:themeFill="background1"/>
        <w:rPr>
          <w:b/>
        </w:rPr>
      </w:pPr>
      <w:r w:rsidRPr="00B264A2">
        <w:rPr>
          <w:b/>
          <w:color w:val="000000" w:themeColor="text1"/>
          <w:u w:val="single"/>
        </w:rPr>
        <w:t xml:space="preserve"> </w:t>
      </w:r>
      <w:r w:rsidRPr="00B264A2">
        <w:rPr>
          <w:b/>
          <w:u w:val="single"/>
        </w:rPr>
        <w:t>Activity::</w:t>
      </w:r>
      <w:r>
        <w:rPr>
          <w:b/>
        </w:rPr>
        <w:t xml:space="preserve"> 7</w:t>
      </w:r>
    </w:p>
    <w:p w:rsidR="003835B4" w:rsidRPr="00B264A2" w:rsidRDefault="003835B4" w:rsidP="006A4C6E">
      <w:pPr>
        <w:pStyle w:val="ListParagraph"/>
        <w:numPr>
          <w:ilvl w:val="0"/>
          <w:numId w:val="11"/>
        </w:numPr>
        <w:shd w:val="clear" w:color="auto" w:fill="FFFFFF" w:themeFill="background1"/>
        <w:spacing w:after="0"/>
        <w:jc w:val="both"/>
      </w:pPr>
      <w:r w:rsidRPr="00B264A2">
        <w:rPr>
          <w:b/>
        </w:rPr>
        <w:t>FMR Code:</w:t>
      </w:r>
    </w:p>
    <w:p w:rsidR="003835B4" w:rsidRPr="00B264A2" w:rsidRDefault="003835B4" w:rsidP="006A4C6E">
      <w:pPr>
        <w:numPr>
          <w:ilvl w:val="0"/>
          <w:numId w:val="4"/>
        </w:numPr>
        <w:shd w:val="clear" w:color="auto" w:fill="FFFFFF" w:themeFill="background1"/>
        <w:spacing w:after="0"/>
        <w:jc w:val="both"/>
      </w:pPr>
      <w:r w:rsidRPr="00B264A2">
        <w:rPr>
          <w:b/>
        </w:rPr>
        <w:t>Activity</w:t>
      </w:r>
      <w:r w:rsidRPr="00B264A2">
        <w:t xml:space="preserve"> </w:t>
      </w:r>
      <w:r w:rsidRPr="00B264A2">
        <w:rPr>
          <w:b/>
        </w:rPr>
        <w:t>Proposed</w:t>
      </w:r>
      <w:r w:rsidRPr="00B264A2">
        <w:t xml:space="preserve">:  Procurement of Albendazole for age group of 5- 10 yrs </w:t>
      </w:r>
    </w:p>
    <w:p w:rsidR="003835B4" w:rsidRPr="00B264A2" w:rsidRDefault="003835B4" w:rsidP="006A4C6E">
      <w:pPr>
        <w:numPr>
          <w:ilvl w:val="0"/>
          <w:numId w:val="4"/>
        </w:numPr>
        <w:shd w:val="clear" w:color="auto" w:fill="FFFFFF" w:themeFill="background1"/>
        <w:spacing w:after="0"/>
        <w:jc w:val="both"/>
      </w:pPr>
      <w:r w:rsidRPr="00B264A2">
        <w:rPr>
          <w:b/>
        </w:rPr>
        <w:t>Name of the Activity:</w:t>
      </w:r>
      <w:r w:rsidRPr="00B264A2">
        <w:t xml:space="preserve"> For National Deworming Activity(NDD)</w:t>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Justification: </w:t>
      </w:r>
      <w:r w:rsidRPr="00B264A2">
        <w:t>As per the State essential drug list the schedule rate is Rs.5/tab. this is inclusive of all local taxes handling charges and transportation. The schedule rate of the state is comparatively higher as the company responsible for providing the medicine is not in a position to supply in less rate due the less quantity of order.</w:t>
      </w:r>
      <w:r w:rsidRPr="00B264A2">
        <w:tab/>
      </w:r>
    </w:p>
    <w:p w:rsidR="003835B4" w:rsidRDefault="003835B4" w:rsidP="006A4C6E">
      <w:pPr>
        <w:numPr>
          <w:ilvl w:val="0"/>
          <w:numId w:val="4"/>
        </w:numPr>
        <w:shd w:val="clear" w:color="auto" w:fill="FFFFFF" w:themeFill="background1"/>
        <w:spacing w:after="0"/>
        <w:jc w:val="both"/>
        <w:rPr>
          <w:b/>
        </w:rPr>
      </w:pPr>
      <w:r w:rsidRPr="00B264A2">
        <w:rPr>
          <w:b/>
        </w:rPr>
        <w:t>Deliverables:</w:t>
      </w:r>
    </w:p>
    <w:p w:rsidR="00945FD8" w:rsidRDefault="00945FD8" w:rsidP="00945FD8">
      <w:pPr>
        <w:shd w:val="clear" w:color="auto" w:fill="FFFFFF" w:themeFill="background1"/>
        <w:spacing w:after="0"/>
        <w:jc w:val="both"/>
        <w:rPr>
          <w:b/>
        </w:rPr>
      </w:pPr>
    </w:p>
    <w:p w:rsidR="00945FD8" w:rsidRDefault="00945FD8" w:rsidP="00945FD8">
      <w:pPr>
        <w:shd w:val="clear" w:color="auto" w:fill="FFFFFF" w:themeFill="background1"/>
        <w:spacing w:after="0"/>
        <w:jc w:val="both"/>
        <w:rPr>
          <w:b/>
        </w:rPr>
      </w:pPr>
    </w:p>
    <w:p w:rsidR="00945FD8" w:rsidRPr="00B264A2" w:rsidRDefault="00945FD8" w:rsidP="00945FD8">
      <w:pPr>
        <w:shd w:val="clear" w:color="auto" w:fill="FFFFFF" w:themeFill="background1"/>
        <w:spacing w:after="0"/>
        <w:jc w:val="both"/>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4"/>
        <w:gridCol w:w="4517"/>
        <w:gridCol w:w="3081"/>
      </w:tblGrid>
      <w:tr w:rsidR="003835B4" w:rsidRPr="00B264A2" w:rsidTr="00847F62">
        <w:tc>
          <w:tcPr>
            <w:tcW w:w="889" w:type="pct"/>
          </w:tcPr>
          <w:p w:rsidR="003835B4" w:rsidRPr="00B264A2" w:rsidRDefault="003835B4" w:rsidP="003835B4">
            <w:pPr>
              <w:shd w:val="clear" w:color="auto" w:fill="FFFFFF" w:themeFill="background1"/>
              <w:jc w:val="both"/>
              <w:rPr>
                <w:b/>
              </w:rPr>
            </w:pPr>
            <w:r w:rsidRPr="00B264A2">
              <w:rPr>
                <w:b/>
              </w:rPr>
              <w:t>FMR Code</w:t>
            </w:r>
          </w:p>
        </w:tc>
        <w:tc>
          <w:tcPr>
            <w:tcW w:w="2444" w:type="pct"/>
          </w:tcPr>
          <w:p w:rsidR="003835B4" w:rsidRPr="00B264A2" w:rsidRDefault="003835B4" w:rsidP="003835B4">
            <w:pPr>
              <w:shd w:val="clear" w:color="auto" w:fill="FFFFFF" w:themeFill="background1"/>
              <w:jc w:val="both"/>
              <w:rPr>
                <w:b/>
              </w:rPr>
            </w:pPr>
            <w:r w:rsidRPr="00B264A2">
              <w:rPr>
                <w:b/>
              </w:rPr>
              <w:t>Activity</w:t>
            </w:r>
          </w:p>
        </w:tc>
        <w:tc>
          <w:tcPr>
            <w:tcW w:w="1667" w:type="pct"/>
          </w:tcPr>
          <w:p w:rsidR="003835B4" w:rsidRPr="00B264A2" w:rsidRDefault="003835B4" w:rsidP="003835B4">
            <w:pPr>
              <w:shd w:val="clear" w:color="auto" w:fill="FFFFFF" w:themeFill="background1"/>
              <w:jc w:val="both"/>
              <w:rPr>
                <w:b/>
              </w:rPr>
            </w:pPr>
            <w:r w:rsidRPr="00B264A2">
              <w:rPr>
                <w:b/>
              </w:rPr>
              <w:t>Target</w:t>
            </w:r>
          </w:p>
        </w:tc>
      </w:tr>
      <w:tr w:rsidR="003835B4" w:rsidRPr="00B264A2" w:rsidTr="00847F62">
        <w:tc>
          <w:tcPr>
            <w:tcW w:w="889" w:type="pct"/>
          </w:tcPr>
          <w:p w:rsidR="003835B4" w:rsidRPr="00B264A2" w:rsidRDefault="003835B4" w:rsidP="003835B4">
            <w:pPr>
              <w:shd w:val="clear" w:color="auto" w:fill="FFFFFF" w:themeFill="background1"/>
              <w:jc w:val="both"/>
              <w:rPr>
                <w:b/>
              </w:rPr>
            </w:pPr>
          </w:p>
        </w:tc>
        <w:tc>
          <w:tcPr>
            <w:tcW w:w="2444" w:type="pct"/>
          </w:tcPr>
          <w:p w:rsidR="003835B4" w:rsidRPr="00B264A2" w:rsidRDefault="003835B4" w:rsidP="003835B4">
            <w:pPr>
              <w:shd w:val="clear" w:color="auto" w:fill="FFFFFF" w:themeFill="background1"/>
              <w:jc w:val="both"/>
              <w:rPr>
                <w:b/>
              </w:rPr>
            </w:pPr>
            <w:r w:rsidRPr="00B264A2">
              <w:rPr>
                <w:b/>
              </w:rPr>
              <w:t>Procurement of Albendazole Tab</w:t>
            </w:r>
          </w:p>
        </w:tc>
        <w:tc>
          <w:tcPr>
            <w:tcW w:w="1667" w:type="pct"/>
          </w:tcPr>
          <w:p w:rsidR="003835B4" w:rsidRPr="00B264A2" w:rsidRDefault="003835B4" w:rsidP="003835B4">
            <w:pPr>
              <w:shd w:val="clear" w:color="auto" w:fill="FFFFFF" w:themeFill="background1"/>
              <w:jc w:val="both"/>
              <w:rPr>
                <w:b/>
              </w:rPr>
            </w:pPr>
            <w:r w:rsidRPr="00B264A2">
              <w:rPr>
                <w:b/>
              </w:rPr>
              <w:t>Table below</w:t>
            </w:r>
          </w:p>
        </w:tc>
      </w:tr>
    </w:tbl>
    <w:p w:rsidR="003835B4" w:rsidRPr="00B264A2" w:rsidRDefault="003835B4" w:rsidP="006A4C6E">
      <w:pPr>
        <w:numPr>
          <w:ilvl w:val="0"/>
          <w:numId w:val="4"/>
        </w:numPr>
        <w:shd w:val="clear" w:color="auto" w:fill="FFFFFF" w:themeFill="background1"/>
        <w:spacing w:after="0"/>
        <w:jc w:val="both"/>
      </w:pPr>
      <w:r w:rsidRPr="00B264A2">
        <w:rPr>
          <w:b/>
        </w:rPr>
        <w:t>Funding Proposed:</w:t>
      </w:r>
      <w:r w:rsidRPr="00B264A2">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0000"/>
        <w:tblLook w:val="04A0"/>
      </w:tblPr>
      <w:tblGrid>
        <w:gridCol w:w="3027"/>
        <w:gridCol w:w="1618"/>
        <w:gridCol w:w="2839"/>
        <w:gridCol w:w="1758"/>
      </w:tblGrid>
      <w:tr w:rsidR="003835B4" w:rsidRPr="00B264A2" w:rsidTr="00847F62">
        <w:tc>
          <w:tcPr>
            <w:tcW w:w="1637" w:type="pct"/>
            <w:shd w:val="clear" w:color="auto" w:fill="auto"/>
          </w:tcPr>
          <w:p w:rsidR="003835B4" w:rsidRPr="00B264A2" w:rsidRDefault="003835B4" w:rsidP="003835B4">
            <w:pPr>
              <w:shd w:val="clear" w:color="auto" w:fill="FFFFFF" w:themeFill="background1"/>
              <w:jc w:val="both"/>
              <w:rPr>
                <w:b/>
              </w:rPr>
            </w:pPr>
            <w:r w:rsidRPr="00B264A2">
              <w:rPr>
                <w:b/>
              </w:rPr>
              <w:t>No of unit</w:t>
            </w:r>
          </w:p>
        </w:tc>
        <w:tc>
          <w:tcPr>
            <w:tcW w:w="875" w:type="pct"/>
            <w:shd w:val="clear" w:color="auto" w:fill="auto"/>
          </w:tcPr>
          <w:p w:rsidR="003835B4" w:rsidRPr="00B264A2" w:rsidRDefault="003835B4" w:rsidP="003835B4">
            <w:pPr>
              <w:shd w:val="clear" w:color="auto" w:fill="FFFFFF" w:themeFill="background1"/>
              <w:jc w:val="both"/>
              <w:rPr>
                <w:b/>
              </w:rPr>
            </w:pPr>
            <w:r w:rsidRPr="00B264A2">
              <w:rPr>
                <w:b/>
              </w:rPr>
              <w:t>Cost per unit</w:t>
            </w:r>
          </w:p>
        </w:tc>
        <w:tc>
          <w:tcPr>
            <w:tcW w:w="1536" w:type="pct"/>
            <w:shd w:val="clear" w:color="auto" w:fill="auto"/>
          </w:tcPr>
          <w:p w:rsidR="003835B4" w:rsidRPr="00B264A2" w:rsidRDefault="003835B4" w:rsidP="003835B4">
            <w:pPr>
              <w:shd w:val="clear" w:color="auto" w:fill="FFFFFF" w:themeFill="background1"/>
              <w:jc w:val="both"/>
              <w:rPr>
                <w:b/>
              </w:rPr>
            </w:pPr>
            <w:r w:rsidRPr="00B264A2">
              <w:rPr>
                <w:b/>
              </w:rPr>
              <w:t>Total Cost(in Lakhs)</w:t>
            </w:r>
          </w:p>
        </w:tc>
        <w:tc>
          <w:tcPr>
            <w:tcW w:w="951" w:type="pct"/>
            <w:shd w:val="clear" w:color="auto" w:fill="auto"/>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847F62">
        <w:tc>
          <w:tcPr>
            <w:tcW w:w="1637" w:type="pct"/>
            <w:shd w:val="clear" w:color="auto" w:fill="auto"/>
          </w:tcPr>
          <w:p w:rsidR="003835B4" w:rsidRPr="00B264A2" w:rsidRDefault="003835B4" w:rsidP="003835B4">
            <w:pPr>
              <w:shd w:val="clear" w:color="auto" w:fill="FFFFFF" w:themeFill="background1"/>
              <w:jc w:val="both"/>
            </w:pPr>
            <w:r w:rsidRPr="005D777B">
              <w:rPr>
                <w:rFonts w:eastAsia="Times New Roman" w:cs="Calibri"/>
                <w:color w:val="000000"/>
                <w:lang w:eastAsia="en-IN"/>
              </w:rPr>
              <w:t>43109.62</w:t>
            </w:r>
          </w:p>
        </w:tc>
        <w:tc>
          <w:tcPr>
            <w:tcW w:w="875" w:type="pct"/>
            <w:shd w:val="clear" w:color="auto" w:fill="auto"/>
          </w:tcPr>
          <w:p w:rsidR="003835B4" w:rsidRPr="00B264A2" w:rsidRDefault="003835B4" w:rsidP="003835B4">
            <w:pPr>
              <w:shd w:val="clear" w:color="auto" w:fill="FFFFFF" w:themeFill="background1"/>
              <w:jc w:val="both"/>
            </w:pPr>
            <w:r w:rsidRPr="00B264A2">
              <w:t>Rs. 5</w:t>
            </w:r>
          </w:p>
        </w:tc>
        <w:tc>
          <w:tcPr>
            <w:tcW w:w="1536" w:type="pct"/>
            <w:shd w:val="clear" w:color="auto" w:fill="auto"/>
          </w:tcPr>
          <w:p w:rsidR="003835B4" w:rsidRPr="00B264A2" w:rsidRDefault="003835B4" w:rsidP="003835B4">
            <w:pPr>
              <w:shd w:val="clear" w:color="auto" w:fill="FFFFFF" w:themeFill="background1"/>
              <w:jc w:val="both"/>
            </w:pPr>
            <w:r>
              <w:t>2.16</w:t>
            </w:r>
          </w:p>
        </w:tc>
        <w:tc>
          <w:tcPr>
            <w:tcW w:w="951" w:type="pct"/>
            <w:shd w:val="clear" w:color="auto" w:fill="auto"/>
          </w:tcPr>
          <w:p w:rsidR="003835B4" w:rsidRPr="00B264A2" w:rsidRDefault="003835B4" w:rsidP="003835B4">
            <w:pPr>
              <w:shd w:val="clear" w:color="auto" w:fill="FFFFFF" w:themeFill="background1"/>
              <w:jc w:val="both"/>
              <w:rPr>
                <w:b/>
              </w:rPr>
            </w:pPr>
          </w:p>
        </w:tc>
      </w:tr>
    </w:tbl>
    <w:p w:rsidR="003835B4" w:rsidRPr="00B264A2" w:rsidRDefault="003835B4" w:rsidP="003835B4">
      <w:pPr>
        <w:shd w:val="clear" w:color="auto" w:fill="FFFFFF" w:themeFill="background1"/>
      </w:pPr>
    </w:p>
    <w:tbl>
      <w:tblPr>
        <w:tblW w:w="9148" w:type="dxa"/>
        <w:tblInd w:w="94" w:type="dxa"/>
        <w:tblLook w:val="04A0"/>
      </w:tblPr>
      <w:tblGrid>
        <w:gridCol w:w="1155"/>
        <w:gridCol w:w="1175"/>
        <w:gridCol w:w="1017"/>
        <w:gridCol w:w="788"/>
        <w:gridCol w:w="1320"/>
        <w:gridCol w:w="1017"/>
        <w:gridCol w:w="1591"/>
        <w:gridCol w:w="1085"/>
      </w:tblGrid>
      <w:tr w:rsidR="003835B4" w:rsidRPr="005D777B" w:rsidTr="003835B4">
        <w:trPr>
          <w:trHeight w:val="2100"/>
        </w:trPr>
        <w:tc>
          <w:tcPr>
            <w:tcW w:w="1196"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right"/>
              <w:rPr>
                <w:rFonts w:eastAsia="Times New Roman" w:cs="Calibri"/>
                <w:b/>
                <w:bCs/>
                <w:color w:val="000000"/>
                <w:lang w:eastAsia="en-IN"/>
              </w:rPr>
            </w:pPr>
            <w:r w:rsidRPr="005D777B">
              <w:rPr>
                <w:rFonts w:eastAsia="Times New Roman" w:cs="Calibri"/>
                <w:b/>
                <w:bCs/>
                <w:color w:val="000000"/>
                <w:lang w:eastAsia="en-IN"/>
              </w:rPr>
              <w:lastRenderedPageBreak/>
              <w:t>2011</w:t>
            </w:r>
          </w:p>
        </w:tc>
        <w:tc>
          <w:tcPr>
            <w:tcW w:w="1169"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Population (Census 2011)</w:t>
            </w:r>
          </w:p>
        </w:tc>
        <w:tc>
          <w:tcPr>
            <w:tcW w:w="1012"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Age group of 5 to 10 yrs(12%)</w:t>
            </w:r>
          </w:p>
        </w:tc>
        <w:tc>
          <w:tcPr>
            <w:tcW w:w="784"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Target for 1 Round</w:t>
            </w:r>
          </w:p>
        </w:tc>
        <w:tc>
          <w:tcPr>
            <w:tcW w:w="1313"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Tab requirement for 1 round</w:t>
            </w:r>
          </w:p>
        </w:tc>
        <w:tc>
          <w:tcPr>
            <w:tcW w:w="1012"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10% wastage factor</w:t>
            </w:r>
          </w:p>
        </w:tc>
        <w:tc>
          <w:tcPr>
            <w:tcW w:w="1582"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Total Tab. required/target group</w:t>
            </w:r>
          </w:p>
        </w:tc>
        <w:tc>
          <w:tcPr>
            <w:tcW w:w="1080" w:type="dxa"/>
            <w:tcBorders>
              <w:top w:val="single" w:sz="4" w:space="0" w:color="auto"/>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Total Target group/tab required for 2 round</w:t>
            </w:r>
          </w:p>
        </w:tc>
      </w:tr>
      <w:tr w:rsidR="003835B4" w:rsidRPr="005D777B" w:rsidTr="003835B4">
        <w:trPr>
          <w:trHeight w:val="300"/>
        </w:trPr>
        <w:tc>
          <w:tcPr>
            <w:tcW w:w="4161" w:type="dxa"/>
            <w:gridSpan w:val="4"/>
            <w:tcBorders>
              <w:top w:val="single" w:sz="4" w:space="0" w:color="auto"/>
              <w:left w:val="single" w:sz="4" w:space="0" w:color="auto"/>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rPr>
                <w:rFonts w:eastAsia="Times New Roman" w:cs="Calibri"/>
                <w:b/>
                <w:bCs/>
                <w:color w:val="000000"/>
                <w:lang w:eastAsia="en-IN"/>
              </w:rPr>
            </w:pPr>
            <w:r w:rsidRPr="005D777B">
              <w:rPr>
                <w:rFonts w:eastAsia="Times New Roman" w:cs="Calibri"/>
                <w:b/>
                <w:bCs/>
                <w:color w:val="000000"/>
                <w:lang w:eastAsia="en-IN"/>
              </w:rPr>
              <w:t> </w:t>
            </w:r>
          </w:p>
        </w:tc>
        <w:tc>
          <w:tcPr>
            <w:tcW w:w="1313"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w:t>
            </w:r>
          </w:p>
        </w:tc>
        <w:tc>
          <w:tcPr>
            <w:tcW w:w="1012"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B</w:t>
            </w:r>
          </w:p>
        </w:tc>
        <w:tc>
          <w:tcPr>
            <w:tcW w:w="1582" w:type="dxa"/>
            <w:tcBorders>
              <w:top w:val="nil"/>
              <w:left w:val="nil"/>
              <w:bottom w:val="single" w:sz="4" w:space="0" w:color="auto"/>
              <w:right w:val="single" w:sz="4" w:space="0" w:color="auto"/>
            </w:tcBorders>
            <w:shd w:val="clear" w:color="auto" w:fill="auto"/>
            <w:vAlign w:val="bottom"/>
            <w:hideMark/>
          </w:tcPr>
          <w:p w:rsidR="003835B4" w:rsidRPr="005D777B" w:rsidRDefault="003835B4" w:rsidP="003835B4">
            <w:pPr>
              <w:shd w:val="clear" w:color="auto" w:fill="FFFFFF" w:themeFill="background1"/>
              <w:spacing w:after="0" w:line="240" w:lineRule="auto"/>
              <w:jc w:val="center"/>
              <w:rPr>
                <w:rFonts w:eastAsia="Times New Roman" w:cs="Calibri"/>
                <w:b/>
                <w:bCs/>
                <w:color w:val="000000"/>
                <w:lang w:eastAsia="en-IN"/>
              </w:rPr>
            </w:pPr>
            <w:r w:rsidRPr="005D777B">
              <w:rPr>
                <w:rFonts w:eastAsia="Times New Roman" w:cs="Calibri"/>
                <w:b/>
                <w:bCs/>
                <w:color w:val="000000"/>
                <w:lang w:eastAsia="en-IN"/>
              </w:rPr>
              <w:t>A+B</w:t>
            </w:r>
          </w:p>
        </w:tc>
        <w:tc>
          <w:tcPr>
            <w:tcW w:w="1080"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 </w:t>
            </w:r>
          </w:p>
        </w:tc>
      </w:tr>
      <w:tr w:rsidR="003835B4" w:rsidRPr="005D777B" w:rsidTr="003835B4">
        <w:trPr>
          <w:trHeight w:val="300"/>
        </w:trPr>
        <w:tc>
          <w:tcPr>
            <w:tcW w:w="1196" w:type="dxa"/>
            <w:tcBorders>
              <w:top w:val="nil"/>
              <w:left w:val="single" w:sz="4" w:space="0" w:color="auto"/>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rPr>
                <w:rFonts w:eastAsia="Times New Roman" w:cs="Calibri"/>
                <w:color w:val="000000"/>
                <w:lang w:eastAsia="en-IN"/>
              </w:rPr>
            </w:pPr>
            <w:r w:rsidRPr="005D777B">
              <w:rPr>
                <w:rFonts w:eastAsia="Times New Roman" w:cs="Calibri"/>
                <w:color w:val="000000"/>
                <w:lang w:eastAsia="en-IN"/>
              </w:rPr>
              <w:t>Phek</w:t>
            </w:r>
          </w:p>
        </w:tc>
        <w:tc>
          <w:tcPr>
            <w:tcW w:w="1169"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163294</w:t>
            </w:r>
          </w:p>
        </w:tc>
        <w:tc>
          <w:tcPr>
            <w:tcW w:w="1012"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19595.28</w:t>
            </w:r>
          </w:p>
        </w:tc>
        <w:tc>
          <w:tcPr>
            <w:tcW w:w="784"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2</w:t>
            </w:r>
          </w:p>
        </w:tc>
        <w:tc>
          <w:tcPr>
            <w:tcW w:w="1313"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19595.28</w:t>
            </w:r>
          </w:p>
        </w:tc>
        <w:tc>
          <w:tcPr>
            <w:tcW w:w="1012"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1959.528</w:t>
            </w:r>
          </w:p>
        </w:tc>
        <w:tc>
          <w:tcPr>
            <w:tcW w:w="1582"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21554.81</w:t>
            </w:r>
          </w:p>
        </w:tc>
        <w:tc>
          <w:tcPr>
            <w:tcW w:w="1080" w:type="dxa"/>
            <w:tcBorders>
              <w:top w:val="nil"/>
              <w:left w:val="nil"/>
              <w:bottom w:val="single" w:sz="4" w:space="0" w:color="auto"/>
              <w:right w:val="single" w:sz="4" w:space="0" w:color="auto"/>
            </w:tcBorders>
            <w:shd w:val="clear" w:color="auto" w:fill="auto"/>
            <w:noWrap/>
            <w:vAlign w:val="bottom"/>
            <w:hideMark/>
          </w:tcPr>
          <w:p w:rsidR="003835B4" w:rsidRPr="005D777B" w:rsidRDefault="003835B4" w:rsidP="003835B4">
            <w:pPr>
              <w:shd w:val="clear" w:color="auto" w:fill="FFFFFF" w:themeFill="background1"/>
              <w:spacing w:after="0" w:line="240" w:lineRule="auto"/>
              <w:jc w:val="right"/>
              <w:rPr>
                <w:rFonts w:eastAsia="Times New Roman" w:cs="Calibri"/>
                <w:color w:val="000000"/>
                <w:lang w:eastAsia="en-IN"/>
              </w:rPr>
            </w:pPr>
            <w:r w:rsidRPr="005D777B">
              <w:rPr>
                <w:rFonts w:eastAsia="Times New Roman" w:cs="Calibri"/>
                <w:color w:val="000000"/>
                <w:lang w:eastAsia="en-IN"/>
              </w:rPr>
              <w:t>43109.62</w:t>
            </w:r>
          </w:p>
        </w:tc>
      </w:tr>
    </w:tbl>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r w:rsidRPr="00B264A2">
        <w:rPr>
          <w:b/>
        </w:rPr>
        <w:t xml:space="preserve">Activity: </w:t>
      </w:r>
      <w:r>
        <w:rPr>
          <w:b/>
        </w:rPr>
        <w:t>8</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FMR Code:</w:t>
      </w:r>
      <w:r w:rsidRPr="00B264A2">
        <w:t xml:space="preserve"> </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Activity Proposed</w:t>
      </w:r>
      <w:r w:rsidRPr="00B264A2">
        <w:t>:  Management of Diarrhoea &amp; ARI Micro nutritional malnutrition.</w:t>
      </w:r>
    </w:p>
    <w:p w:rsidR="003835B4" w:rsidRPr="00B264A2" w:rsidRDefault="003835B4" w:rsidP="006A4C6E">
      <w:pPr>
        <w:pStyle w:val="ListParagraph"/>
        <w:numPr>
          <w:ilvl w:val="0"/>
          <w:numId w:val="4"/>
        </w:numPr>
        <w:shd w:val="clear" w:color="auto" w:fill="FFFFFF" w:themeFill="background1"/>
        <w:spacing w:after="0"/>
        <w:jc w:val="both"/>
      </w:pPr>
      <w:r w:rsidRPr="00B264A2">
        <w:rPr>
          <w:b/>
        </w:rPr>
        <w:t>Name of the Activity:</w:t>
      </w:r>
      <w:r w:rsidRPr="00B264A2">
        <w:tab/>
      </w:r>
      <w:r w:rsidR="00945FD8">
        <w:t>IDCF FY-2021-2022</w:t>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Justification: </w:t>
      </w:r>
      <w:r w:rsidRPr="00B264A2">
        <w:t>On going</w:t>
      </w:r>
      <w:r w:rsidRPr="00B264A2">
        <w:rPr>
          <w:b/>
        </w:rPr>
        <w:t xml:space="preserve"> </w:t>
      </w:r>
      <w:r w:rsidRPr="00B264A2">
        <w:tab/>
      </w:r>
    </w:p>
    <w:p w:rsidR="003835B4" w:rsidRPr="00B264A2" w:rsidRDefault="003835B4" w:rsidP="006A4C6E">
      <w:pPr>
        <w:numPr>
          <w:ilvl w:val="0"/>
          <w:numId w:val="4"/>
        </w:numPr>
        <w:shd w:val="clear" w:color="auto" w:fill="FFFFFF" w:themeFill="background1"/>
        <w:spacing w:after="0"/>
        <w:jc w:val="both"/>
        <w:rPr>
          <w:b/>
        </w:rPr>
      </w:pPr>
      <w:r w:rsidRPr="00B264A2">
        <w:rPr>
          <w:b/>
        </w:rPr>
        <w:t xml:space="preserve">Deliverables: </w:t>
      </w:r>
      <w:r w:rsidRPr="00B264A2">
        <w:t>Field level monitoring visit during the campaign and one day meeting expenditure before the campaign start, with the Block official and with other sister department for IDCF activity at the district level, during the meeting they will review brief/trained the key level worker how to go about the IDCF.</w:t>
      </w:r>
    </w:p>
    <w:p w:rsidR="003835B4" w:rsidRPr="00B264A2" w:rsidRDefault="003835B4" w:rsidP="006A4C6E">
      <w:pPr>
        <w:numPr>
          <w:ilvl w:val="0"/>
          <w:numId w:val="4"/>
        </w:numPr>
        <w:shd w:val="clear" w:color="auto" w:fill="FFFFFF" w:themeFill="background1"/>
        <w:spacing w:after="0"/>
        <w:jc w:val="both"/>
        <w:rPr>
          <w:b/>
        </w:rPr>
      </w:pPr>
      <w:r w:rsidRPr="00B264A2">
        <w:rPr>
          <w:b/>
        </w:rPr>
        <w:t>Funding Proposed:</w:t>
      </w:r>
      <w:r w:rsidRPr="00B264A2">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8"/>
        <w:gridCol w:w="1758"/>
        <w:gridCol w:w="2539"/>
        <w:gridCol w:w="1917"/>
      </w:tblGrid>
      <w:tr w:rsidR="003835B4" w:rsidRPr="00B264A2" w:rsidTr="00847F62">
        <w:tc>
          <w:tcPr>
            <w:tcW w:w="2308" w:type="dxa"/>
          </w:tcPr>
          <w:p w:rsidR="003835B4" w:rsidRPr="00B264A2" w:rsidRDefault="003835B4" w:rsidP="003835B4">
            <w:pPr>
              <w:shd w:val="clear" w:color="auto" w:fill="FFFFFF" w:themeFill="background1"/>
              <w:jc w:val="both"/>
              <w:rPr>
                <w:b/>
              </w:rPr>
            </w:pPr>
            <w:r w:rsidRPr="00B264A2">
              <w:rPr>
                <w:b/>
              </w:rPr>
              <w:t>No. of Units:</w:t>
            </w:r>
          </w:p>
        </w:tc>
        <w:tc>
          <w:tcPr>
            <w:tcW w:w="1758" w:type="dxa"/>
          </w:tcPr>
          <w:p w:rsidR="003835B4" w:rsidRPr="00B264A2" w:rsidRDefault="003835B4" w:rsidP="003835B4">
            <w:pPr>
              <w:shd w:val="clear" w:color="auto" w:fill="FFFFFF" w:themeFill="background1"/>
              <w:jc w:val="both"/>
              <w:rPr>
                <w:b/>
              </w:rPr>
            </w:pPr>
            <w:r w:rsidRPr="00B264A2">
              <w:rPr>
                <w:b/>
              </w:rPr>
              <w:t>Cost per unit</w:t>
            </w:r>
          </w:p>
        </w:tc>
        <w:tc>
          <w:tcPr>
            <w:tcW w:w="2539" w:type="dxa"/>
          </w:tcPr>
          <w:p w:rsidR="003835B4" w:rsidRPr="00B264A2" w:rsidRDefault="003835B4" w:rsidP="003835B4">
            <w:pPr>
              <w:shd w:val="clear" w:color="auto" w:fill="FFFFFF" w:themeFill="background1"/>
              <w:jc w:val="both"/>
              <w:rPr>
                <w:b/>
              </w:rPr>
            </w:pPr>
            <w:r w:rsidRPr="00B264A2">
              <w:rPr>
                <w:b/>
              </w:rPr>
              <w:t>Total Cost(in Lakhs)</w:t>
            </w:r>
          </w:p>
        </w:tc>
        <w:tc>
          <w:tcPr>
            <w:tcW w:w="1917" w:type="dxa"/>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847F62">
        <w:trPr>
          <w:trHeight w:val="325"/>
        </w:trPr>
        <w:tc>
          <w:tcPr>
            <w:tcW w:w="2308" w:type="dxa"/>
          </w:tcPr>
          <w:p w:rsidR="003835B4" w:rsidRPr="00B264A2" w:rsidRDefault="003835B4" w:rsidP="003835B4">
            <w:pPr>
              <w:shd w:val="clear" w:color="auto" w:fill="FFFFFF" w:themeFill="background1"/>
              <w:jc w:val="both"/>
              <w:rPr>
                <w:b/>
              </w:rPr>
            </w:pPr>
            <w:r w:rsidRPr="00B264A2">
              <w:rPr>
                <w:b/>
              </w:rPr>
              <w:t>Detail in table below</w:t>
            </w:r>
          </w:p>
        </w:tc>
        <w:tc>
          <w:tcPr>
            <w:tcW w:w="1758" w:type="dxa"/>
          </w:tcPr>
          <w:p w:rsidR="003835B4" w:rsidRPr="00B264A2" w:rsidRDefault="003835B4" w:rsidP="003835B4">
            <w:pPr>
              <w:shd w:val="clear" w:color="auto" w:fill="FFFFFF" w:themeFill="background1"/>
              <w:jc w:val="both"/>
              <w:rPr>
                <w:b/>
              </w:rPr>
            </w:pPr>
            <w:r w:rsidRPr="00B264A2">
              <w:rPr>
                <w:b/>
              </w:rPr>
              <w:t>Detail in table below</w:t>
            </w:r>
          </w:p>
        </w:tc>
        <w:tc>
          <w:tcPr>
            <w:tcW w:w="2539" w:type="dxa"/>
          </w:tcPr>
          <w:p w:rsidR="003835B4" w:rsidRPr="00B264A2" w:rsidRDefault="003835B4" w:rsidP="003835B4">
            <w:pPr>
              <w:shd w:val="clear" w:color="auto" w:fill="FFFFFF" w:themeFill="background1"/>
              <w:jc w:val="both"/>
              <w:rPr>
                <w:b/>
              </w:rPr>
            </w:pPr>
            <w:r w:rsidRPr="00B264A2">
              <w:rPr>
                <w:b/>
              </w:rPr>
              <w:t>14.30</w:t>
            </w:r>
          </w:p>
        </w:tc>
        <w:tc>
          <w:tcPr>
            <w:tcW w:w="1917" w:type="dxa"/>
          </w:tcPr>
          <w:p w:rsidR="003835B4" w:rsidRPr="00B264A2" w:rsidRDefault="003835B4" w:rsidP="003835B4">
            <w:pPr>
              <w:shd w:val="clear" w:color="auto" w:fill="FFFFFF" w:themeFill="background1"/>
              <w:jc w:val="both"/>
              <w:rPr>
                <w:b/>
              </w:rPr>
            </w:pPr>
          </w:p>
        </w:tc>
      </w:tr>
    </w:tbl>
    <w:p w:rsidR="003835B4" w:rsidRPr="00B264A2" w:rsidRDefault="003835B4" w:rsidP="003835B4">
      <w:pPr>
        <w:shd w:val="clear" w:color="auto" w:fill="FFFFFF" w:themeFill="background1"/>
        <w:spacing w:after="0"/>
        <w:jc w:val="both"/>
      </w:pPr>
    </w:p>
    <w:p w:rsidR="003835B4" w:rsidRPr="00B264A2" w:rsidRDefault="003835B4" w:rsidP="003835B4">
      <w:pPr>
        <w:shd w:val="clear" w:color="auto" w:fill="FFFFFF" w:themeFill="background1"/>
        <w:spacing w:after="0"/>
        <w:jc w:val="both"/>
      </w:pPr>
      <w:r w:rsidRPr="00B264A2">
        <w:t>Budget for Daily Mobility Support for field level monitoring, and one day meeting expenditure at District level</w:t>
      </w:r>
    </w:p>
    <w:tbl>
      <w:tblPr>
        <w:tblW w:w="9087" w:type="dxa"/>
        <w:tblInd w:w="93" w:type="dxa"/>
        <w:tblLook w:val="04A0"/>
      </w:tblPr>
      <w:tblGrid>
        <w:gridCol w:w="477"/>
        <w:gridCol w:w="4925"/>
        <w:gridCol w:w="987"/>
        <w:gridCol w:w="1139"/>
        <w:gridCol w:w="1559"/>
      </w:tblGrid>
      <w:tr w:rsidR="003835B4" w:rsidRPr="00B264A2" w:rsidTr="003835B4">
        <w:trPr>
          <w:trHeight w:val="578"/>
        </w:trPr>
        <w:tc>
          <w:tcPr>
            <w:tcW w:w="47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p>
        </w:tc>
        <w:tc>
          <w:tcPr>
            <w:tcW w:w="4925" w:type="dxa"/>
            <w:tcBorders>
              <w:top w:val="single" w:sz="4" w:space="0" w:color="auto"/>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p>
        </w:tc>
        <w:tc>
          <w:tcPr>
            <w:tcW w:w="987" w:type="dxa"/>
            <w:tcBorders>
              <w:top w:val="single" w:sz="4" w:space="0" w:color="auto"/>
              <w:left w:val="nil"/>
              <w:bottom w:val="single" w:sz="4" w:space="0" w:color="auto"/>
              <w:right w:val="single" w:sz="4" w:space="0" w:color="auto"/>
            </w:tcBorders>
            <w:shd w:val="clear" w:color="000000" w:fill="FFFFFF"/>
            <w:vAlign w:val="center"/>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color w:val="000000"/>
                <w:sz w:val="18"/>
                <w:szCs w:val="18"/>
                <w:lang w:eastAsia="en-IN"/>
              </w:rPr>
            </w:pPr>
            <w:r w:rsidRPr="00B264A2">
              <w:rPr>
                <w:rFonts w:ascii="Times New Roman" w:eastAsia="Times New Roman" w:hAnsi="Times New Roman" w:cs="Times New Roman"/>
                <w:b/>
                <w:color w:val="000000"/>
                <w:sz w:val="18"/>
                <w:szCs w:val="18"/>
                <w:lang w:eastAsia="en-IN"/>
              </w:rPr>
              <w:t>Rate(in Rs)</w:t>
            </w:r>
          </w:p>
        </w:tc>
        <w:tc>
          <w:tcPr>
            <w:tcW w:w="1139" w:type="dxa"/>
            <w:tcBorders>
              <w:top w:val="single" w:sz="4" w:space="0" w:color="auto"/>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color w:val="000000"/>
                <w:sz w:val="20"/>
                <w:szCs w:val="20"/>
                <w:lang w:eastAsia="en-IN"/>
              </w:rPr>
            </w:pPr>
            <w:r w:rsidRPr="00B264A2">
              <w:rPr>
                <w:rFonts w:ascii="Times New Roman" w:eastAsia="Times New Roman" w:hAnsi="Times New Roman" w:cs="Times New Roman"/>
                <w:b/>
                <w:color w:val="000000"/>
                <w:sz w:val="20"/>
                <w:szCs w:val="20"/>
                <w:lang w:eastAsia="en-IN"/>
              </w:rPr>
              <w:t>Target</w:t>
            </w:r>
          </w:p>
        </w:tc>
        <w:tc>
          <w:tcPr>
            <w:tcW w:w="1559" w:type="dxa"/>
            <w:tcBorders>
              <w:top w:val="single" w:sz="4" w:space="0" w:color="auto"/>
              <w:left w:val="nil"/>
              <w:bottom w:val="single" w:sz="4" w:space="0" w:color="auto"/>
              <w:right w:val="single" w:sz="4" w:space="0" w:color="auto"/>
            </w:tcBorders>
            <w:shd w:val="clear" w:color="000000" w:fill="FFFFFF"/>
          </w:tcPr>
          <w:p w:rsidR="003835B4" w:rsidRPr="00B264A2" w:rsidRDefault="003835B4" w:rsidP="003835B4">
            <w:pPr>
              <w:shd w:val="clear" w:color="auto" w:fill="FFFFFF" w:themeFill="background1"/>
              <w:jc w:val="center"/>
              <w:rPr>
                <w:rFonts w:ascii="Times New Roman" w:eastAsia="Times New Roman" w:hAnsi="Times New Roman" w:cs="Times New Roman"/>
                <w:b/>
                <w:color w:val="000000"/>
                <w:sz w:val="20"/>
                <w:szCs w:val="20"/>
                <w:lang w:eastAsia="en-IN"/>
              </w:rPr>
            </w:pPr>
            <w:r w:rsidRPr="00B264A2">
              <w:rPr>
                <w:rFonts w:ascii="Times New Roman" w:eastAsia="Times New Roman" w:hAnsi="Times New Roman" w:cs="Times New Roman"/>
                <w:b/>
                <w:color w:val="000000"/>
                <w:sz w:val="20"/>
                <w:szCs w:val="20"/>
                <w:lang w:eastAsia="en-IN"/>
              </w:rPr>
              <w:t>Total amount in Lakhs</w:t>
            </w:r>
          </w:p>
        </w:tc>
      </w:tr>
      <w:tr w:rsidR="003835B4" w:rsidRPr="00B264A2" w:rsidTr="003835B4">
        <w:trPr>
          <w:trHeight w:val="165"/>
        </w:trPr>
        <w:tc>
          <w:tcPr>
            <w:tcW w:w="477" w:type="dxa"/>
            <w:tcBorders>
              <w:top w:val="nil"/>
              <w:left w:val="single" w:sz="4" w:space="0" w:color="auto"/>
              <w:bottom w:val="single" w:sz="4" w:space="0" w:color="auto"/>
              <w:right w:val="single" w:sz="4" w:space="0" w:color="auto"/>
            </w:tcBorders>
            <w:shd w:val="clear" w:color="000000" w:fill="FFFFFF"/>
            <w:vAlign w:val="center"/>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w:t>
            </w:r>
          </w:p>
        </w:tc>
        <w:tc>
          <w:tcPr>
            <w:tcW w:w="4925"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t>Daily Mobility Support for field level monitoring at District Level</w:t>
            </w:r>
          </w:p>
        </w:tc>
        <w:tc>
          <w:tcPr>
            <w:tcW w:w="987" w:type="dxa"/>
            <w:tcBorders>
              <w:top w:val="nil"/>
              <w:left w:val="nil"/>
              <w:bottom w:val="single" w:sz="4" w:space="0" w:color="auto"/>
              <w:right w:val="single" w:sz="4" w:space="0" w:color="auto"/>
            </w:tcBorders>
            <w:shd w:val="clear" w:color="000000" w:fill="FFFFFF"/>
            <w:vAlign w:val="center"/>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18"/>
                <w:szCs w:val="18"/>
                <w:lang w:eastAsia="en-IN"/>
              </w:rPr>
            </w:pPr>
            <w:r w:rsidRPr="00B264A2">
              <w:rPr>
                <w:rFonts w:ascii="Times New Roman" w:eastAsia="Times New Roman" w:hAnsi="Times New Roman" w:cs="Times New Roman"/>
                <w:color w:val="000000"/>
                <w:sz w:val="18"/>
                <w:szCs w:val="18"/>
                <w:lang w:eastAsia="en-IN"/>
              </w:rPr>
              <w:t>40000</w:t>
            </w:r>
          </w:p>
        </w:tc>
        <w:tc>
          <w:tcPr>
            <w:tcW w:w="1139"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1 District</w:t>
            </w:r>
          </w:p>
        </w:tc>
        <w:tc>
          <w:tcPr>
            <w:tcW w:w="1559" w:type="dxa"/>
            <w:tcBorders>
              <w:top w:val="nil"/>
              <w:left w:val="nil"/>
              <w:bottom w:val="single" w:sz="4" w:space="0" w:color="auto"/>
              <w:right w:val="single" w:sz="4" w:space="0" w:color="auto"/>
            </w:tcBorders>
            <w:shd w:val="clear" w:color="000000" w:fill="FFFFFF"/>
          </w:tcPr>
          <w:p w:rsidR="003835B4" w:rsidRPr="00B264A2" w:rsidRDefault="003835B4" w:rsidP="003835B4">
            <w:pPr>
              <w:shd w:val="clear" w:color="auto" w:fill="FFFFFF" w:themeFill="background1"/>
            </w:pPr>
            <w:r>
              <w:t>.40</w:t>
            </w:r>
          </w:p>
        </w:tc>
      </w:tr>
      <w:tr w:rsidR="003835B4" w:rsidRPr="00B264A2" w:rsidTr="003835B4">
        <w:trPr>
          <w:trHeight w:val="70"/>
        </w:trPr>
        <w:tc>
          <w:tcPr>
            <w:tcW w:w="477" w:type="dxa"/>
            <w:tcBorders>
              <w:top w:val="nil"/>
              <w:left w:val="single" w:sz="4" w:space="0" w:color="auto"/>
              <w:bottom w:val="single" w:sz="4" w:space="0" w:color="auto"/>
              <w:right w:val="single" w:sz="4" w:space="0" w:color="auto"/>
            </w:tcBorders>
            <w:shd w:val="clear" w:color="000000" w:fill="FFFFFF"/>
            <w:vAlign w:val="center"/>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3</w:t>
            </w:r>
          </w:p>
        </w:tc>
        <w:tc>
          <w:tcPr>
            <w:tcW w:w="4925"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color w:val="000000"/>
                <w:sz w:val="20"/>
                <w:szCs w:val="20"/>
                <w:lang w:eastAsia="en-IN"/>
              </w:rPr>
            </w:pPr>
            <w:r w:rsidRPr="00B264A2">
              <w:rPr>
                <w:rFonts w:ascii="Times New Roman" w:eastAsia="Times New Roman" w:hAnsi="Times New Roman" w:cs="Times New Roman"/>
                <w:color w:val="000000"/>
                <w:sz w:val="20"/>
                <w:szCs w:val="20"/>
                <w:lang w:eastAsia="en-IN"/>
              </w:rPr>
              <w:t>One day meeting at District level proposed amount Lumsum @Rs. 90000/District</w:t>
            </w:r>
          </w:p>
        </w:tc>
        <w:tc>
          <w:tcPr>
            <w:tcW w:w="987" w:type="dxa"/>
            <w:tcBorders>
              <w:top w:val="nil"/>
              <w:left w:val="nil"/>
              <w:bottom w:val="single" w:sz="4" w:space="0" w:color="auto"/>
              <w:right w:val="single" w:sz="4" w:space="0" w:color="auto"/>
            </w:tcBorders>
            <w:shd w:val="clear" w:color="000000" w:fill="FFFFFF"/>
            <w:vAlign w:val="center"/>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18"/>
                <w:szCs w:val="18"/>
                <w:lang w:eastAsia="en-IN"/>
              </w:rPr>
            </w:pPr>
            <w:r w:rsidRPr="00B264A2">
              <w:rPr>
                <w:rFonts w:ascii="Times New Roman" w:eastAsia="Times New Roman" w:hAnsi="Times New Roman" w:cs="Times New Roman"/>
                <w:color w:val="000000"/>
                <w:sz w:val="18"/>
                <w:szCs w:val="18"/>
                <w:lang w:eastAsia="en-IN"/>
              </w:rPr>
              <w:t>90000</w:t>
            </w:r>
          </w:p>
        </w:tc>
        <w:tc>
          <w:tcPr>
            <w:tcW w:w="1139" w:type="dxa"/>
            <w:tcBorders>
              <w:top w:val="nil"/>
              <w:left w:val="nil"/>
              <w:bottom w:val="single" w:sz="4" w:space="0" w:color="auto"/>
              <w:right w:val="single" w:sz="4" w:space="0" w:color="auto"/>
            </w:tcBorders>
            <w:shd w:val="clear" w:color="000000" w:fill="FFFFFF"/>
            <w:hideMark/>
          </w:tcPr>
          <w:p w:rsidR="003835B4" w:rsidRPr="00B264A2" w:rsidRDefault="003835B4" w:rsidP="003835B4">
            <w:pPr>
              <w:shd w:val="clear" w:color="auto" w:fill="FFFFFF" w:themeFill="background1"/>
            </w:pPr>
            <w:r w:rsidRPr="00B264A2">
              <w:t>1 District</w:t>
            </w:r>
          </w:p>
        </w:tc>
        <w:tc>
          <w:tcPr>
            <w:tcW w:w="1559" w:type="dxa"/>
            <w:tcBorders>
              <w:top w:val="nil"/>
              <w:left w:val="nil"/>
              <w:bottom w:val="single" w:sz="4" w:space="0" w:color="auto"/>
              <w:right w:val="single" w:sz="4" w:space="0" w:color="auto"/>
            </w:tcBorders>
            <w:shd w:val="clear" w:color="000000" w:fill="FFFFFF"/>
          </w:tcPr>
          <w:p w:rsidR="003835B4" w:rsidRPr="00B264A2" w:rsidRDefault="003835B4" w:rsidP="003835B4">
            <w:pPr>
              <w:shd w:val="clear" w:color="auto" w:fill="FFFFFF" w:themeFill="background1"/>
            </w:pPr>
            <w:r>
              <w:t>.90</w:t>
            </w:r>
          </w:p>
        </w:tc>
      </w:tr>
    </w:tbl>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pPr>
    </w:p>
    <w:p w:rsidR="003835B4" w:rsidRPr="00B264A2" w:rsidRDefault="003835B4" w:rsidP="003835B4">
      <w:pPr>
        <w:shd w:val="clear" w:color="auto" w:fill="FFFFFF" w:themeFill="background1"/>
      </w:pPr>
      <w:r w:rsidRPr="00B264A2">
        <w:br w:type="page"/>
      </w:r>
    </w:p>
    <w:p w:rsidR="003835B4" w:rsidRPr="00B264A2" w:rsidRDefault="003835B4" w:rsidP="003835B4">
      <w:pPr>
        <w:shd w:val="clear" w:color="auto" w:fill="FFFFFF" w:themeFill="background1"/>
        <w:sectPr w:rsidR="003835B4" w:rsidRPr="00B264A2" w:rsidSect="00847F62">
          <w:pgSz w:w="11906" w:h="16838"/>
          <w:pgMar w:top="1440" w:right="1440" w:bottom="1440" w:left="1440" w:header="709" w:footer="709" w:gutter="0"/>
          <w:cols w:space="708"/>
          <w:docGrid w:linePitch="360"/>
        </w:sectPr>
      </w:pPr>
    </w:p>
    <w:p w:rsidR="003835B4" w:rsidRPr="00B264A2" w:rsidRDefault="003835B4" w:rsidP="003835B4">
      <w:pPr>
        <w:shd w:val="clear" w:color="auto" w:fill="FFFFFF" w:themeFill="background1"/>
      </w:pPr>
    </w:p>
    <w:p w:rsidR="003835B4" w:rsidRPr="00B264A2" w:rsidRDefault="003835B4" w:rsidP="003835B4">
      <w:pPr>
        <w:shd w:val="clear" w:color="auto" w:fill="FFFFFF" w:themeFill="background1"/>
        <w:rPr>
          <w:b/>
        </w:rPr>
      </w:pPr>
      <w:r>
        <w:rPr>
          <w:b/>
        </w:rPr>
        <w:t>Activity: 9</w:t>
      </w:r>
    </w:p>
    <w:p w:rsidR="003835B4" w:rsidRPr="00B264A2" w:rsidRDefault="003835B4" w:rsidP="006A4C6E">
      <w:pPr>
        <w:pStyle w:val="ListParagraph"/>
        <w:numPr>
          <w:ilvl w:val="0"/>
          <w:numId w:val="13"/>
        </w:numPr>
        <w:shd w:val="clear" w:color="auto" w:fill="FFFFFF" w:themeFill="background1"/>
        <w:spacing w:after="0"/>
        <w:jc w:val="both"/>
        <w:rPr>
          <w:b/>
        </w:rPr>
      </w:pPr>
      <w:r w:rsidRPr="00B264A2">
        <w:rPr>
          <w:b/>
        </w:rPr>
        <w:t xml:space="preserve">FMR Code: </w:t>
      </w:r>
    </w:p>
    <w:p w:rsidR="003835B4" w:rsidRPr="00B264A2" w:rsidRDefault="003835B4" w:rsidP="006A4C6E">
      <w:pPr>
        <w:pStyle w:val="ListParagraph"/>
        <w:numPr>
          <w:ilvl w:val="0"/>
          <w:numId w:val="13"/>
        </w:numPr>
        <w:shd w:val="clear" w:color="auto" w:fill="FFFFFF" w:themeFill="background1"/>
        <w:spacing w:after="0"/>
        <w:jc w:val="both"/>
      </w:pPr>
      <w:r w:rsidRPr="00B264A2">
        <w:rPr>
          <w:b/>
        </w:rPr>
        <w:t>Activity Proposed</w:t>
      </w:r>
      <w:r w:rsidRPr="00B264A2">
        <w:t>:  Child death review.</w:t>
      </w:r>
    </w:p>
    <w:p w:rsidR="003835B4" w:rsidRPr="00B264A2" w:rsidRDefault="003835B4" w:rsidP="006A4C6E">
      <w:pPr>
        <w:pStyle w:val="ListParagraph"/>
        <w:numPr>
          <w:ilvl w:val="0"/>
          <w:numId w:val="13"/>
        </w:numPr>
        <w:shd w:val="clear" w:color="auto" w:fill="FFFFFF" w:themeFill="background1"/>
        <w:spacing w:after="0"/>
        <w:jc w:val="both"/>
        <w:rPr>
          <w:b/>
        </w:rPr>
      </w:pPr>
      <w:r w:rsidRPr="00B264A2">
        <w:rPr>
          <w:b/>
        </w:rPr>
        <w:t>Name of the Activity:</w:t>
      </w:r>
      <w:r w:rsidRPr="00B264A2">
        <w:tab/>
        <w:t>one time review meeting on District Level.</w:t>
      </w:r>
    </w:p>
    <w:p w:rsidR="003835B4" w:rsidRPr="00B264A2" w:rsidRDefault="003835B4" w:rsidP="006A4C6E">
      <w:pPr>
        <w:numPr>
          <w:ilvl w:val="0"/>
          <w:numId w:val="13"/>
        </w:numPr>
        <w:shd w:val="clear" w:color="auto" w:fill="FFFFFF" w:themeFill="background1"/>
        <w:spacing w:after="0"/>
        <w:jc w:val="both"/>
        <w:rPr>
          <w:b/>
        </w:rPr>
      </w:pPr>
      <w:r w:rsidRPr="00B264A2">
        <w:rPr>
          <w:b/>
        </w:rPr>
        <w:t>Whether New/ or being continued:</w:t>
      </w:r>
      <w:r w:rsidRPr="00B264A2">
        <w:t xml:space="preserve">  New</w:t>
      </w:r>
    </w:p>
    <w:p w:rsidR="003835B4" w:rsidRPr="00B264A2" w:rsidRDefault="003835B4" w:rsidP="006A4C6E">
      <w:pPr>
        <w:pStyle w:val="ListParagraph"/>
        <w:numPr>
          <w:ilvl w:val="0"/>
          <w:numId w:val="13"/>
        </w:numPr>
        <w:shd w:val="clear" w:color="auto" w:fill="FFFFFF" w:themeFill="background1"/>
        <w:spacing w:after="0"/>
        <w:jc w:val="both"/>
        <w:rPr>
          <w:szCs w:val="18"/>
        </w:rPr>
      </w:pPr>
      <w:r w:rsidRPr="00B264A2">
        <w:rPr>
          <w:b/>
        </w:rPr>
        <w:t>Achievements if continued from previous years:</w:t>
      </w:r>
      <w:r w:rsidRPr="00B264A2">
        <w:rPr>
          <w:b/>
          <w:sz w:val="18"/>
          <w:szCs w:val="18"/>
        </w:rPr>
        <w:t xml:space="preserve">  NA</w:t>
      </w:r>
    </w:p>
    <w:p w:rsidR="003835B4" w:rsidRPr="00D53BB1" w:rsidRDefault="003835B4" w:rsidP="006A4C6E">
      <w:pPr>
        <w:numPr>
          <w:ilvl w:val="0"/>
          <w:numId w:val="13"/>
        </w:numPr>
        <w:shd w:val="clear" w:color="auto" w:fill="FFFFFF" w:themeFill="background1"/>
        <w:spacing w:after="0"/>
        <w:jc w:val="both"/>
        <w:rPr>
          <w:b/>
        </w:rPr>
      </w:pPr>
      <w:r w:rsidRPr="00D53BB1">
        <w:rPr>
          <w:b/>
        </w:rPr>
        <w:t xml:space="preserve">JustificationDeliverables: </w:t>
      </w:r>
    </w:p>
    <w:tbl>
      <w:tblPr>
        <w:tblW w:w="0" w:type="auto"/>
        <w:tblInd w:w="720" w:type="dxa"/>
        <w:tblLook w:val="04A0"/>
      </w:tblPr>
      <w:tblGrid>
        <w:gridCol w:w="1578"/>
        <w:gridCol w:w="4127"/>
        <w:gridCol w:w="2817"/>
      </w:tblGrid>
      <w:tr w:rsidR="003835B4" w:rsidRPr="00B264A2" w:rsidTr="003835B4">
        <w:tc>
          <w:tcPr>
            <w:tcW w:w="157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FMR Code</w:t>
            </w:r>
          </w:p>
        </w:tc>
        <w:tc>
          <w:tcPr>
            <w:tcW w:w="412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Activity</w:t>
            </w:r>
          </w:p>
        </w:tc>
        <w:tc>
          <w:tcPr>
            <w:tcW w:w="281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Target</w:t>
            </w:r>
          </w:p>
        </w:tc>
      </w:tr>
      <w:tr w:rsidR="003835B4" w:rsidRPr="00B264A2" w:rsidTr="003835B4">
        <w:tc>
          <w:tcPr>
            <w:tcW w:w="157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10.1.2</w:t>
            </w:r>
          </w:p>
        </w:tc>
        <w:tc>
          <w:tcPr>
            <w:tcW w:w="412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rFonts w:cs="Arial"/>
                <w:sz w:val="18"/>
                <w:szCs w:val="18"/>
              </w:rPr>
            </w:pPr>
            <w:r w:rsidRPr="00B264A2">
              <w:rPr>
                <w:rFonts w:cs="Arial"/>
                <w:sz w:val="18"/>
                <w:szCs w:val="18"/>
              </w:rPr>
              <w:t>Child Death Audit</w:t>
            </w:r>
          </w:p>
        </w:tc>
        <w:tc>
          <w:tcPr>
            <w:tcW w:w="281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 xml:space="preserve">1 District </w:t>
            </w:r>
          </w:p>
        </w:tc>
      </w:tr>
    </w:tbl>
    <w:p w:rsidR="003835B4" w:rsidRPr="00B264A2" w:rsidRDefault="003835B4" w:rsidP="006A4C6E">
      <w:pPr>
        <w:numPr>
          <w:ilvl w:val="0"/>
          <w:numId w:val="14"/>
        </w:numPr>
        <w:shd w:val="clear" w:color="auto" w:fill="FFFFFF" w:themeFill="background1"/>
        <w:spacing w:after="0"/>
        <w:jc w:val="both"/>
        <w:rPr>
          <w:b/>
        </w:rPr>
      </w:pPr>
      <w:r w:rsidRPr="00B264A2">
        <w:rPr>
          <w:b/>
        </w:rPr>
        <w:t>Funding Proposed:</w:t>
      </w:r>
      <w:r w:rsidRPr="00B264A2">
        <w:tab/>
      </w:r>
    </w:p>
    <w:tbl>
      <w:tblPr>
        <w:tblW w:w="0" w:type="auto"/>
        <w:tblInd w:w="720" w:type="dxa"/>
        <w:tblLook w:val="04A0"/>
      </w:tblPr>
      <w:tblGrid>
        <w:gridCol w:w="2305"/>
        <w:gridCol w:w="2342"/>
        <w:gridCol w:w="1957"/>
        <w:gridCol w:w="1918"/>
      </w:tblGrid>
      <w:tr w:rsidR="003835B4" w:rsidRPr="00B264A2" w:rsidTr="003835B4">
        <w:tc>
          <w:tcPr>
            <w:tcW w:w="2305"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No of Units:</w:t>
            </w:r>
          </w:p>
        </w:tc>
        <w:tc>
          <w:tcPr>
            <w:tcW w:w="2342"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Cost per unit</w:t>
            </w:r>
          </w:p>
        </w:tc>
        <w:tc>
          <w:tcPr>
            <w:tcW w:w="195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Total Cost in lakhs</w:t>
            </w:r>
          </w:p>
        </w:tc>
        <w:tc>
          <w:tcPr>
            <w:tcW w:w="191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FMR CODE</w:t>
            </w:r>
          </w:p>
        </w:tc>
      </w:tr>
      <w:tr w:rsidR="003835B4" w:rsidRPr="00B264A2" w:rsidTr="003835B4">
        <w:tc>
          <w:tcPr>
            <w:tcW w:w="2305"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1 district level workshop</w:t>
            </w:r>
          </w:p>
        </w:tc>
        <w:tc>
          <w:tcPr>
            <w:tcW w:w="2342"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sidRPr="00B264A2">
              <w:rPr>
                <w:b/>
              </w:rPr>
              <w:t>Detail Below</w:t>
            </w:r>
          </w:p>
        </w:tc>
        <w:tc>
          <w:tcPr>
            <w:tcW w:w="1957"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r>
              <w:rPr>
                <w:b/>
              </w:rPr>
              <w:t>.57</w:t>
            </w:r>
          </w:p>
        </w:tc>
        <w:tc>
          <w:tcPr>
            <w:tcW w:w="1918" w:type="dxa"/>
            <w:tcBorders>
              <w:top w:val="single" w:sz="4" w:space="0" w:color="auto"/>
              <w:left w:val="single" w:sz="4" w:space="0" w:color="auto"/>
              <w:bottom w:val="single" w:sz="4" w:space="0" w:color="auto"/>
              <w:right w:val="single" w:sz="4" w:space="0" w:color="auto"/>
            </w:tcBorders>
            <w:hideMark/>
          </w:tcPr>
          <w:p w:rsidR="003835B4" w:rsidRPr="00B264A2" w:rsidRDefault="003835B4" w:rsidP="003835B4">
            <w:pPr>
              <w:shd w:val="clear" w:color="auto" w:fill="FFFFFF" w:themeFill="background1"/>
              <w:jc w:val="both"/>
              <w:rPr>
                <w:b/>
              </w:rPr>
            </w:pPr>
          </w:p>
        </w:tc>
      </w:tr>
    </w:tbl>
    <w:p w:rsidR="003835B4" w:rsidRPr="00B264A2" w:rsidRDefault="003835B4" w:rsidP="003835B4">
      <w:pPr>
        <w:shd w:val="clear" w:color="auto" w:fill="FFFFFF" w:themeFill="background1"/>
        <w:spacing w:after="0"/>
        <w:jc w:val="both"/>
      </w:pPr>
      <w:r w:rsidRPr="00B264A2">
        <w:rPr>
          <w:b/>
        </w:rPr>
        <w:t>Two days Advocacy/Workshop on Child Death Review process for HWs, at the District level</w:t>
      </w:r>
    </w:p>
    <w:tbl>
      <w:tblPr>
        <w:tblW w:w="9149" w:type="dxa"/>
        <w:tblInd w:w="93" w:type="dxa"/>
        <w:tblLook w:val="04A0"/>
      </w:tblPr>
      <w:tblGrid>
        <w:gridCol w:w="579"/>
        <w:gridCol w:w="1561"/>
        <w:gridCol w:w="778"/>
        <w:gridCol w:w="1061"/>
        <w:gridCol w:w="1931"/>
        <w:gridCol w:w="1327"/>
        <w:gridCol w:w="956"/>
        <w:gridCol w:w="956"/>
      </w:tblGrid>
      <w:tr w:rsidR="003835B4" w:rsidRPr="00B264A2" w:rsidTr="003835B4">
        <w:trPr>
          <w:trHeight w:val="1365"/>
        </w:trPr>
        <w:tc>
          <w:tcPr>
            <w:tcW w:w="579" w:type="dxa"/>
            <w:tcBorders>
              <w:top w:val="single" w:sz="4" w:space="0" w:color="auto"/>
              <w:left w:val="single" w:sz="4" w:space="0" w:color="auto"/>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Sl no</w:t>
            </w:r>
          </w:p>
        </w:tc>
        <w:tc>
          <w:tcPr>
            <w:tcW w:w="1561" w:type="dxa"/>
            <w:tcBorders>
              <w:top w:val="single" w:sz="4" w:space="0" w:color="auto"/>
              <w:left w:val="nil"/>
              <w:bottom w:val="single" w:sz="4" w:space="0" w:color="auto"/>
              <w:right w:val="single" w:sz="4" w:space="0" w:color="auto"/>
            </w:tcBorders>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Name of District</w:t>
            </w:r>
          </w:p>
        </w:tc>
        <w:tc>
          <w:tcPr>
            <w:tcW w:w="778" w:type="dxa"/>
            <w:tcBorders>
              <w:top w:val="single" w:sz="4" w:space="0" w:color="auto"/>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No. of Block</w:t>
            </w:r>
          </w:p>
        </w:tc>
        <w:tc>
          <w:tcPr>
            <w:tcW w:w="1061" w:type="dxa"/>
            <w:tcBorders>
              <w:top w:val="single" w:sz="4" w:space="0" w:color="auto"/>
              <w:left w:val="nil"/>
              <w:bottom w:val="single" w:sz="4" w:space="0" w:color="auto"/>
              <w:right w:val="single" w:sz="4" w:space="0" w:color="auto"/>
            </w:tcBorders>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No. of persons 4 Per Block for workshop</w:t>
            </w:r>
          </w:p>
        </w:tc>
        <w:tc>
          <w:tcPr>
            <w:tcW w:w="1931" w:type="dxa"/>
            <w:tcBorders>
              <w:top w:val="single" w:sz="4" w:space="0" w:color="auto"/>
              <w:left w:val="nil"/>
              <w:bottom w:val="single" w:sz="4" w:space="0" w:color="auto"/>
              <w:right w:val="single" w:sz="4" w:space="0" w:color="auto"/>
            </w:tcBorders>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Rate including all expenditure for participant @ per Head DA/TA Lum sum(Rs 2000/person)</w:t>
            </w:r>
          </w:p>
        </w:tc>
        <w:tc>
          <w:tcPr>
            <w:tcW w:w="1327" w:type="dxa"/>
            <w:tcBorders>
              <w:top w:val="single" w:sz="4" w:space="0" w:color="auto"/>
              <w:left w:val="nil"/>
              <w:bottom w:val="single" w:sz="4" w:space="0" w:color="auto"/>
              <w:right w:val="single" w:sz="4" w:space="0" w:color="auto"/>
            </w:tcBorders>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Institutional Over Head (stationeries) @ 300 per person for 2 days</w:t>
            </w:r>
          </w:p>
        </w:tc>
        <w:tc>
          <w:tcPr>
            <w:tcW w:w="956" w:type="dxa"/>
            <w:tcBorders>
              <w:top w:val="single" w:sz="4" w:space="0" w:color="auto"/>
              <w:left w:val="nil"/>
              <w:bottom w:val="single" w:sz="4" w:space="0" w:color="auto"/>
              <w:right w:val="single" w:sz="4" w:space="0" w:color="auto"/>
            </w:tcBorders>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b/>
                <w:bCs/>
                <w:color w:val="000000"/>
                <w:sz w:val="20"/>
                <w:szCs w:val="20"/>
              </w:rPr>
            </w:pPr>
            <w:r w:rsidRPr="00B264A2">
              <w:rPr>
                <w:rFonts w:ascii="Times New Roman" w:eastAsia="Times New Roman" w:hAnsi="Times New Roman" w:cs="Times New Roman"/>
                <w:b/>
                <w:bCs/>
                <w:color w:val="000000"/>
                <w:sz w:val="20"/>
                <w:szCs w:val="20"/>
              </w:rPr>
              <w:t>Printing of Formats</w:t>
            </w:r>
          </w:p>
        </w:tc>
        <w:tc>
          <w:tcPr>
            <w:tcW w:w="956" w:type="dxa"/>
            <w:tcBorders>
              <w:top w:val="single" w:sz="4" w:space="0" w:color="auto"/>
              <w:left w:val="nil"/>
              <w:bottom w:val="single" w:sz="4" w:space="0" w:color="auto"/>
              <w:right w:val="single" w:sz="4" w:space="0" w:color="auto"/>
            </w:tcBorders>
            <w:vAlign w:val="bottom"/>
            <w:hideMark/>
          </w:tcPr>
          <w:p w:rsidR="003835B4" w:rsidRPr="00B264A2" w:rsidRDefault="003835B4" w:rsidP="003835B4">
            <w:pPr>
              <w:shd w:val="clear" w:color="auto" w:fill="FFFFFF" w:themeFill="background1"/>
              <w:spacing w:after="0" w:line="240" w:lineRule="auto"/>
              <w:jc w:val="both"/>
              <w:rPr>
                <w:rFonts w:ascii="Times New Roman" w:eastAsia="Times New Roman" w:hAnsi="Times New Roman" w:cs="Times New Roman"/>
                <w:color w:val="000000"/>
                <w:sz w:val="20"/>
                <w:szCs w:val="20"/>
              </w:rPr>
            </w:pPr>
            <w:r w:rsidRPr="00B264A2">
              <w:rPr>
                <w:rFonts w:ascii="Times New Roman" w:eastAsia="Times New Roman" w:hAnsi="Times New Roman" w:cs="Times New Roman"/>
                <w:color w:val="000000"/>
                <w:sz w:val="20"/>
                <w:szCs w:val="20"/>
              </w:rPr>
              <w:t xml:space="preserve">Total of </w:t>
            </w:r>
            <w:r w:rsidRPr="00B264A2">
              <w:rPr>
                <w:rFonts w:ascii="Times New Roman" w:eastAsia="Times New Roman" w:hAnsi="Times New Roman" w:cs="Times New Roman"/>
                <w:b/>
                <w:bCs/>
                <w:color w:val="000000"/>
                <w:sz w:val="20"/>
                <w:szCs w:val="20"/>
              </w:rPr>
              <w:t>D</w:t>
            </w:r>
            <w:r w:rsidRPr="00B264A2">
              <w:rPr>
                <w:rFonts w:ascii="Times New Roman" w:eastAsia="Times New Roman" w:hAnsi="Times New Roman" w:cs="Times New Roman"/>
                <w:color w:val="000000"/>
                <w:sz w:val="20"/>
                <w:szCs w:val="20"/>
              </w:rPr>
              <w:t xml:space="preserve"> x </w:t>
            </w:r>
            <w:r w:rsidRPr="00B264A2">
              <w:rPr>
                <w:rFonts w:ascii="Times New Roman" w:eastAsia="Times New Roman" w:hAnsi="Times New Roman" w:cs="Times New Roman"/>
                <w:b/>
                <w:bCs/>
                <w:color w:val="000000"/>
                <w:sz w:val="20"/>
                <w:szCs w:val="20"/>
              </w:rPr>
              <w:t>C</w:t>
            </w:r>
          </w:p>
        </w:tc>
      </w:tr>
      <w:tr w:rsidR="003835B4" w:rsidRPr="00B264A2" w:rsidTr="003835B4">
        <w:trPr>
          <w:trHeight w:val="300"/>
        </w:trPr>
        <w:tc>
          <w:tcPr>
            <w:tcW w:w="579" w:type="dxa"/>
            <w:tcBorders>
              <w:top w:val="nil"/>
              <w:left w:val="single" w:sz="4" w:space="0" w:color="auto"/>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rPr>
            </w:pPr>
            <w:r>
              <w:rPr>
                <w:rFonts w:eastAsia="Times New Roman" w:cs="Times New Roman"/>
                <w:color w:val="000000"/>
              </w:rPr>
              <w:t>1</w:t>
            </w:r>
          </w:p>
        </w:tc>
        <w:tc>
          <w:tcPr>
            <w:tcW w:w="1561"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color w:val="000000"/>
              </w:rPr>
            </w:pPr>
            <w:r w:rsidRPr="00B264A2">
              <w:rPr>
                <w:rFonts w:ascii="Times New Roman" w:eastAsia="Times New Roman" w:hAnsi="Times New Roman" w:cs="Times New Roman"/>
                <w:color w:val="000000"/>
              </w:rPr>
              <w:t>Phek</w:t>
            </w:r>
          </w:p>
        </w:tc>
        <w:tc>
          <w:tcPr>
            <w:tcW w:w="778"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0"/>
                <w:szCs w:val="20"/>
              </w:rPr>
            </w:pPr>
            <w:r w:rsidRPr="00B264A2">
              <w:rPr>
                <w:rFonts w:ascii="Times New Roman" w:eastAsia="Times New Roman" w:hAnsi="Times New Roman" w:cs="Times New Roman"/>
                <w:color w:val="000000"/>
                <w:sz w:val="20"/>
                <w:szCs w:val="20"/>
              </w:rPr>
              <w:t>5</w:t>
            </w:r>
          </w:p>
        </w:tc>
        <w:tc>
          <w:tcPr>
            <w:tcW w:w="1061"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20</w:t>
            </w:r>
          </w:p>
        </w:tc>
        <w:tc>
          <w:tcPr>
            <w:tcW w:w="1931"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40000</w:t>
            </w:r>
          </w:p>
        </w:tc>
        <w:tc>
          <w:tcPr>
            <w:tcW w:w="1327"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12000</w:t>
            </w:r>
          </w:p>
        </w:tc>
        <w:tc>
          <w:tcPr>
            <w:tcW w:w="956"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5000</w:t>
            </w:r>
          </w:p>
        </w:tc>
        <w:tc>
          <w:tcPr>
            <w:tcW w:w="956" w:type="dxa"/>
            <w:tcBorders>
              <w:top w:val="nil"/>
              <w:left w:val="nil"/>
              <w:bottom w:val="single" w:sz="4" w:space="0" w:color="auto"/>
              <w:right w:val="single" w:sz="4" w:space="0" w:color="auto"/>
            </w:tcBorders>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rPr>
            </w:pPr>
            <w:r w:rsidRPr="00B264A2">
              <w:rPr>
                <w:rFonts w:eastAsia="Times New Roman" w:cs="Times New Roman"/>
                <w:color w:val="000000"/>
              </w:rPr>
              <w:t>57000</w:t>
            </w:r>
          </w:p>
        </w:tc>
      </w:tr>
    </w:tbl>
    <w:p w:rsidR="003835B4" w:rsidRPr="00B264A2" w:rsidRDefault="003835B4" w:rsidP="003835B4">
      <w:pPr>
        <w:shd w:val="clear" w:color="auto" w:fill="FFFFFF" w:themeFill="background1"/>
        <w:spacing w:after="0"/>
        <w:jc w:val="both"/>
        <w:rPr>
          <w:b/>
          <w:color w:val="000000" w:themeColor="text1"/>
        </w:rPr>
      </w:pPr>
    </w:p>
    <w:p w:rsidR="003835B4" w:rsidRPr="00B264A2" w:rsidRDefault="003835B4" w:rsidP="003835B4">
      <w:pPr>
        <w:shd w:val="clear" w:color="auto" w:fill="FFFFFF" w:themeFill="background1"/>
        <w:spacing w:after="0"/>
        <w:jc w:val="both"/>
        <w:rPr>
          <w:b/>
          <w:color w:val="000000" w:themeColor="text1"/>
        </w:rPr>
      </w:pPr>
      <w:r>
        <w:rPr>
          <w:b/>
          <w:color w:val="000000" w:themeColor="text1"/>
        </w:rPr>
        <w:t>Activity:  10</w:t>
      </w:r>
    </w:p>
    <w:p w:rsidR="003835B4" w:rsidRPr="00B264A2" w:rsidRDefault="003835B4" w:rsidP="006A4C6E">
      <w:pPr>
        <w:pStyle w:val="ListParagraph"/>
        <w:numPr>
          <w:ilvl w:val="0"/>
          <w:numId w:val="5"/>
        </w:numPr>
        <w:shd w:val="clear" w:color="auto" w:fill="FFFFFF" w:themeFill="background1"/>
        <w:spacing w:after="0"/>
        <w:jc w:val="both"/>
        <w:rPr>
          <w:color w:val="000000" w:themeColor="text1"/>
        </w:rPr>
      </w:pPr>
      <w:r w:rsidRPr="00B264A2">
        <w:rPr>
          <w:b/>
          <w:color w:val="000000" w:themeColor="text1"/>
        </w:rPr>
        <w:t>FMR Code:</w:t>
      </w:r>
      <w:r w:rsidRPr="00B264A2">
        <w:rPr>
          <w:color w:val="000000" w:themeColor="text1"/>
        </w:rPr>
        <w:t xml:space="preserve"> </w:t>
      </w:r>
    </w:p>
    <w:p w:rsidR="003835B4" w:rsidRPr="00B264A2" w:rsidRDefault="003835B4" w:rsidP="006A4C6E">
      <w:pPr>
        <w:numPr>
          <w:ilvl w:val="0"/>
          <w:numId w:val="4"/>
        </w:numPr>
        <w:shd w:val="clear" w:color="auto" w:fill="FFFFFF" w:themeFill="background1"/>
        <w:spacing w:after="0"/>
        <w:jc w:val="both"/>
        <w:rPr>
          <w:color w:val="000000" w:themeColor="text1"/>
        </w:rPr>
      </w:pPr>
      <w:r w:rsidRPr="00B264A2">
        <w:rPr>
          <w:b/>
          <w:color w:val="000000" w:themeColor="text1"/>
        </w:rPr>
        <w:t>Activity Proposed:</w:t>
      </w:r>
      <w:r w:rsidRPr="00B264A2">
        <w:rPr>
          <w:color w:val="000000" w:themeColor="text1"/>
        </w:rPr>
        <w:t xml:space="preserve"> Printing of MCP Card</w:t>
      </w:r>
    </w:p>
    <w:p w:rsidR="003835B4" w:rsidRPr="00B264A2" w:rsidRDefault="003835B4" w:rsidP="006A4C6E">
      <w:pPr>
        <w:numPr>
          <w:ilvl w:val="0"/>
          <w:numId w:val="4"/>
        </w:numPr>
        <w:shd w:val="clear" w:color="auto" w:fill="FFFFFF" w:themeFill="background1"/>
        <w:spacing w:after="0"/>
        <w:jc w:val="both"/>
        <w:rPr>
          <w:color w:val="000000" w:themeColor="text1"/>
        </w:rPr>
      </w:pPr>
      <w:r w:rsidRPr="00B264A2">
        <w:rPr>
          <w:b/>
          <w:color w:val="000000" w:themeColor="text1"/>
        </w:rPr>
        <w:t>Name of the Activity:</w:t>
      </w:r>
      <w:r w:rsidRPr="00B264A2">
        <w:rPr>
          <w:color w:val="000000" w:themeColor="text1"/>
        </w:rPr>
        <w:tab/>
      </w:r>
    </w:p>
    <w:p w:rsidR="003835B4" w:rsidRPr="00D53BB1" w:rsidRDefault="003835B4" w:rsidP="006A4C6E">
      <w:pPr>
        <w:numPr>
          <w:ilvl w:val="0"/>
          <w:numId w:val="4"/>
        </w:numPr>
        <w:shd w:val="clear" w:color="auto" w:fill="FFFFFF" w:themeFill="background1"/>
        <w:spacing w:after="0"/>
        <w:jc w:val="both"/>
        <w:rPr>
          <w:color w:val="000000" w:themeColor="text1"/>
        </w:rPr>
      </w:pPr>
      <w:r w:rsidRPr="00D53BB1">
        <w:rPr>
          <w:b/>
          <w:color w:val="000000" w:themeColor="text1"/>
        </w:rPr>
        <w:t xml:space="preserve">Justification: </w:t>
      </w:r>
    </w:p>
    <w:p w:rsidR="003835B4" w:rsidRPr="00D53BB1" w:rsidRDefault="003835B4" w:rsidP="006A4C6E">
      <w:pPr>
        <w:numPr>
          <w:ilvl w:val="0"/>
          <w:numId w:val="4"/>
        </w:numPr>
        <w:shd w:val="clear" w:color="auto" w:fill="FFFFFF" w:themeFill="background1"/>
        <w:spacing w:after="0"/>
        <w:jc w:val="both"/>
        <w:rPr>
          <w:b/>
          <w:color w:val="000000" w:themeColor="text1"/>
        </w:rPr>
      </w:pPr>
      <w:r w:rsidRPr="00D53BB1">
        <w:rPr>
          <w:b/>
          <w:color w:val="000000" w:themeColor="text1"/>
        </w:rPr>
        <w:t>Deliverables</w:t>
      </w:r>
      <w:r w:rsidRPr="00D53BB1">
        <w:rPr>
          <w:color w:val="000000" w:themeColor="text1"/>
        </w:rPr>
        <w:t>:</w:t>
      </w:r>
      <w:r w:rsidRPr="00D53BB1">
        <w:rPr>
          <w:color w:val="000000" w:themeColor="text1"/>
        </w:rPr>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1761"/>
        <w:gridCol w:w="2538"/>
        <w:gridCol w:w="1918"/>
      </w:tblGrid>
      <w:tr w:rsidR="003835B4" w:rsidRPr="00B264A2" w:rsidTr="00847F62">
        <w:tc>
          <w:tcPr>
            <w:tcW w:w="2305" w:type="dxa"/>
          </w:tcPr>
          <w:p w:rsidR="003835B4" w:rsidRPr="00B264A2" w:rsidRDefault="003835B4" w:rsidP="003835B4">
            <w:pPr>
              <w:shd w:val="clear" w:color="auto" w:fill="FFFFFF" w:themeFill="background1"/>
              <w:jc w:val="both"/>
              <w:rPr>
                <w:b/>
                <w:color w:val="000000" w:themeColor="text1"/>
              </w:rPr>
            </w:pPr>
            <w:r w:rsidRPr="00D53BB1">
              <w:rPr>
                <w:b/>
                <w:color w:val="000000" w:themeColor="text1"/>
              </w:rPr>
              <w:t>N</w:t>
            </w:r>
            <w:r w:rsidRPr="00B264A2">
              <w:rPr>
                <w:b/>
                <w:color w:val="000000" w:themeColor="text1"/>
              </w:rPr>
              <w:t>o. of Units:</w:t>
            </w:r>
          </w:p>
        </w:tc>
        <w:tc>
          <w:tcPr>
            <w:tcW w:w="1761" w:type="dxa"/>
          </w:tcPr>
          <w:p w:rsidR="003835B4" w:rsidRPr="00B264A2" w:rsidRDefault="003835B4" w:rsidP="003835B4">
            <w:pPr>
              <w:shd w:val="clear" w:color="auto" w:fill="FFFFFF" w:themeFill="background1"/>
              <w:jc w:val="both"/>
              <w:rPr>
                <w:b/>
                <w:color w:val="000000" w:themeColor="text1"/>
              </w:rPr>
            </w:pPr>
            <w:r w:rsidRPr="00B264A2">
              <w:rPr>
                <w:b/>
                <w:color w:val="000000" w:themeColor="text1"/>
              </w:rPr>
              <w:t>Cost per unit</w:t>
            </w:r>
          </w:p>
        </w:tc>
        <w:tc>
          <w:tcPr>
            <w:tcW w:w="2538" w:type="dxa"/>
          </w:tcPr>
          <w:p w:rsidR="003835B4" w:rsidRPr="00B264A2" w:rsidRDefault="003835B4" w:rsidP="003835B4">
            <w:pPr>
              <w:shd w:val="clear" w:color="auto" w:fill="FFFFFF" w:themeFill="background1"/>
              <w:jc w:val="both"/>
              <w:rPr>
                <w:b/>
                <w:color w:val="000000" w:themeColor="text1"/>
              </w:rPr>
            </w:pPr>
            <w:r w:rsidRPr="00B264A2">
              <w:rPr>
                <w:b/>
              </w:rPr>
              <w:t>Total Cost(in Lakhs)</w:t>
            </w:r>
          </w:p>
        </w:tc>
        <w:tc>
          <w:tcPr>
            <w:tcW w:w="1918" w:type="dxa"/>
          </w:tcPr>
          <w:p w:rsidR="003835B4" w:rsidRPr="00B264A2" w:rsidRDefault="003835B4" w:rsidP="003835B4">
            <w:pPr>
              <w:shd w:val="clear" w:color="auto" w:fill="FFFFFF" w:themeFill="background1"/>
              <w:jc w:val="both"/>
              <w:rPr>
                <w:b/>
                <w:color w:val="000000" w:themeColor="text1"/>
              </w:rPr>
            </w:pPr>
            <w:r w:rsidRPr="00B264A2">
              <w:rPr>
                <w:b/>
                <w:color w:val="000000" w:themeColor="text1"/>
              </w:rPr>
              <w:t>FMR CODE</w:t>
            </w:r>
          </w:p>
        </w:tc>
      </w:tr>
      <w:tr w:rsidR="003835B4" w:rsidRPr="00B264A2" w:rsidTr="00847F62">
        <w:tc>
          <w:tcPr>
            <w:tcW w:w="2305" w:type="dxa"/>
          </w:tcPr>
          <w:p w:rsidR="003835B4" w:rsidRPr="00B264A2" w:rsidRDefault="003835B4" w:rsidP="003835B4">
            <w:pPr>
              <w:shd w:val="clear" w:color="auto" w:fill="FFFFFF" w:themeFill="background1"/>
              <w:jc w:val="both"/>
              <w:rPr>
                <w:b/>
                <w:color w:val="000000" w:themeColor="text1"/>
              </w:rPr>
            </w:pPr>
            <w:r>
              <w:rPr>
                <w:b/>
                <w:color w:val="000000" w:themeColor="text1"/>
              </w:rPr>
              <w:t>3157</w:t>
            </w:r>
          </w:p>
        </w:tc>
        <w:tc>
          <w:tcPr>
            <w:tcW w:w="1761" w:type="dxa"/>
          </w:tcPr>
          <w:p w:rsidR="003835B4" w:rsidRPr="00B264A2" w:rsidRDefault="003835B4" w:rsidP="003835B4">
            <w:pPr>
              <w:shd w:val="clear" w:color="auto" w:fill="FFFFFF" w:themeFill="background1"/>
              <w:jc w:val="both"/>
              <w:rPr>
                <w:b/>
                <w:color w:val="000000" w:themeColor="text1"/>
              </w:rPr>
            </w:pPr>
            <w:r w:rsidRPr="00B264A2">
              <w:rPr>
                <w:b/>
                <w:color w:val="000000" w:themeColor="text1"/>
              </w:rPr>
              <w:t>Rs.30/card</w:t>
            </w:r>
          </w:p>
        </w:tc>
        <w:tc>
          <w:tcPr>
            <w:tcW w:w="2538" w:type="dxa"/>
          </w:tcPr>
          <w:p w:rsidR="003835B4" w:rsidRPr="00B264A2" w:rsidRDefault="003835B4" w:rsidP="003835B4">
            <w:pPr>
              <w:shd w:val="clear" w:color="auto" w:fill="FFFFFF" w:themeFill="background1"/>
              <w:jc w:val="both"/>
              <w:rPr>
                <w:b/>
                <w:color w:val="000000" w:themeColor="text1"/>
              </w:rPr>
            </w:pPr>
            <w:r>
              <w:rPr>
                <w:b/>
                <w:color w:val="000000" w:themeColor="text1"/>
              </w:rPr>
              <w:t>.95</w:t>
            </w:r>
          </w:p>
        </w:tc>
        <w:tc>
          <w:tcPr>
            <w:tcW w:w="1918" w:type="dxa"/>
            <w:shd w:val="clear" w:color="auto" w:fill="auto"/>
          </w:tcPr>
          <w:p w:rsidR="003835B4" w:rsidRPr="00B264A2" w:rsidRDefault="003835B4" w:rsidP="003835B4">
            <w:pPr>
              <w:shd w:val="clear" w:color="auto" w:fill="FFFFFF" w:themeFill="background1"/>
              <w:jc w:val="center"/>
              <w:rPr>
                <w:b/>
                <w:color w:val="000000" w:themeColor="text1"/>
              </w:rPr>
            </w:pPr>
          </w:p>
        </w:tc>
      </w:tr>
    </w:tbl>
    <w:p w:rsidR="003835B4" w:rsidRPr="00B264A2" w:rsidRDefault="003835B4" w:rsidP="003835B4">
      <w:pPr>
        <w:shd w:val="clear" w:color="auto" w:fill="FFFFFF" w:themeFill="background1"/>
        <w:spacing w:after="0"/>
        <w:jc w:val="both"/>
        <w:rPr>
          <w:b/>
        </w:rPr>
      </w:pPr>
    </w:p>
    <w:tbl>
      <w:tblPr>
        <w:tblW w:w="7350" w:type="dxa"/>
        <w:tblInd w:w="94" w:type="dxa"/>
        <w:tblLook w:val="04A0"/>
      </w:tblPr>
      <w:tblGrid>
        <w:gridCol w:w="1780"/>
        <w:gridCol w:w="1714"/>
        <w:gridCol w:w="1730"/>
        <w:gridCol w:w="992"/>
        <w:gridCol w:w="1134"/>
      </w:tblGrid>
      <w:tr w:rsidR="003835B4" w:rsidRPr="00B264A2" w:rsidTr="003835B4">
        <w:trPr>
          <w:trHeight w:val="660"/>
        </w:trPr>
        <w:tc>
          <w:tcPr>
            <w:tcW w:w="178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3835B4" w:rsidRPr="00B264A2" w:rsidRDefault="003835B4" w:rsidP="003835B4">
            <w:pPr>
              <w:shd w:val="clear" w:color="auto" w:fill="FFFFFF" w:themeFill="background1"/>
              <w:spacing w:after="0" w:line="240" w:lineRule="auto"/>
              <w:jc w:val="center"/>
              <w:rPr>
                <w:rFonts w:eastAsia="Times New Roman" w:cs="Times New Roman"/>
                <w:bCs/>
                <w:color w:val="000000"/>
                <w:lang w:eastAsia="en-IN"/>
              </w:rPr>
            </w:pPr>
            <w:r w:rsidRPr="00B264A2">
              <w:rPr>
                <w:rFonts w:eastAsia="Times New Roman" w:cs="Times New Roman"/>
                <w:bCs/>
                <w:color w:val="000000"/>
                <w:lang w:eastAsia="en-IN"/>
              </w:rPr>
              <w:t>2011</w:t>
            </w:r>
          </w:p>
        </w:tc>
        <w:tc>
          <w:tcPr>
            <w:tcW w:w="1714"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Cs/>
                <w:color w:val="000000"/>
                <w:lang w:eastAsia="en-IN"/>
              </w:rPr>
            </w:pPr>
            <w:r w:rsidRPr="00B264A2">
              <w:rPr>
                <w:rFonts w:ascii="Times New Roman" w:eastAsia="Times New Roman" w:hAnsi="Times New Roman" w:cs="Times New Roman"/>
                <w:bCs/>
                <w:color w:val="000000"/>
                <w:lang w:eastAsia="en-IN"/>
              </w:rPr>
              <w:t>Projected Popn. Of 2011</w:t>
            </w:r>
          </w:p>
        </w:tc>
        <w:tc>
          <w:tcPr>
            <w:tcW w:w="1730" w:type="dxa"/>
            <w:tcBorders>
              <w:top w:val="single" w:sz="8" w:space="0" w:color="auto"/>
              <w:left w:val="nil"/>
              <w:bottom w:val="single" w:sz="8" w:space="0" w:color="auto"/>
              <w:right w:val="single" w:sz="8" w:space="0" w:color="auto"/>
            </w:tcBorders>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Cs/>
                <w:color w:val="000000"/>
                <w:lang w:eastAsia="en-IN"/>
              </w:rPr>
            </w:pPr>
            <w:r w:rsidRPr="00B264A2">
              <w:rPr>
                <w:rFonts w:ascii="Times New Roman" w:eastAsia="Times New Roman" w:hAnsi="Times New Roman" w:cs="Times New Roman"/>
                <w:bCs/>
                <w:color w:val="000000"/>
                <w:lang w:eastAsia="en-IN"/>
              </w:rPr>
              <w:t>Expected   Pregnancies</w:t>
            </w:r>
          </w:p>
        </w:tc>
        <w:tc>
          <w:tcPr>
            <w:tcW w:w="992"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835B4" w:rsidRPr="00B264A2" w:rsidRDefault="003835B4" w:rsidP="003835B4">
            <w:pPr>
              <w:shd w:val="clear" w:color="auto" w:fill="FFFFFF" w:themeFill="background1"/>
              <w:spacing w:after="0" w:line="240" w:lineRule="auto"/>
              <w:jc w:val="center"/>
              <w:rPr>
                <w:rFonts w:eastAsia="Times New Roman" w:cs="Times New Roman"/>
                <w:bCs/>
                <w:color w:val="000000"/>
                <w:lang w:eastAsia="en-IN"/>
              </w:rPr>
            </w:pPr>
            <w:r w:rsidRPr="00B264A2">
              <w:rPr>
                <w:rFonts w:eastAsia="Times New Roman" w:cs="Times New Roman"/>
                <w:bCs/>
                <w:color w:val="000000"/>
                <w:lang w:eastAsia="en-IN"/>
              </w:rPr>
              <w:t>10% wastage factor</w:t>
            </w:r>
          </w:p>
        </w:tc>
        <w:tc>
          <w:tcPr>
            <w:tcW w:w="1134" w:type="dxa"/>
            <w:vMerge w:val="restart"/>
            <w:tcBorders>
              <w:top w:val="single" w:sz="8" w:space="0" w:color="auto"/>
              <w:left w:val="single" w:sz="8" w:space="0" w:color="auto"/>
              <w:bottom w:val="single" w:sz="8" w:space="0" w:color="000000"/>
              <w:right w:val="single" w:sz="8" w:space="0" w:color="auto"/>
            </w:tcBorders>
            <w:shd w:val="clear" w:color="auto" w:fill="auto"/>
            <w:vAlign w:val="bottom"/>
            <w:hideMark/>
          </w:tcPr>
          <w:p w:rsidR="003835B4" w:rsidRPr="00B264A2" w:rsidRDefault="003835B4" w:rsidP="003835B4">
            <w:pPr>
              <w:shd w:val="clear" w:color="auto" w:fill="FFFFFF" w:themeFill="background1"/>
              <w:spacing w:after="0" w:line="240" w:lineRule="auto"/>
              <w:jc w:val="center"/>
              <w:rPr>
                <w:rFonts w:eastAsia="Times New Roman" w:cs="Times New Roman"/>
                <w:bCs/>
                <w:color w:val="000000"/>
                <w:lang w:eastAsia="en-IN"/>
              </w:rPr>
            </w:pPr>
            <w:r w:rsidRPr="00B264A2">
              <w:rPr>
                <w:rFonts w:eastAsia="Times New Roman" w:cs="Times New Roman"/>
                <w:bCs/>
                <w:color w:val="000000"/>
                <w:lang w:eastAsia="en-IN"/>
              </w:rPr>
              <w:t>Target required</w:t>
            </w:r>
          </w:p>
        </w:tc>
      </w:tr>
      <w:tr w:rsidR="003835B4" w:rsidRPr="00B264A2" w:rsidTr="003835B4">
        <w:trPr>
          <w:trHeight w:val="330"/>
        </w:trPr>
        <w:tc>
          <w:tcPr>
            <w:tcW w:w="1780" w:type="dxa"/>
            <w:vMerge/>
            <w:tcBorders>
              <w:top w:val="single" w:sz="8" w:space="0" w:color="auto"/>
              <w:left w:val="single" w:sz="8" w:space="0" w:color="auto"/>
              <w:bottom w:val="single" w:sz="8" w:space="0" w:color="000000"/>
              <w:right w:val="single" w:sz="8" w:space="0" w:color="auto"/>
            </w:tcBorders>
            <w:vAlign w:val="center"/>
            <w:hideMark/>
          </w:tcPr>
          <w:p w:rsidR="003835B4" w:rsidRPr="00B264A2" w:rsidRDefault="003835B4" w:rsidP="003835B4">
            <w:pPr>
              <w:shd w:val="clear" w:color="auto" w:fill="FFFFFF" w:themeFill="background1"/>
              <w:spacing w:after="0" w:line="240" w:lineRule="auto"/>
              <w:rPr>
                <w:rFonts w:eastAsia="Times New Roman" w:cs="Times New Roman"/>
                <w:b/>
                <w:bCs/>
                <w:color w:val="000000"/>
                <w:lang w:eastAsia="en-IN"/>
              </w:rPr>
            </w:pPr>
          </w:p>
        </w:tc>
        <w:tc>
          <w:tcPr>
            <w:tcW w:w="1714" w:type="dxa"/>
            <w:vMerge/>
            <w:tcBorders>
              <w:top w:val="single" w:sz="8" w:space="0" w:color="auto"/>
              <w:left w:val="single" w:sz="8" w:space="0" w:color="auto"/>
              <w:bottom w:val="single" w:sz="8" w:space="0" w:color="000000"/>
              <w:right w:val="single" w:sz="8" w:space="0" w:color="auto"/>
            </w:tcBorders>
            <w:vAlign w:val="center"/>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4"/>
                <w:szCs w:val="24"/>
                <w:lang w:eastAsia="en-IN"/>
              </w:rPr>
            </w:pPr>
          </w:p>
        </w:tc>
        <w:tc>
          <w:tcPr>
            <w:tcW w:w="1730" w:type="dxa"/>
            <w:tcBorders>
              <w:top w:val="nil"/>
              <w:left w:val="nil"/>
              <w:bottom w:val="single" w:sz="8" w:space="0" w:color="auto"/>
              <w:right w:val="single" w:sz="8" w:space="0" w:color="auto"/>
            </w:tcBorders>
            <w:shd w:val="clear" w:color="000000" w:fill="FFFFFF"/>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sz w:val="24"/>
                <w:szCs w:val="24"/>
                <w:lang w:eastAsia="en-IN"/>
              </w:rPr>
            </w:pPr>
            <w:r w:rsidRPr="00B264A2">
              <w:rPr>
                <w:rFonts w:ascii="Times New Roman" w:eastAsia="Times New Roman" w:hAnsi="Times New Roman" w:cs="Times New Roman"/>
                <w:b/>
                <w:bCs/>
                <w:color w:val="000000"/>
                <w:sz w:val="24"/>
                <w:szCs w:val="24"/>
                <w:lang w:eastAsia="en-IN"/>
              </w:rPr>
              <w:t>B + 10% X B</w:t>
            </w:r>
          </w:p>
        </w:tc>
        <w:tc>
          <w:tcPr>
            <w:tcW w:w="992" w:type="dxa"/>
            <w:vMerge/>
            <w:tcBorders>
              <w:top w:val="single" w:sz="8" w:space="0" w:color="auto"/>
              <w:left w:val="single" w:sz="8" w:space="0" w:color="auto"/>
              <w:bottom w:val="single" w:sz="8" w:space="0" w:color="000000"/>
              <w:right w:val="single" w:sz="8" w:space="0" w:color="auto"/>
            </w:tcBorders>
            <w:vAlign w:val="center"/>
            <w:hideMark/>
          </w:tcPr>
          <w:p w:rsidR="003835B4" w:rsidRPr="00B264A2" w:rsidRDefault="003835B4" w:rsidP="003835B4">
            <w:pPr>
              <w:shd w:val="clear" w:color="auto" w:fill="FFFFFF" w:themeFill="background1"/>
              <w:spacing w:after="0" w:line="240" w:lineRule="auto"/>
              <w:rPr>
                <w:rFonts w:eastAsia="Times New Roman" w:cs="Times New Roman"/>
                <w:b/>
                <w:bCs/>
                <w:color w:val="000000"/>
                <w:lang w:eastAsia="en-IN"/>
              </w:rPr>
            </w:pPr>
          </w:p>
        </w:tc>
        <w:tc>
          <w:tcPr>
            <w:tcW w:w="1134" w:type="dxa"/>
            <w:vMerge/>
            <w:tcBorders>
              <w:top w:val="single" w:sz="8" w:space="0" w:color="auto"/>
              <w:left w:val="single" w:sz="8" w:space="0" w:color="auto"/>
              <w:bottom w:val="single" w:sz="8" w:space="0" w:color="000000"/>
              <w:right w:val="single" w:sz="8" w:space="0" w:color="auto"/>
            </w:tcBorders>
            <w:vAlign w:val="center"/>
            <w:hideMark/>
          </w:tcPr>
          <w:p w:rsidR="003835B4" w:rsidRPr="00B264A2" w:rsidRDefault="003835B4" w:rsidP="003835B4">
            <w:pPr>
              <w:shd w:val="clear" w:color="auto" w:fill="FFFFFF" w:themeFill="background1"/>
              <w:spacing w:after="0" w:line="240" w:lineRule="auto"/>
              <w:rPr>
                <w:rFonts w:eastAsia="Times New Roman" w:cs="Times New Roman"/>
                <w:b/>
                <w:bCs/>
                <w:color w:val="000000"/>
                <w:lang w:eastAsia="en-IN"/>
              </w:rPr>
            </w:pPr>
          </w:p>
        </w:tc>
      </w:tr>
      <w:tr w:rsidR="003835B4" w:rsidRPr="00B264A2" w:rsidTr="003835B4">
        <w:trPr>
          <w:trHeight w:val="300"/>
        </w:trPr>
        <w:tc>
          <w:tcPr>
            <w:tcW w:w="1780" w:type="dxa"/>
            <w:tcBorders>
              <w:top w:val="nil"/>
              <w:left w:val="single" w:sz="8" w:space="0" w:color="auto"/>
              <w:bottom w:val="single" w:sz="8" w:space="0" w:color="auto"/>
              <w:right w:val="single" w:sz="8" w:space="0" w:color="auto"/>
            </w:tcBorders>
            <w:shd w:val="clear" w:color="auto" w:fill="auto"/>
            <w:hideMark/>
          </w:tcPr>
          <w:p w:rsidR="003835B4" w:rsidRPr="00B264A2" w:rsidRDefault="003835B4" w:rsidP="003835B4">
            <w:pPr>
              <w:shd w:val="clear" w:color="auto" w:fill="FFFFFF" w:themeFill="background1"/>
              <w:spacing w:after="0" w:line="240" w:lineRule="auto"/>
              <w:rPr>
                <w:rFonts w:ascii="Times New Roman" w:eastAsia="Times New Roman" w:hAnsi="Times New Roman" w:cs="Times New Roman"/>
                <w:b/>
                <w:bCs/>
                <w:color w:val="000000"/>
                <w:sz w:val="24"/>
                <w:szCs w:val="24"/>
                <w:lang w:eastAsia="en-IN"/>
              </w:rPr>
            </w:pPr>
            <w:r w:rsidRPr="00B264A2">
              <w:rPr>
                <w:rFonts w:ascii="Times New Roman" w:eastAsia="Times New Roman" w:hAnsi="Times New Roman" w:cs="Times New Roman"/>
                <w:b/>
                <w:bCs/>
                <w:color w:val="000000"/>
                <w:sz w:val="24"/>
                <w:szCs w:val="24"/>
                <w:lang w:eastAsia="en-IN"/>
              </w:rPr>
              <w:t>Phek</w:t>
            </w:r>
          </w:p>
        </w:tc>
        <w:tc>
          <w:tcPr>
            <w:tcW w:w="1714" w:type="dxa"/>
            <w:tcBorders>
              <w:top w:val="nil"/>
              <w:left w:val="nil"/>
              <w:bottom w:val="single" w:sz="8" w:space="0" w:color="auto"/>
              <w:right w:val="single" w:sz="8" w:space="0" w:color="auto"/>
            </w:tcBorders>
            <w:shd w:val="clear" w:color="auto" w:fill="auto"/>
            <w:hideMark/>
          </w:tcPr>
          <w:p w:rsidR="003835B4" w:rsidRPr="00B264A2" w:rsidRDefault="003835B4" w:rsidP="003835B4">
            <w:pPr>
              <w:shd w:val="clear" w:color="auto" w:fill="FFFFFF" w:themeFill="background1"/>
              <w:spacing w:after="0" w:line="240" w:lineRule="auto"/>
              <w:jc w:val="center"/>
              <w:rPr>
                <w:rFonts w:ascii="Times New Roman" w:eastAsia="Times New Roman" w:hAnsi="Times New Roman" w:cs="Times New Roman"/>
                <w:color w:val="000000"/>
                <w:sz w:val="24"/>
                <w:szCs w:val="24"/>
                <w:lang w:eastAsia="en-IN"/>
              </w:rPr>
            </w:pPr>
            <w:r w:rsidRPr="00B264A2">
              <w:rPr>
                <w:rFonts w:ascii="Times New Roman" w:eastAsia="Times New Roman" w:hAnsi="Times New Roman" w:cs="Times New Roman"/>
                <w:color w:val="000000"/>
                <w:sz w:val="24"/>
                <w:szCs w:val="24"/>
                <w:lang w:eastAsia="en-IN"/>
              </w:rPr>
              <w:t>164931.0224</w:t>
            </w:r>
          </w:p>
        </w:tc>
        <w:tc>
          <w:tcPr>
            <w:tcW w:w="1730" w:type="dxa"/>
            <w:tcBorders>
              <w:top w:val="nil"/>
              <w:left w:val="nil"/>
              <w:bottom w:val="single" w:sz="8" w:space="0" w:color="auto"/>
              <w:right w:val="single" w:sz="8" w:space="0" w:color="auto"/>
            </w:tcBorders>
            <w:shd w:val="clear" w:color="000000" w:fill="FFFFFF"/>
            <w:noWrap/>
            <w:hideMark/>
          </w:tcPr>
          <w:p w:rsidR="003835B4" w:rsidRPr="00B264A2" w:rsidRDefault="003835B4" w:rsidP="003835B4">
            <w:pPr>
              <w:shd w:val="clear" w:color="auto" w:fill="FFFFFF" w:themeFill="background1"/>
              <w:spacing w:after="0" w:line="240" w:lineRule="auto"/>
              <w:jc w:val="center"/>
              <w:rPr>
                <w:rFonts w:eastAsia="Times New Roman" w:cs="Times New Roman"/>
                <w:color w:val="000000"/>
                <w:sz w:val="24"/>
                <w:szCs w:val="24"/>
                <w:lang w:eastAsia="en-IN"/>
              </w:rPr>
            </w:pPr>
            <w:r w:rsidRPr="00B264A2">
              <w:rPr>
                <w:rFonts w:eastAsia="Times New Roman" w:cs="Times New Roman"/>
                <w:color w:val="000000"/>
                <w:sz w:val="24"/>
                <w:szCs w:val="24"/>
                <w:lang w:eastAsia="en-IN"/>
              </w:rPr>
              <w:t>2870</w:t>
            </w:r>
          </w:p>
        </w:tc>
        <w:tc>
          <w:tcPr>
            <w:tcW w:w="992"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lang w:eastAsia="en-IN"/>
              </w:rPr>
            </w:pPr>
            <w:r w:rsidRPr="00B264A2">
              <w:rPr>
                <w:rFonts w:eastAsia="Times New Roman" w:cs="Times New Roman"/>
                <w:color w:val="000000"/>
                <w:lang w:eastAsia="en-IN"/>
              </w:rPr>
              <w:t>287</w:t>
            </w:r>
          </w:p>
        </w:tc>
        <w:tc>
          <w:tcPr>
            <w:tcW w:w="1134" w:type="dxa"/>
            <w:tcBorders>
              <w:top w:val="nil"/>
              <w:left w:val="nil"/>
              <w:bottom w:val="single" w:sz="8" w:space="0" w:color="auto"/>
              <w:right w:val="single" w:sz="8" w:space="0" w:color="auto"/>
            </w:tcBorders>
            <w:shd w:val="clear" w:color="auto" w:fill="auto"/>
            <w:noWrap/>
            <w:vAlign w:val="bottom"/>
            <w:hideMark/>
          </w:tcPr>
          <w:p w:rsidR="003835B4" w:rsidRPr="00B264A2" w:rsidRDefault="003835B4" w:rsidP="003835B4">
            <w:pPr>
              <w:shd w:val="clear" w:color="auto" w:fill="FFFFFF" w:themeFill="background1"/>
              <w:spacing w:after="0" w:line="240" w:lineRule="auto"/>
              <w:jc w:val="right"/>
              <w:rPr>
                <w:rFonts w:eastAsia="Times New Roman" w:cs="Times New Roman"/>
                <w:color w:val="000000"/>
                <w:lang w:eastAsia="en-IN"/>
              </w:rPr>
            </w:pPr>
            <w:r w:rsidRPr="00B264A2">
              <w:rPr>
                <w:rFonts w:eastAsia="Times New Roman" w:cs="Times New Roman"/>
                <w:color w:val="000000"/>
                <w:lang w:eastAsia="en-IN"/>
              </w:rPr>
              <w:t>3157</w:t>
            </w:r>
          </w:p>
        </w:tc>
      </w:tr>
    </w:tbl>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b/>
        </w:rPr>
      </w:pPr>
    </w:p>
    <w:p w:rsidR="003835B4" w:rsidRPr="00B264A2" w:rsidRDefault="003835B4" w:rsidP="003835B4">
      <w:pPr>
        <w:shd w:val="clear" w:color="auto" w:fill="FFFFFF" w:themeFill="background1"/>
        <w:spacing w:after="0"/>
        <w:jc w:val="both"/>
        <w:rPr>
          <w:rFonts w:ascii="Times New Roman" w:hAnsi="Times New Roman"/>
        </w:rPr>
      </w:pPr>
    </w:p>
    <w:p w:rsidR="003835B4" w:rsidRPr="00B264A2" w:rsidRDefault="003835B4" w:rsidP="003835B4">
      <w:pPr>
        <w:shd w:val="clear" w:color="auto" w:fill="FFFFFF" w:themeFill="background1"/>
        <w:spacing w:after="0"/>
        <w:jc w:val="both"/>
        <w:rPr>
          <w:rFonts w:ascii="Times New Roman" w:hAnsi="Times New Roman"/>
        </w:rPr>
      </w:pPr>
    </w:p>
    <w:p w:rsidR="003835B4" w:rsidRDefault="003835B4" w:rsidP="003835B4">
      <w:pPr>
        <w:shd w:val="clear" w:color="auto" w:fill="FFFFFF" w:themeFill="background1"/>
        <w:rPr>
          <w:rFonts w:eastAsiaTheme="minorEastAsia"/>
        </w:rPr>
      </w:pPr>
    </w:p>
    <w:p w:rsidR="003835B4" w:rsidRPr="00DB4CB6" w:rsidRDefault="003835B4" w:rsidP="003835B4">
      <w:pPr>
        <w:shd w:val="clear" w:color="auto" w:fill="FFFFFF" w:themeFill="background1"/>
        <w:spacing w:after="0"/>
        <w:jc w:val="both"/>
        <w:rPr>
          <w:b/>
          <w:u w:val="single"/>
        </w:rPr>
      </w:pPr>
      <w:r>
        <w:rPr>
          <w:b/>
          <w:u w:val="single"/>
        </w:rPr>
        <w:t>Activity: 11</w:t>
      </w:r>
    </w:p>
    <w:p w:rsidR="003835B4" w:rsidRPr="00DB4CB6" w:rsidRDefault="003835B4" w:rsidP="006A4C6E">
      <w:pPr>
        <w:numPr>
          <w:ilvl w:val="0"/>
          <w:numId w:val="4"/>
        </w:numPr>
        <w:shd w:val="clear" w:color="auto" w:fill="FFFFFF" w:themeFill="background1"/>
        <w:spacing w:after="0"/>
        <w:jc w:val="both"/>
      </w:pPr>
      <w:r w:rsidRPr="00DB4CB6">
        <w:t xml:space="preserve">FMR Code: </w:t>
      </w:r>
    </w:p>
    <w:p w:rsidR="003835B4" w:rsidRPr="00DB4CB6" w:rsidRDefault="003835B4" w:rsidP="006A4C6E">
      <w:pPr>
        <w:numPr>
          <w:ilvl w:val="0"/>
          <w:numId w:val="4"/>
        </w:numPr>
        <w:shd w:val="clear" w:color="auto" w:fill="FFFFFF" w:themeFill="background1"/>
        <w:spacing w:after="0"/>
        <w:jc w:val="both"/>
      </w:pPr>
      <w:r w:rsidRPr="00DB4CB6">
        <w:rPr>
          <w:b/>
        </w:rPr>
        <w:t xml:space="preserve">Activity Proposed: </w:t>
      </w:r>
      <w:r w:rsidRPr="00DB4CB6">
        <w:t>District level (Meetings/ review meetings)</w:t>
      </w:r>
    </w:p>
    <w:p w:rsidR="003835B4" w:rsidRPr="00DB4CB6" w:rsidRDefault="003835B4" w:rsidP="006A4C6E">
      <w:pPr>
        <w:numPr>
          <w:ilvl w:val="0"/>
          <w:numId w:val="4"/>
        </w:numPr>
        <w:shd w:val="clear" w:color="auto" w:fill="FFFFFF" w:themeFill="background1"/>
        <w:spacing w:after="0"/>
        <w:jc w:val="both"/>
      </w:pPr>
      <w:r w:rsidRPr="00DB4CB6">
        <w:rPr>
          <w:b/>
        </w:rPr>
        <w:t>Name of the Activity:</w:t>
      </w:r>
      <w:r w:rsidRPr="00DB4CB6">
        <w:t xml:space="preserve"> </w:t>
      </w:r>
      <w:r>
        <w:t>(Based on the needs district needs to proposed for CH review meeting at district level the given budget is just am example</w:t>
      </w:r>
    </w:p>
    <w:p w:rsidR="003835B4" w:rsidRPr="00DB4CB6" w:rsidRDefault="003835B4" w:rsidP="006A4C6E">
      <w:pPr>
        <w:numPr>
          <w:ilvl w:val="0"/>
          <w:numId w:val="4"/>
        </w:numPr>
        <w:shd w:val="clear" w:color="auto" w:fill="FFFFFF" w:themeFill="background1"/>
        <w:spacing w:after="0"/>
        <w:jc w:val="both"/>
        <w:rPr>
          <w:b/>
        </w:rPr>
      </w:pPr>
      <w:r w:rsidRPr="00DB4CB6">
        <w:rPr>
          <w:b/>
        </w:rPr>
        <w:t>Whether New/ or being continued:</w:t>
      </w:r>
      <w:r w:rsidRPr="00DB4CB6">
        <w:t xml:space="preserve">  New</w:t>
      </w:r>
    </w:p>
    <w:p w:rsidR="003835B4" w:rsidRPr="00DB4CB6" w:rsidRDefault="003835B4" w:rsidP="006A4C6E">
      <w:pPr>
        <w:pStyle w:val="ListParagraph"/>
        <w:numPr>
          <w:ilvl w:val="0"/>
          <w:numId w:val="4"/>
        </w:numPr>
        <w:shd w:val="clear" w:color="auto" w:fill="FFFFFF" w:themeFill="background1"/>
        <w:spacing w:after="0"/>
        <w:jc w:val="both"/>
        <w:rPr>
          <w:sz w:val="18"/>
          <w:szCs w:val="18"/>
        </w:rPr>
      </w:pPr>
      <w:r w:rsidRPr="00DB4CB6">
        <w:rPr>
          <w:b/>
        </w:rPr>
        <w:t>Achievements if continued from previous years</w:t>
      </w:r>
      <w:r w:rsidRPr="00DB4CB6">
        <w:rPr>
          <w:b/>
          <w:sz w:val="18"/>
          <w:szCs w:val="18"/>
        </w:rPr>
        <w:t>:</w:t>
      </w:r>
    </w:p>
    <w:p w:rsidR="003835B4" w:rsidRPr="00D53BB1" w:rsidRDefault="003835B4" w:rsidP="006A4C6E">
      <w:pPr>
        <w:numPr>
          <w:ilvl w:val="0"/>
          <w:numId w:val="4"/>
        </w:numPr>
        <w:shd w:val="clear" w:color="auto" w:fill="FFFFFF" w:themeFill="background1"/>
        <w:spacing w:after="0"/>
        <w:jc w:val="both"/>
        <w:rPr>
          <w:b/>
        </w:rPr>
      </w:pPr>
      <w:r w:rsidRPr="00D53BB1">
        <w:rPr>
          <w:b/>
        </w:rPr>
        <w:t>Justification:</w:t>
      </w:r>
      <w:r w:rsidRPr="00DB4CB6">
        <w:t xml:space="preserve">  </w:t>
      </w:r>
    </w:p>
    <w:p w:rsidR="003835B4" w:rsidRPr="00D53BB1" w:rsidRDefault="003835B4" w:rsidP="006A4C6E">
      <w:pPr>
        <w:numPr>
          <w:ilvl w:val="0"/>
          <w:numId w:val="4"/>
        </w:numPr>
        <w:shd w:val="clear" w:color="auto" w:fill="FFFFFF" w:themeFill="background1"/>
        <w:spacing w:after="0"/>
        <w:jc w:val="both"/>
        <w:rPr>
          <w:b/>
        </w:rPr>
      </w:pPr>
      <w:r w:rsidRPr="00D53BB1">
        <w:rPr>
          <w:b/>
        </w:rPr>
        <w:t xml:space="preserve">Deliverables: </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15"/>
        <w:gridCol w:w="4166"/>
        <w:gridCol w:w="2841"/>
      </w:tblGrid>
      <w:tr w:rsidR="003835B4" w:rsidRPr="00DB4CB6" w:rsidTr="00847F62">
        <w:tc>
          <w:tcPr>
            <w:tcW w:w="1515" w:type="dxa"/>
          </w:tcPr>
          <w:p w:rsidR="003835B4" w:rsidRPr="00DB4CB6" w:rsidRDefault="003835B4" w:rsidP="003835B4">
            <w:pPr>
              <w:shd w:val="clear" w:color="auto" w:fill="FFFFFF" w:themeFill="background1"/>
              <w:jc w:val="both"/>
              <w:rPr>
                <w:b/>
              </w:rPr>
            </w:pPr>
            <w:r w:rsidRPr="00DB4CB6">
              <w:rPr>
                <w:b/>
              </w:rPr>
              <w:t>FMR Code</w:t>
            </w:r>
          </w:p>
        </w:tc>
        <w:tc>
          <w:tcPr>
            <w:tcW w:w="4166" w:type="dxa"/>
          </w:tcPr>
          <w:p w:rsidR="003835B4" w:rsidRPr="00DB4CB6" w:rsidRDefault="003835B4" w:rsidP="003835B4">
            <w:pPr>
              <w:shd w:val="clear" w:color="auto" w:fill="FFFFFF" w:themeFill="background1"/>
              <w:jc w:val="both"/>
              <w:rPr>
                <w:b/>
              </w:rPr>
            </w:pPr>
            <w:r w:rsidRPr="00DB4CB6">
              <w:rPr>
                <w:b/>
              </w:rPr>
              <w:t>Activity</w:t>
            </w:r>
          </w:p>
        </w:tc>
        <w:tc>
          <w:tcPr>
            <w:tcW w:w="2841" w:type="dxa"/>
          </w:tcPr>
          <w:p w:rsidR="003835B4" w:rsidRPr="00DB4CB6" w:rsidRDefault="003835B4" w:rsidP="003835B4">
            <w:pPr>
              <w:shd w:val="clear" w:color="auto" w:fill="FFFFFF" w:themeFill="background1"/>
              <w:jc w:val="both"/>
              <w:rPr>
                <w:b/>
              </w:rPr>
            </w:pPr>
            <w:r w:rsidRPr="00DB4CB6">
              <w:rPr>
                <w:b/>
              </w:rPr>
              <w:t>Target</w:t>
            </w:r>
          </w:p>
        </w:tc>
      </w:tr>
      <w:tr w:rsidR="003835B4" w:rsidRPr="00DB4CB6" w:rsidTr="00847F62">
        <w:tc>
          <w:tcPr>
            <w:tcW w:w="1515" w:type="dxa"/>
            <w:shd w:val="clear" w:color="auto" w:fill="auto"/>
          </w:tcPr>
          <w:p w:rsidR="003835B4" w:rsidRPr="00DB4CB6" w:rsidRDefault="003835B4" w:rsidP="003835B4">
            <w:pPr>
              <w:shd w:val="clear" w:color="auto" w:fill="FFFFFF" w:themeFill="background1"/>
              <w:jc w:val="both"/>
            </w:pPr>
            <w:r w:rsidRPr="00DB4CB6">
              <w:rPr>
                <w:b/>
              </w:rPr>
              <w:t>16.</w:t>
            </w:r>
            <w:r>
              <w:rPr>
                <w:b/>
              </w:rPr>
              <w:t>1.2.1.1</w:t>
            </w:r>
          </w:p>
          <w:p w:rsidR="003835B4" w:rsidRPr="00DB4CB6" w:rsidRDefault="003835B4" w:rsidP="003835B4">
            <w:pPr>
              <w:shd w:val="clear" w:color="auto" w:fill="FFFFFF" w:themeFill="background1"/>
              <w:jc w:val="both"/>
              <w:rPr>
                <w:b/>
              </w:rPr>
            </w:pPr>
          </w:p>
        </w:tc>
        <w:tc>
          <w:tcPr>
            <w:tcW w:w="4166" w:type="dxa"/>
            <w:shd w:val="clear" w:color="auto" w:fill="auto"/>
          </w:tcPr>
          <w:p w:rsidR="003835B4" w:rsidRPr="00DB4CB6" w:rsidRDefault="003835B4" w:rsidP="003835B4">
            <w:pPr>
              <w:shd w:val="clear" w:color="auto" w:fill="FFFFFF" w:themeFill="background1"/>
              <w:jc w:val="both"/>
              <w:rPr>
                <w:b/>
              </w:rPr>
            </w:pPr>
            <w:r w:rsidRPr="00DB4CB6">
              <w:rPr>
                <w:b/>
              </w:rPr>
              <w:t>1 meeting per district with BLO,BPM for 11 district</w:t>
            </w:r>
          </w:p>
        </w:tc>
        <w:tc>
          <w:tcPr>
            <w:tcW w:w="2841" w:type="dxa"/>
            <w:shd w:val="clear" w:color="auto" w:fill="auto"/>
          </w:tcPr>
          <w:p w:rsidR="003835B4" w:rsidRPr="00DB4CB6" w:rsidRDefault="003835B4" w:rsidP="003835B4">
            <w:pPr>
              <w:shd w:val="clear" w:color="auto" w:fill="FFFFFF" w:themeFill="background1"/>
              <w:jc w:val="both"/>
            </w:pPr>
            <w:r>
              <w:t xml:space="preserve">60000 x </w:t>
            </w:r>
            <w:r w:rsidRPr="00DB4CB6">
              <w:t>1(District)</w:t>
            </w:r>
          </w:p>
        </w:tc>
      </w:tr>
    </w:tbl>
    <w:p w:rsidR="003835B4" w:rsidRPr="00DB4CB6" w:rsidRDefault="003835B4" w:rsidP="003835B4">
      <w:pPr>
        <w:shd w:val="clear" w:color="auto" w:fill="FFFFFF" w:themeFill="background1"/>
        <w:spacing w:after="0"/>
        <w:jc w:val="both"/>
        <w:rPr>
          <w:b/>
        </w:rPr>
      </w:pPr>
    </w:p>
    <w:p w:rsidR="003835B4" w:rsidRPr="00DB4CB6" w:rsidRDefault="003835B4" w:rsidP="006A4C6E">
      <w:pPr>
        <w:numPr>
          <w:ilvl w:val="0"/>
          <w:numId w:val="4"/>
        </w:numPr>
        <w:shd w:val="clear" w:color="auto" w:fill="FFFFFF" w:themeFill="background1"/>
        <w:spacing w:after="0"/>
        <w:jc w:val="both"/>
        <w:rPr>
          <w:b/>
        </w:rPr>
      </w:pPr>
      <w:r w:rsidRPr="00DB4CB6">
        <w:rPr>
          <w:b/>
        </w:rPr>
        <w:t>Funding Proposed:</w:t>
      </w:r>
      <w:r w:rsidRPr="00DB4CB6">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23"/>
        <w:gridCol w:w="2835"/>
        <w:gridCol w:w="1985"/>
        <w:gridCol w:w="1479"/>
      </w:tblGrid>
      <w:tr w:rsidR="003835B4" w:rsidRPr="00DB4CB6" w:rsidTr="00847F62">
        <w:tc>
          <w:tcPr>
            <w:tcW w:w="2223" w:type="dxa"/>
          </w:tcPr>
          <w:p w:rsidR="003835B4" w:rsidRPr="00DB4CB6" w:rsidRDefault="003835B4" w:rsidP="003835B4">
            <w:pPr>
              <w:shd w:val="clear" w:color="auto" w:fill="FFFFFF" w:themeFill="background1"/>
              <w:jc w:val="both"/>
              <w:rPr>
                <w:b/>
              </w:rPr>
            </w:pPr>
            <w:r w:rsidRPr="00DB4CB6">
              <w:rPr>
                <w:b/>
              </w:rPr>
              <w:t>No of Units:</w:t>
            </w:r>
          </w:p>
        </w:tc>
        <w:tc>
          <w:tcPr>
            <w:tcW w:w="2835" w:type="dxa"/>
          </w:tcPr>
          <w:p w:rsidR="003835B4" w:rsidRPr="00DB4CB6" w:rsidRDefault="003835B4" w:rsidP="003835B4">
            <w:pPr>
              <w:shd w:val="clear" w:color="auto" w:fill="FFFFFF" w:themeFill="background1"/>
              <w:jc w:val="both"/>
              <w:rPr>
                <w:b/>
              </w:rPr>
            </w:pPr>
            <w:r w:rsidRPr="00DB4CB6">
              <w:rPr>
                <w:b/>
              </w:rPr>
              <w:t>Cost per unit</w:t>
            </w:r>
          </w:p>
        </w:tc>
        <w:tc>
          <w:tcPr>
            <w:tcW w:w="1985" w:type="dxa"/>
          </w:tcPr>
          <w:p w:rsidR="003835B4" w:rsidRPr="00DB4CB6" w:rsidRDefault="003835B4" w:rsidP="003835B4">
            <w:pPr>
              <w:shd w:val="clear" w:color="auto" w:fill="FFFFFF" w:themeFill="background1"/>
              <w:jc w:val="both"/>
              <w:rPr>
                <w:b/>
              </w:rPr>
            </w:pPr>
            <w:r w:rsidRPr="00DB4CB6">
              <w:rPr>
                <w:b/>
              </w:rPr>
              <w:t>Total Cost</w:t>
            </w:r>
            <w:r>
              <w:rPr>
                <w:b/>
              </w:rPr>
              <w:t xml:space="preserve"> (in lac)</w:t>
            </w:r>
          </w:p>
        </w:tc>
        <w:tc>
          <w:tcPr>
            <w:tcW w:w="1479" w:type="dxa"/>
          </w:tcPr>
          <w:p w:rsidR="003835B4" w:rsidRPr="00DB4CB6" w:rsidRDefault="003835B4" w:rsidP="003835B4">
            <w:pPr>
              <w:shd w:val="clear" w:color="auto" w:fill="FFFFFF" w:themeFill="background1"/>
              <w:jc w:val="both"/>
              <w:rPr>
                <w:b/>
              </w:rPr>
            </w:pPr>
            <w:r w:rsidRPr="00DB4CB6">
              <w:rPr>
                <w:b/>
              </w:rPr>
              <w:t>FMR CODE</w:t>
            </w:r>
          </w:p>
        </w:tc>
      </w:tr>
      <w:tr w:rsidR="003835B4" w:rsidRPr="00D00468" w:rsidTr="00847F62">
        <w:tc>
          <w:tcPr>
            <w:tcW w:w="2223" w:type="dxa"/>
          </w:tcPr>
          <w:p w:rsidR="003835B4" w:rsidRPr="00DB4CB6" w:rsidRDefault="003835B4" w:rsidP="003835B4">
            <w:pPr>
              <w:shd w:val="clear" w:color="auto" w:fill="FFFFFF" w:themeFill="background1"/>
              <w:jc w:val="both"/>
              <w:rPr>
                <w:b/>
              </w:rPr>
            </w:pPr>
            <w:r w:rsidRPr="00DB4CB6">
              <w:rPr>
                <w:b/>
              </w:rPr>
              <w:t>1 meeting per district</w:t>
            </w:r>
          </w:p>
        </w:tc>
        <w:tc>
          <w:tcPr>
            <w:tcW w:w="2835" w:type="dxa"/>
          </w:tcPr>
          <w:p w:rsidR="003835B4" w:rsidRPr="00DB4CB6" w:rsidRDefault="003835B4" w:rsidP="003835B4">
            <w:pPr>
              <w:shd w:val="clear" w:color="auto" w:fill="FFFFFF" w:themeFill="background1"/>
              <w:jc w:val="both"/>
            </w:pPr>
            <w:r>
              <w:t xml:space="preserve">60000 x </w:t>
            </w:r>
            <w:r w:rsidRPr="00DB4CB6">
              <w:t xml:space="preserve">1(District) = </w:t>
            </w:r>
            <w:r>
              <w:t>6.60</w:t>
            </w:r>
          </w:p>
        </w:tc>
        <w:tc>
          <w:tcPr>
            <w:tcW w:w="1985" w:type="dxa"/>
          </w:tcPr>
          <w:p w:rsidR="003835B4" w:rsidRPr="00DB4CB6" w:rsidRDefault="003835B4" w:rsidP="003835B4">
            <w:pPr>
              <w:shd w:val="clear" w:color="auto" w:fill="FFFFFF" w:themeFill="background1"/>
              <w:jc w:val="both"/>
              <w:rPr>
                <w:b/>
              </w:rPr>
            </w:pPr>
            <w:r>
              <w:rPr>
                <w:b/>
              </w:rPr>
              <w:t>.60</w:t>
            </w:r>
          </w:p>
        </w:tc>
        <w:tc>
          <w:tcPr>
            <w:tcW w:w="1479" w:type="dxa"/>
          </w:tcPr>
          <w:p w:rsidR="003835B4" w:rsidRPr="00907D7C" w:rsidRDefault="003835B4" w:rsidP="003835B4">
            <w:pPr>
              <w:shd w:val="clear" w:color="auto" w:fill="FFFFFF" w:themeFill="background1"/>
              <w:jc w:val="both"/>
            </w:pPr>
          </w:p>
        </w:tc>
      </w:tr>
    </w:tbl>
    <w:p w:rsidR="003835B4" w:rsidRDefault="003835B4" w:rsidP="003835B4">
      <w:pPr>
        <w:shd w:val="clear" w:color="auto" w:fill="FFFFFF" w:themeFill="background1"/>
        <w:spacing w:after="0"/>
        <w:jc w:val="both"/>
        <w:rPr>
          <w:b/>
        </w:rPr>
      </w:pPr>
    </w:p>
    <w:p w:rsidR="003835B4" w:rsidRPr="00F473DC" w:rsidRDefault="003835B4" w:rsidP="003835B4">
      <w:pPr>
        <w:shd w:val="clear" w:color="auto" w:fill="FFFFFF" w:themeFill="background1"/>
        <w:spacing w:after="0"/>
        <w:jc w:val="both"/>
        <w:rPr>
          <w:b/>
          <w:color w:val="000000" w:themeColor="text1"/>
        </w:rPr>
      </w:pPr>
      <w:r>
        <w:rPr>
          <w:b/>
          <w:color w:val="000000" w:themeColor="text1"/>
        </w:rPr>
        <w:t>Activity:: 12</w:t>
      </w:r>
    </w:p>
    <w:p w:rsidR="003835B4" w:rsidRPr="00F473DC" w:rsidRDefault="003835B4" w:rsidP="006A4C6E">
      <w:pPr>
        <w:numPr>
          <w:ilvl w:val="0"/>
          <w:numId w:val="4"/>
        </w:numPr>
        <w:shd w:val="clear" w:color="auto" w:fill="FFFFFF" w:themeFill="background1"/>
        <w:spacing w:after="0"/>
        <w:jc w:val="both"/>
        <w:rPr>
          <w:b/>
          <w:color w:val="000000" w:themeColor="text1"/>
        </w:rPr>
      </w:pPr>
      <w:r w:rsidRPr="00F473DC">
        <w:rPr>
          <w:b/>
          <w:color w:val="000000" w:themeColor="text1"/>
        </w:rPr>
        <w:t xml:space="preserve">FMR Code: </w:t>
      </w:r>
    </w:p>
    <w:p w:rsidR="003835B4" w:rsidRPr="00F473DC" w:rsidRDefault="003835B4" w:rsidP="006A4C6E">
      <w:pPr>
        <w:numPr>
          <w:ilvl w:val="0"/>
          <w:numId w:val="4"/>
        </w:numPr>
        <w:shd w:val="clear" w:color="auto" w:fill="FFFFFF" w:themeFill="background1"/>
        <w:spacing w:after="0"/>
        <w:jc w:val="both"/>
        <w:rPr>
          <w:color w:val="000000" w:themeColor="text1"/>
        </w:rPr>
      </w:pPr>
      <w:r w:rsidRPr="00F473DC">
        <w:rPr>
          <w:b/>
          <w:color w:val="000000" w:themeColor="text1"/>
        </w:rPr>
        <w:t>Activity Proposed:</w:t>
      </w:r>
      <w:r w:rsidRPr="00F473DC">
        <w:rPr>
          <w:color w:val="000000" w:themeColor="text1"/>
        </w:rPr>
        <w:t xml:space="preserve"> NDD 202</w:t>
      </w:r>
      <w:r w:rsidR="00945FD8">
        <w:rPr>
          <w:color w:val="000000" w:themeColor="text1"/>
        </w:rPr>
        <w:t>1-22</w:t>
      </w:r>
    </w:p>
    <w:p w:rsidR="003835B4" w:rsidRPr="00F473DC" w:rsidRDefault="003835B4" w:rsidP="006A4C6E">
      <w:pPr>
        <w:numPr>
          <w:ilvl w:val="0"/>
          <w:numId w:val="4"/>
        </w:numPr>
        <w:shd w:val="clear" w:color="auto" w:fill="FFFFFF" w:themeFill="background1"/>
        <w:spacing w:after="0"/>
        <w:jc w:val="both"/>
        <w:rPr>
          <w:color w:val="000000" w:themeColor="text1"/>
        </w:rPr>
      </w:pPr>
      <w:r w:rsidRPr="00F473DC">
        <w:rPr>
          <w:b/>
          <w:color w:val="000000" w:themeColor="text1"/>
        </w:rPr>
        <w:t>Name of the Activity:</w:t>
      </w:r>
      <w:r w:rsidRPr="00F473DC">
        <w:rPr>
          <w:color w:val="000000" w:themeColor="text1"/>
        </w:rPr>
        <w:t xml:space="preserve"> PM activity for NDD this activity was not approved in SPIP 2019-20, however request to proposed in DHAP 2020-21 since during the programme implementation fund is </w:t>
      </w:r>
      <w:r>
        <w:rPr>
          <w:color w:val="000000" w:themeColor="text1"/>
        </w:rPr>
        <w:t>required to carry out the activity.</w:t>
      </w:r>
      <w:r w:rsidRPr="00F473DC">
        <w:rPr>
          <w:color w:val="000000" w:themeColor="text1"/>
        </w:rPr>
        <w:t xml:space="preserve"> Given below budget is just an example. </w:t>
      </w:r>
    </w:p>
    <w:p w:rsidR="003835B4" w:rsidRPr="00F473DC" w:rsidRDefault="003835B4" w:rsidP="006A4C6E">
      <w:pPr>
        <w:numPr>
          <w:ilvl w:val="0"/>
          <w:numId w:val="4"/>
        </w:numPr>
        <w:shd w:val="clear" w:color="auto" w:fill="FFFFFF" w:themeFill="background1"/>
        <w:spacing w:after="0"/>
        <w:jc w:val="both"/>
        <w:rPr>
          <w:b/>
          <w:color w:val="000000" w:themeColor="text1"/>
        </w:rPr>
      </w:pPr>
      <w:r w:rsidRPr="00F473DC">
        <w:rPr>
          <w:b/>
          <w:color w:val="000000" w:themeColor="text1"/>
        </w:rPr>
        <w:t>Justification:</w:t>
      </w:r>
      <w:r w:rsidRPr="00F473DC">
        <w:rPr>
          <w:color w:val="000000" w:themeColor="text1"/>
        </w:rPr>
        <w:t xml:space="preserve">  </w:t>
      </w:r>
    </w:p>
    <w:p w:rsidR="003835B4" w:rsidRPr="00F473DC" w:rsidRDefault="003835B4" w:rsidP="006A4C6E">
      <w:pPr>
        <w:numPr>
          <w:ilvl w:val="0"/>
          <w:numId w:val="4"/>
        </w:numPr>
        <w:shd w:val="clear" w:color="auto" w:fill="FFFFFF" w:themeFill="background1"/>
        <w:spacing w:after="0"/>
        <w:jc w:val="both"/>
        <w:rPr>
          <w:b/>
          <w:color w:val="000000" w:themeColor="text1"/>
        </w:rPr>
      </w:pPr>
      <w:r w:rsidRPr="00F473DC">
        <w:rPr>
          <w:b/>
          <w:color w:val="000000" w:themeColor="text1"/>
        </w:rPr>
        <w:t xml:space="preserve">Deliverables: </w:t>
      </w:r>
    </w:p>
    <w:p w:rsidR="003835B4" w:rsidRPr="00F473DC" w:rsidRDefault="003835B4" w:rsidP="006A4C6E">
      <w:pPr>
        <w:numPr>
          <w:ilvl w:val="0"/>
          <w:numId w:val="4"/>
        </w:numPr>
        <w:shd w:val="clear" w:color="auto" w:fill="FFFFFF" w:themeFill="background1"/>
        <w:spacing w:after="0"/>
        <w:jc w:val="both"/>
        <w:rPr>
          <w:b/>
          <w:color w:val="000000" w:themeColor="text1"/>
        </w:rPr>
      </w:pPr>
      <w:r w:rsidRPr="00F473DC">
        <w:rPr>
          <w:b/>
          <w:color w:val="000000" w:themeColor="text1"/>
        </w:rPr>
        <w:t>Funding Proposed:</w:t>
      </w:r>
      <w:r w:rsidRPr="00F473DC">
        <w:rPr>
          <w:color w:val="000000" w:themeColor="text1"/>
        </w:rPr>
        <w:tab/>
      </w:r>
    </w:p>
    <w:tbl>
      <w:tblPr>
        <w:tblW w:w="0" w:type="auto"/>
        <w:tblInd w:w="720" w:type="dxa"/>
        <w:tblLook w:val="04A0"/>
      </w:tblPr>
      <w:tblGrid>
        <w:gridCol w:w="2082"/>
        <w:gridCol w:w="2272"/>
        <w:gridCol w:w="2254"/>
        <w:gridCol w:w="1918"/>
      </w:tblGrid>
      <w:tr w:rsidR="003835B4" w:rsidRPr="00F473DC" w:rsidTr="003835B4">
        <w:tc>
          <w:tcPr>
            <w:tcW w:w="2082" w:type="dxa"/>
            <w:tcBorders>
              <w:top w:val="single" w:sz="4" w:space="0" w:color="auto"/>
              <w:left w:val="single" w:sz="4" w:space="0" w:color="auto"/>
              <w:bottom w:val="single" w:sz="4" w:space="0" w:color="auto"/>
              <w:right w:val="single" w:sz="4" w:space="0" w:color="auto"/>
            </w:tcBorders>
            <w:hideMark/>
          </w:tcPr>
          <w:p w:rsidR="003835B4" w:rsidRPr="00F473DC" w:rsidRDefault="003835B4" w:rsidP="003835B4">
            <w:pPr>
              <w:shd w:val="clear" w:color="auto" w:fill="FFFFFF" w:themeFill="background1"/>
              <w:jc w:val="both"/>
              <w:rPr>
                <w:b/>
                <w:color w:val="000000" w:themeColor="text1"/>
              </w:rPr>
            </w:pPr>
            <w:r w:rsidRPr="00F473DC">
              <w:rPr>
                <w:b/>
                <w:color w:val="000000" w:themeColor="text1"/>
              </w:rPr>
              <w:t>No of Units:</w:t>
            </w:r>
          </w:p>
        </w:tc>
        <w:tc>
          <w:tcPr>
            <w:tcW w:w="2268" w:type="dxa"/>
            <w:tcBorders>
              <w:top w:val="single" w:sz="4" w:space="0" w:color="auto"/>
              <w:left w:val="single" w:sz="4" w:space="0" w:color="auto"/>
              <w:bottom w:val="single" w:sz="4" w:space="0" w:color="auto"/>
              <w:right w:val="single" w:sz="4" w:space="0" w:color="auto"/>
            </w:tcBorders>
            <w:hideMark/>
          </w:tcPr>
          <w:p w:rsidR="003835B4" w:rsidRPr="00F473DC" w:rsidRDefault="003835B4" w:rsidP="003835B4">
            <w:pPr>
              <w:shd w:val="clear" w:color="auto" w:fill="FFFFFF" w:themeFill="background1"/>
              <w:jc w:val="both"/>
              <w:rPr>
                <w:b/>
                <w:color w:val="000000" w:themeColor="text1"/>
              </w:rPr>
            </w:pPr>
            <w:r w:rsidRPr="00F473DC">
              <w:rPr>
                <w:b/>
                <w:color w:val="000000" w:themeColor="text1"/>
              </w:rPr>
              <w:t>Cost per unit</w:t>
            </w:r>
          </w:p>
        </w:tc>
        <w:tc>
          <w:tcPr>
            <w:tcW w:w="2254" w:type="dxa"/>
            <w:tcBorders>
              <w:top w:val="single" w:sz="4" w:space="0" w:color="auto"/>
              <w:left w:val="single" w:sz="4" w:space="0" w:color="auto"/>
              <w:bottom w:val="single" w:sz="4" w:space="0" w:color="auto"/>
              <w:right w:val="single" w:sz="4" w:space="0" w:color="auto"/>
            </w:tcBorders>
            <w:hideMark/>
          </w:tcPr>
          <w:p w:rsidR="003835B4" w:rsidRPr="00F473DC" w:rsidRDefault="003835B4" w:rsidP="003835B4">
            <w:pPr>
              <w:shd w:val="clear" w:color="auto" w:fill="FFFFFF" w:themeFill="background1"/>
              <w:jc w:val="both"/>
              <w:rPr>
                <w:b/>
                <w:color w:val="000000" w:themeColor="text1"/>
              </w:rPr>
            </w:pPr>
            <w:r w:rsidRPr="00F473DC">
              <w:rPr>
                <w:b/>
                <w:color w:val="000000" w:themeColor="text1"/>
              </w:rPr>
              <w:t>Total Cost(in Lakhs)</w:t>
            </w:r>
          </w:p>
        </w:tc>
        <w:tc>
          <w:tcPr>
            <w:tcW w:w="1918" w:type="dxa"/>
            <w:tcBorders>
              <w:top w:val="single" w:sz="4" w:space="0" w:color="auto"/>
              <w:left w:val="single" w:sz="4" w:space="0" w:color="auto"/>
              <w:bottom w:val="single" w:sz="4" w:space="0" w:color="auto"/>
              <w:right w:val="single" w:sz="4" w:space="0" w:color="auto"/>
            </w:tcBorders>
            <w:hideMark/>
          </w:tcPr>
          <w:p w:rsidR="003835B4" w:rsidRPr="00F473DC" w:rsidRDefault="003835B4" w:rsidP="003835B4">
            <w:pPr>
              <w:shd w:val="clear" w:color="auto" w:fill="FFFFFF" w:themeFill="background1"/>
              <w:jc w:val="both"/>
              <w:rPr>
                <w:b/>
                <w:color w:val="000000" w:themeColor="text1"/>
              </w:rPr>
            </w:pPr>
            <w:r w:rsidRPr="00F473DC">
              <w:rPr>
                <w:b/>
                <w:color w:val="000000" w:themeColor="text1"/>
              </w:rPr>
              <w:t>FMR CODE</w:t>
            </w:r>
          </w:p>
        </w:tc>
      </w:tr>
      <w:tr w:rsidR="003835B4" w:rsidRPr="00F473DC" w:rsidTr="003835B4">
        <w:trPr>
          <w:trHeight w:val="172"/>
        </w:trPr>
        <w:tc>
          <w:tcPr>
            <w:tcW w:w="2082"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both"/>
              <w:rPr>
                <w:color w:val="000000" w:themeColor="text1"/>
              </w:rPr>
            </w:pPr>
            <w:r>
              <w:rPr>
                <w:color w:val="000000" w:themeColor="text1"/>
              </w:rPr>
              <w:t xml:space="preserve">Detail in table below (for 1 District &amp; 5 </w:t>
            </w:r>
            <w:r w:rsidRPr="00F473DC">
              <w:rPr>
                <w:color w:val="000000" w:themeColor="text1"/>
              </w:rPr>
              <w:t>Block level) table A</w:t>
            </w:r>
          </w:p>
        </w:tc>
        <w:tc>
          <w:tcPr>
            <w:tcW w:w="2268"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both"/>
              <w:rPr>
                <w:color w:val="000000" w:themeColor="text1"/>
              </w:rPr>
            </w:pPr>
            <w:r w:rsidRPr="00F473DC">
              <w:rPr>
                <w:color w:val="000000" w:themeColor="text1"/>
              </w:rPr>
              <w:t>Detail in table A below</w:t>
            </w:r>
          </w:p>
        </w:tc>
        <w:tc>
          <w:tcPr>
            <w:tcW w:w="2254"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both"/>
              <w:rPr>
                <w:b/>
                <w:color w:val="000000" w:themeColor="text1"/>
              </w:rPr>
            </w:pPr>
          </w:p>
        </w:tc>
        <w:tc>
          <w:tcPr>
            <w:tcW w:w="1918" w:type="dxa"/>
            <w:tcBorders>
              <w:top w:val="single" w:sz="4" w:space="0" w:color="auto"/>
              <w:left w:val="single" w:sz="4" w:space="0" w:color="auto"/>
              <w:right w:val="single" w:sz="4" w:space="0" w:color="auto"/>
            </w:tcBorders>
            <w:hideMark/>
          </w:tcPr>
          <w:p w:rsidR="003835B4" w:rsidRPr="00F473DC" w:rsidRDefault="003835B4" w:rsidP="003835B4">
            <w:pPr>
              <w:shd w:val="clear" w:color="auto" w:fill="FFFFFF" w:themeFill="background1"/>
              <w:jc w:val="both"/>
              <w:rPr>
                <w:b/>
                <w:color w:val="000000" w:themeColor="text1"/>
              </w:rPr>
            </w:pPr>
          </w:p>
        </w:tc>
      </w:tr>
      <w:tr w:rsidR="003835B4" w:rsidRPr="00F473DC" w:rsidTr="003835B4">
        <w:trPr>
          <w:trHeight w:val="172"/>
        </w:trPr>
        <w:tc>
          <w:tcPr>
            <w:tcW w:w="2078"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center"/>
              <w:rPr>
                <w:color w:val="000000" w:themeColor="text1"/>
              </w:rPr>
            </w:pPr>
            <w:r>
              <w:rPr>
                <w:color w:val="000000" w:themeColor="text1"/>
              </w:rPr>
              <w:t xml:space="preserve">                                </w:t>
            </w:r>
          </w:p>
        </w:tc>
        <w:tc>
          <w:tcPr>
            <w:tcW w:w="2272"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center"/>
              <w:rPr>
                <w:color w:val="000000" w:themeColor="text1"/>
              </w:rPr>
            </w:pPr>
          </w:p>
        </w:tc>
        <w:tc>
          <w:tcPr>
            <w:tcW w:w="2254"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both"/>
              <w:rPr>
                <w:b/>
                <w:color w:val="000000" w:themeColor="text1"/>
              </w:rPr>
            </w:pPr>
          </w:p>
        </w:tc>
        <w:tc>
          <w:tcPr>
            <w:tcW w:w="1918" w:type="dxa"/>
            <w:tcBorders>
              <w:top w:val="single" w:sz="4" w:space="0" w:color="auto"/>
              <w:left w:val="single" w:sz="4" w:space="0" w:color="auto"/>
              <w:bottom w:val="single" w:sz="4" w:space="0" w:color="auto"/>
              <w:right w:val="single" w:sz="4" w:space="0" w:color="auto"/>
            </w:tcBorders>
          </w:tcPr>
          <w:p w:rsidR="003835B4" w:rsidRPr="00F473DC" w:rsidRDefault="003835B4" w:rsidP="003835B4">
            <w:pPr>
              <w:shd w:val="clear" w:color="auto" w:fill="FFFFFF" w:themeFill="background1"/>
              <w:jc w:val="both"/>
              <w:rPr>
                <w:b/>
                <w:color w:val="000000" w:themeColor="text1"/>
              </w:rPr>
            </w:pPr>
          </w:p>
        </w:tc>
      </w:tr>
    </w:tbl>
    <w:p w:rsidR="003835B4" w:rsidRPr="00F473DC" w:rsidRDefault="003835B4" w:rsidP="003835B4">
      <w:pPr>
        <w:shd w:val="clear" w:color="auto" w:fill="FFFFFF" w:themeFill="background1"/>
        <w:spacing w:after="0"/>
        <w:jc w:val="both"/>
        <w:rPr>
          <w:color w:val="000000" w:themeColor="text1"/>
        </w:rPr>
      </w:pPr>
    </w:p>
    <w:p w:rsidR="003835B4" w:rsidRPr="00F473DC" w:rsidRDefault="003835B4" w:rsidP="003835B4">
      <w:pPr>
        <w:shd w:val="clear" w:color="auto" w:fill="FFFFFF" w:themeFill="background1"/>
        <w:rPr>
          <w:color w:val="000000" w:themeColor="text1"/>
        </w:rPr>
      </w:pPr>
      <w:r w:rsidRPr="00F473DC">
        <w:rPr>
          <w:color w:val="000000" w:themeColor="text1"/>
        </w:rPr>
        <w:t>Table A:: Detail budget requirement for district &amp; Block level</w:t>
      </w:r>
    </w:p>
    <w:tbl>
      <w:tblPr>
        <w:tblW w:w="9795" w:type="dxa"/>
        <w:tblInd w:w="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3"/>
        <w:gridCol w:w="1390"/>
        <w:gridCol w:w="705"/>
        <w:gridCol w:w="1194"/>
        <w:gridCol w:w="1275"/>
        <w:gridCol w:w="1276"/>
        <w:gridCol w:w="1134"/>
        <w:gridCol w:w="1134"/>
        <w:gridCol w:w="1134"/>
      </w:tblGrid>
      <w:tr w:rsidR="003835B4" w:rsidRPr="00F473DC" w:rsidTr="00847F62">
        <w:trPr>
          <w:trHeight w:val="300"/>
        </w:trPr>
        <w:tc>
          <w:tcPr>
            <w:tcW w:w="7527" w:type="dxa"/>
            <w:gridSpan w:val="7"/>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eastAsia="Times New Roman" w:cs="Times New Roman"/>
                <w:b/>
                <w:bCs/>
                <w:color w:val="000000" w:themeColor="text1"/>
                <w:lang w:eastAsia="en-IN"/>
              </w:rPr>
            </w:pPr>
            <w:r w:rsidRPr="00F473DC">
              <w:rPr>
                <w:rFonts w:eastAsia="Times New Roman" w:cs="Times New Roman"/>
                <w:b/>
                <w:bCs/>
                <w:color w:val="000000" w:themeColor="text1"/>
                <w:lang w:eastAsia="en-IN"/>
              </w:rPr>
              <w:t>Tentative budget for Aug 2018 NDD</w:t>
            </w:r>
          </w:p>
        </w:tc>
        <w:tc>
          <w:tcPr>
            <w:tcW w:w="1134" w:type="dxa"/>
            <w:vMerge w:val="restart"/>
            <w:shd w:val="clear" w:color="auto" w:fill="auto"/>
            <w:vAlign w:val="bottom"/>
            <w:hideMark/>
          </w:tcPr>
          <w:p w:rsidR="003835B4" w:rsidRPr="00F473DC" w:rsidRDefault="003835B4" w:rsidP="003835B4">
            <w:pPr>
              <w:shd w:val="clear" w:color="auto" w:fill="FFFFFF" w:themeFill="background1"/>
              <w:spacing w:after="0" w:line="240" w:lineRule="auto"/>
              <w:jc w:val="center"/>
              <w:rPr>
                <w:rFonts w:eastAsia="Times New Roman" w:cs="Times New Roman"/>
                <w:b/>
                <w:bCs/>
                <w:color w:val="000000" w:themeColor="text1"/>
                <w:lang w:eastAsia="en-IN"/>
              </w:rPr>
            </w:pPr>
            <w:r w:rsidRPr="00F473DC">
              <w:rPr>
                <w:rFonts w:eastAsia="Times New Roman" w:cs="Times New Roman"/>
                <w:b/>
                <w:bCs/>
                <w:color w:val="000000" w:themeColor="text1"/>
                <w:lang w:eastAsia="en-IN"/>
              </w:rPr>
              <w:t>Tentative budget for Feb 2018 NDD</w:t>
            </w:r>
          </w:p>
        </w:tc>
        <w:tc>
          <w:tcPr>
            <w:tcW w:w="1134" w:type="dxa"/>
            <w:vMerge w:val="restart"/>
            <w:shd w:val="clear" w:color="auto" w:fill="auto"/>
            <w:vAlign w:val="bottom"/>
            <w:hideMark/>
          </w:tcPr>
          <w:p w:rsidR="003835B4" w:rsidRPr="00F473DC" w:rsidRDefault="003835B4" w:rsidP="003835B4">
            <w:pPr>
              <w:shd w:val="clear" w:color="auto" w:fill="FFFFFF" w:themeFill="background1"/>
              <w:spacing w:after="0" w:line="240" w:lineRule="auto"/>
              <w:jc w:val="center"/>
              <w:rPr>
                <w:rFonts w:eastAsia="Times New Roman" w:cs="Times New Roman"/>
                <w:b/>
                <w:bCs/>
                <w:color w:val="000000" w:themeColor="text1"/>
                <w:lang w:eastAsia="en-IN"/>
              </w:rPr>
            </w:pPr>
            <w:r w:rsidRPr="00F473DC">
              <w:rPr>
                <w:rFonts w:eastAsia="Times New Roman" w:cs="Times New Roman"/>
                <w:b/>
                <w:bCs/>
                <w:color w:val="000000" w:themeColor="text1"/>
                <w:lang w:eastAsia="en-IN"/>
              </w:rPr>
              <w:t>Total budget required for two Round NDD</w:t>
            </w:r>
          </w:p>
        </w:tc>
      </w:tr>
      <w:tr w:rsidR="003835B4" w:rsidRPr="00F473DC" w:rsidTr="00847F62">
        <w:trPr>
          <w:trHeight w:val="870"/>
        </w:trPr>
        <w:tc>
          <w:tcPr>
            <w:tcW w:w="553"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Sl no</w:t>
            </w:r>
          </w:p>
        </w:tc>
        <w:tc>
          <w:tcPr>
            <w:tcW w:w="1390" w:type="dxa"/>
            <w:shd w:val="clear" w:color="auto" w:fill="auto"/>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Name of District</w:t>
            </w:r>
          </w:p>
        </w:tc>
        <w:tc>
          <w:tcPr>
            <w:tcW w:w="705"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Block</w:t>
            </w:r>
          </w:p>
        </w:tc>
        <w:tc>
          <w:tcPr>
            <w:tcW w:w="1194" w:type="dxa"/>
            <w:shd w:val="clear" w:color="auto" w:fill="auto"/>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Tentative Budget per block(in Rs)</w:t>
            </w:r>
          </w:p>
        </w:tc>
        <w:tc>
          <w:tcPr>
            <w:tcW w:w="1275"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Total (in Rs)</w:t>
            </w:r>
          </w:p>
        </w:tc>
        <w:tc>
          <w:tcPr>
            <w:tcW w:w="1276" w:type="dxa"/>
            <w:shd w:val="clear" w:color="auto" w:fill="auto"/>
            <w:vAlign w:val="bottom"/>
            <w:hideMark/>
          </w:tcPr>
          <w:p w:rsidR="003835B4" w:rsidRPr="00F473DC" w:rsidRDefault="003835B4" w:rsidP="003835B4">
            <w:pPr>
              <w:shd w:val="clear" w:color="auto" w:fill="FFFFFF" w:themeFill="background1"/>
              <w:spacing w:after="0" w:line="240" w:lineRule="auto"/>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District level meeting expenses</w:t>
            </w:r>
          </w:p>
        </w:tc>
        <w:tc>
          <w:tcPr>
            <w:tcW w:w="1134" w:type="dxa"/>
            <w:shd w:val="clear" w:color="auto" w:fill="auto"/>
            <w:vAlign w:val="bottom"/>
            <w:hideMark/>
          </w:tcPr>
          <w:p w:rsidR="003835B4" w:rsidRPr="00F473DC" w:rsidRDefault="003835B4" w:rsidP="003835B4">
            <w:pPr>
              <w:shd w:val="clear" w:color="auto" w:fill="FFFFFF" w:themeFill="background1"/>
              <w:spacing w:after="0" w:line="240" w:lineRule="auto"/>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 xml:space="preserve">Total Amount </w:t>
            </w:r>
          </w:p>
        </w:tc>
        <w:tc>
          <w:tcPr>
            <w:tcW w:w="1134" w:type="dxa"/>
            <w:vMerge/>
            <w:vAlign w:val="center"/>
            <w:hideMark/>
          </w:tcPr>
          <w:p w:rsidR="003835B4" w:rsidRPr="00F473DC" w:rsidRDefault="003835B4" w:rsidP="003835B4">
            <w:pPr>
              <w:shd w:val="clear" w:color="auto" w:fill="FFFFFF" w:themeFill="background1"/>
              <w:spacing w:after="0" w:line="240" w:lineRule="auto"/>
              <w:rPr>
                <w:rFonts w:eastAsia="Times New Roman" w:cs="Times New Roman"/>
                <w:b/>
                <w:bCs/>
                <w:color w:val="000000" w:themeColor="text1"/>
                <w:lang w:eastAsia="en-IN"/>
              </w:rPr>
            </w:pPr>
          </w:p>
        </w:tc>
        <w:tc>
          <w:tcPr>
            <w:tcW w:w="1134" w:type="dxa"/>
            <w:vMerge/>
            <w:vAlign w:val="center"/>
            <w:hideMark/>
          </w:tcPr>
          <w:p w:rsidR="003835B4" w:rsidRPr="00F473DC" w:rsidRDefault="003835B4" w:rsidP="003835B4">
            <w:pPr>
              <w:shd w:val="clear" w:color="auto" w:fill="FFFFFF" w:themeFill="background1"/>
              <w:spacing w:after="0" w:line="240" w:lineRule="auto"/>
              <w:rPr>
                <w:rFonts w:eastAsia="Times New Roman" w:cs="Times New Roman"/>
                <w:b/>
                <w:bCs/>
                <w:color w:val="000000" w:themeColor="text1"/>
                <w:lang w:eastAsia="en-IN"/>
              </w:rPr>
            </w:pPr>
          </w:p>
        </w:tc>
      </w:tr>
      <w:tr w:rsidR="003835B4" w:rsidRPr="00F473DC" w:rsidTr="00847F62">
        <w:trPr>
          <w:trHeight w:val="300"/>
        </w:trPr>
        <w:tc>
          <w:tcPr>
            <w:tcW w:w="553"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 </w:t>
            </w:r>
          </w:p>
        </w:tc>
        <w:tc>
          <w:tcPr>
            <w:tcW w:w="1390" w:type="dxa"/>
            <w:shd w:val="clear" w:color="auto" w:fill="auto"/>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sz w:val="20"/>
                <w:szCs w:val="20"/>
                <w:lang w:eastAsia="en-IN"/>
              </w:rPr>
            </w:pPr>
            <w:r w:rsidRPr="00F473DC">
              <w:rPr>
                <w:rFonts w:ascii="Times New Roman" w:eastAsia="Times New Roman" w:hAnsi="Times New Roman" w:cs="Times New Roman"/>
                <w:b/>
                <w:bCs/>
                <w:color w:val="000000" w:themeColor="text1"/>
                <w:sz w:val="20"/>
                <w:szCs w:val="20"/>
                <w:lang w:eastAsia="en-IN"/>
              </w:rPr>
              <w:t> </w:t>
            </w:r>
          </w:p>
        </w:tc>
        <w:tc>
          <w:tcPr>
            <w:tcW w:w="705" w:type="dxa"/>
            <w:shd w:val="clear" w:color="auto" w:fill="auto"/>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I</w:t>
            </w:r>
          </w:p>
        </w:tc>
        <w:tc>
          <w:tcPr>
            <w:tcW w:w="1194"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II</w:t>
            </w:r>
          </w:p>
        </w:tc>
        <w:tc>
          <w:tcPr>
            <w:tcW w:w="1275"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(I x II=A)</w:t>
            </w:r>
          </w:p>
        </w:tc>
        <w:tc>
          <w:tcPr>
            <w:tcW w:w="1276"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B</w:t>
            </w: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(A+B)=C</w:t>
            </w: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D</w:t>
            </w: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b/>
                <w:bCs/>
                <w:color w:val="000000" w:themeColor="text1"/>
                <w:lang w:eastAsia="en-IN"/>
              </w:rPr>
            </w:pPr>
            <w:r w:rsidRPr="00F473DC">
              <w:rPr>
                <w:rFonts w:ascii="Times New Roman" w:eastAsia="Times New Roman" w:hAnsi="Times New Roman" w:cs="Times New Roman"/>
                <w:b/>
                <w:bCs/>
                <w:color w:val="000000" w:themeColor="text1"/>
                <w:lang w:eastAsia="en-IN"/>
              </w:rPr>
              <w:t>(C+D)=F</w:t>
            </w:r>
          </w:p>
        </w:tc>
      </w:tr>
      <w:tr w:rsidR="003835B4" w:rsidRPr="00F473DC" w:rsidTr="00847F62">
        <w:trPr>
          <w:trHeight w:val="300"/>
        </w:trPr>
        <w:tc>
          <w:tcPr>
            <w:tcW w:w="553"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r w:rsidRPr="00F473DC">
              <w:rPr>
                <w:rFonts w:ascii="Times New Roman" w:eastAsia="Times New Roman" w:hAnsi="Times New Roman" w:cs="Times New Roman"/>
                <w:color w:val="000000" w:themeColor="text1"/>
                <w:sz w:val="20"/>
                <w:szCs w:val="20"/>
                <w:lang w:eastAsia="en-IN"/>
              </w:rPr>
              <w:t>8</w:t>
            </w:r>
          </w:p>
        </w:tc>
        <w:tc>
          <w:tcPr>
            <w:tcW w:w="1390" w:type="dxa"/>
            <w:shd w:val="clear" w:color="auto" w:fill="auto"/>
            <w:noWrap/>
            <w:vAlign w:val="center"/>
            <w:hideMark/>
          </w:tcPr>
          <w:p w:rsidR="003835B4" w:rsidRPr="00F473DC" w:rsidRDefault="003835B4" w:rsidP="003835B4">
            <w:pPr>
              <w:shd w:val="clear" w:color="auto" w:fill="FFFFFF" w:themeFill="background1"/>
              <w:spacing w:after="0" w:line="240" w:lineRule="auto"/>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Phek</w:t>
            </w:r>
          </w:p>
        </w:tc>
        <w:tc>
          <w:tcPr>
            <w:tcW w:w="705"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r w:rsidRPr="00F473DC">
              <w:rPr>
                <w:rFonts w:ascii="Times New Roman" w:eastAsia="Times New Roman" w:hAnsi="Times New Roman" w:cs="Times New Roman"/>
                <w:color w:val="000000" w:themeColor="text1"/>
                <w:sz w:val="20"/>
                <w:szCs w:val="20"/>
                <w:lang w:eastAsia="en-IN"/>
              </w:rPr>
              <w:t>5</w:t>
            </w:r>
          </w:p>
        </w:tc>
        <w:tc>
          <w:tcPr>
            <w:tcW w:w="1194"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10000</w:t>
            </w:r>
          </w:p>
        </w:tc>
        <w:tc>
          <w:tcPr>
            <w:tcW w:w="1275"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50000</w:t>
            </w:r>
          </w:p>
        </w:tc>
        <w:tc>
          <w:tcPr>
            <w:tcW w:w="1276"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15000</w:t>
            </w: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65000</w:t>
            </w: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r w:rsidRPr="00F473DC">
              <w:rPr>
                <w:rFonts w:ascii="Times New Roman" w:eastAsia="Times New Roman" w:hAnsi="Times New Roman" w:cs="Times New Roman"/>
                <w:color w:val="000000" w:themeColor="text1"/>
                <w:lang w:eastAsia="en-IN"/>
              </w:rPr>
              <w:t>65000</w:t>
            </w: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right"/>
              <w:rPr>
                <w:rFonts w:eastAsia="Times New Roman" w:cs="Times New Roman"/>
                <w:color w:val="000000" w:themeColor="text1"/>
                <w:lang w:eastAsia="en-IN"/>
              </w:rPr>
            </w:pPr>
            <w:r w:rsidRPr="00F473DC">
              <w:rPr>
                <w:rFonts w:eastAsia="Times New Roman" w:cs="Times New Roman"/>
                <w:color w:val="000000" w:themeColor="text1"/>
                <w:lang w:eastAsia="en-IN"/>
              </w:rPr>
              <w:t>130000</w:t>
            </w:r>
          </w:p>
        </w:tc>
      </w:tr>
      <w:tr w:rsidR="003835B4" w:rsidRPr="00F473DC" w:rsidTr="00847F62">
        <w:trPr>
          <w:trHeight w:val="300"/>
        </w:trPr>
        <w:tc>
          <w:tcPr>
            <w:tcW w:w="553"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p>
        </w:tc>
        <w:tc>
          <w:tcPr>
            <w:tcW w:w="1390" w:type="dxa"/>
            <w:shd w:val="clear" w:color="auto" w:fill="auto"/>
            <w:noWrap/>
            <w:vAlign w:val="center"/>
            <w:hideMark/>
          </w:tcPr>
          <w:p w:rsidR="003835B4" w:rsidRPr="00F473DC" w:rsidRDefault="003835B4" w:rsidP="003835B4">
            <w:pPr>
              <w:shd w:val="clear" w:color="auto" w:fill="FFFFFF" w:themeFill="background1"/>
              <w:spacing w:after="0" w:line="240" w:lineRule="auto"/>
              <w:rPr>
                <w:rFonts w:ascii="Times New Roman" w:eastAsia="Times New Roman" w:hAnsi="Times New Roman" w:cs="Times New Roman"/>
                <w:color w:val="000000" w:themeColor="text1"/>
                <w:lang w:eastAsia="en-IN"/>
              </w:rPr>
            </w:pPr>
          </w:p>
        </w:tc>
        <w:tc>
          <w:tcPr>
            <w:tcW w:w="705"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sz w:val="20"/>
                <w:szCs w:val="20"/>
                <w:lang w:eastAsia="en-IN"/>
              </w:rPr>
            </w:pPr>
          </w:p>
        </w:tc>
        <w:tc>
          <w:tcPr>
            <w:tcW w:w="1194"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p>
        </w:tc>
        <w:tc>
          <w:tcPr>
            <w:tcW w:w="1275" w:type="dxa"/>
            <w:shd w:val="clear" w:color="auto" w:fill="auto"/>
            <w:noWrap/>
            <w:vAlign w:val="center"/>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p>
        </w:tc>
        <w:tc>
          <w:tcPr>
            <w:tcW w:w="1276" w:type="dxa"/>
            <w:shd w:val="clear" w:color="auto" w:fill="auto"/>
            <w:noWrap/>
            <w:vAlign w:val="bottom"/>
            <w:hideMark/>
          </w:tcPr>
          <w:p w:rsidR="003835B4" w:rsidRPr="00F473DC" w:rsidRDefault="003835B4" w:rsidP="003835B4">
            <w:pPr>
              <w:shd w:val="clear" w:color="auto" w:fill="FFFFFF" w:themeFill="background1"/>
              <w:spacing w:after="0" w:line="240" w:lineRule="auto"/>
              <w:jc w:val="center"/>
              <w:rPr>
                <w:rFonts w:ascii="Times New Roman" w:eastAsia="Times New Roman" w:hAnsi="Times New Roman" w:cs="Times New Roman"/>
                <w:color w:val="000000" w:themeColor="text1"/>
                <w:lang w:eastAsia="en-IN"/>
              </w:rPr>
            </w:pP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right"/>
              <w:rPr>
                <w:rFonts w:ascii="Times New Roman" w:eastAsia="Times New Roman" w:hAnsi="Times New Roman" w:cs="Times New Roman"/>
                <w:color w:val="000000" w:themeColor="text1"/>
                <w:lang w:eastAsia="en-IN"/>
              </w:rPr>
            </w:pPr>
          </w:p>
        </w:tc>
        <w:tc>
          <w:tcPr>
            <w:tcW w:w="1134" w:type="dxa"/>
            <w:shd w:val="clear" w:color="auto" w:fill="auto"/>
            <w:noWrap/>
            <w:vAlign w:val="bottom"/>
            <w:hideMark/>
          </w:tcPr>
          <w:p w:rsidR="003835B4" w:rsidRPr="00F473DC" w:rsidRDefault="003835B4" w:rsidP="003835B4">
            <w:pPr>
              <w:shd w:val="clear" w:color="auto" w:fill="FFFFFF" w:themeFill="background1"/>
              <w:spacing w:after="0" w:line="240" w:lineRule="auto"/>
              <w:jc w:val="right"/>
              <w:rPr>
                <w:rFonts w:eastAsia="Times New Roman" w:cs="Times New Roman"/>
                <w:color w:val="000000" w:themeColor="text1"/>
                <w:lang w:eastAsia="en-IN"/>
              </w:rPr>
            </w:pPr>
          </w:p>
        </w:tc>
      </w:tr>
    </w:tbl>
    <w:p w:rsidR="006B6809" w:rsidRDefault="006B6809"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7B1603" w:rsidRDefault="007B1603" w:rsidP="0008013A"/>
    <w:p w:rsidR="006B6809" w:rsidRDefault="00372D04" w:rsidP="006F4378">
      <w:pPr>
        <w:pStyle w:val="ListParagraph"/>
        <w:numPr>
          <w:ilvl w:val="0"/>
          <w:numId w:val="19"/>
        </w:numPr>
      </w:pPr>
      <w:r>
        <w:rPr>
          <w:noProof/>
          <w:lang w:val="en-US"/>
        </w:rPr>
        <w:lastRenderedPageBreak/>
        <w:pict>
          <v:roundrect id="_x0000_s1031" style="position:absolute;left:0;text-align:left;margin-left:41.25pt;margin-top:-3pt;width:387pt;height:39pt;z-index:251669504" arcsize="10923f" fillcolor="#4bacc6 [3208]" strokecolor="#f2f2f2 [3041]" strokeweight="3pt">
            <v:shadow on="t" color="#205867 [1608]" opacity=".5"/>
            <v:textbox style="mso-next-textbox:#_x0000_s1031">
              <w:txbxContent>
                <w:p w:rsidR="00B10629" w:rsidRDefault="00B10629" w:rsidP="00945FD8">
                  <w:pPr>
                    <w:jc w:val="center"/>
                  </w:pPr>
                  <w:r w:rsidRPr="007B1603">
                    <w:rPr>
                      <w:b/>
                      <w:sz w:val="32"/>
                    </w:rPr>
                    <w:t>TRAINING PROPOSAL FOR FINANCIAL YEAR 2021-2021</w:t>
                  </w:r>
                </w:p>
              </w:txbxContent>
            </v:textbox>
          </v:roundrect>
        </w:pict>
      </w:r>
    </w:p>
    <w:p w:rsidR="007B1603" w:rsidRPr="007B1603" w:rsidRDefault="007B1603" w:rsidP="0008013A">
      <w:pPr>
        <w:rPr>
          <w:b/>
          <w:sz w:val="32"/>
        </w:rPr>
      </w:pPr>
    </w:p>
    <w:tbl>
      <w:tblPr>
        <w:tblW w:w="6940" w:type="dxa"/>
        <w:tblInd w:w="91" w:type="dxa"/>
        <w:tblLook w:val="04A0"/>
      </w:tblPr>
      <w:tblGrid>
        <w:gridCol w:w="960"/>
        <w:gridCol w:w="2780"/>
        <w:gridCol w:w="1720"/>
        <w:gridCol w:w="1480"/>
      </w:tblGrid>
      <w:tr w:rsidR="007B1603" w:rsidRPr="003B5BFF" w:rsidTr="007B1603">
        <w:trPr>
          <w:trHeight w:val="300"/>
        </w:trPr>
        <w:tc>
          <w:tcPr>
            <w:tcW w:w="960" w:type="dxa"/>
            <w:tcBorders>
              <w:top w:val="single" w:sz="4" w:space="0" w:color="auto"/>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Sl.no</w:t>
            </w:r>
          </w:p>
        </w:tc>
        <w:tc>
          <w:tcPr>
            <w:tcW w:w="2780" w:type="dxa"/>
            <w:tcBorders>
              <w:top w:val="single" w:sz="4" w:space="0" w:color="auto"/>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xml:space="preserve">Category of training </w:t>
            </w:r>
          </w:p>
        </w:tc>
        <w:tc>
          <w:tcPr>
            <w:tcW w:w="1720" w:type="dxa"/>
            <w:tcBorders>
              <w:top w:val="single" w:sz="4" w:space="0" w:color="auto"/>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Staff</w:t>
            </w:r>
          </w:p>
        </w:tc>
        <w:tc>
          <w:tcPr>
            <w:tcW w:w="1480" w:type="dxa"/>
            <w:tcBorders>
              <w:top w:val="single" w:sz="4" w:space="0" w:color="auto"/>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r>
      <w:tr w:rsidR="007B1603" w:rsidRPr="003B5BFF" w:rsidTr="007B1603">
        <w:trPr>
          <w:trHeight w:val="300"/>
        </w:trPr>
        <w:tc>
          <w:tcPr>
            <w:tcW w:w="96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278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72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48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Phek Proposal</w:t>
            </w:r>
          </w:p>
        </w:tc>
      </w:tr>
      <w:tr w:rsidR="007B1603" w:rsidRPr="003B5BFF" w:rsidTr="007B1603">
        <w:trPr>
          <w:trHeight w:val="300"/>
        </w:trPr>
        <w:tc>
          <w:tcPr>
            <w:tcW w:w="96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278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72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 </w:t>
            </w:r>
          </w:p>
        </w:tc>
        <w:tc>
          <w:tcPr>
            <w:tcW w:w="1480" w:type="dxa"/>
            <w:tcBorders>
              <w:top w:val="nil"/>
              <w:left w:val="single" w:sz="4" w:space="0" w:color="auto"/>
              <w:bottom w:val="single" w:sz="4" w:space="0" w:color="auto"/>
              <w:right w:val="nil"/>
            </w:tcBorders>
            <w:shd w:val="clear" w:color="000000" w:fill="C2D69A"/>
            <w:noWrap/>
            <w:vAlign w:val="center"/>
            <w:hideMark/>
          </w:tcPr>
          <w:p w:rsidR="007B1603" w:rsidRPr="003B5BFF" w:rsidRDefault="007B1603" w:rsidP="007B1603">
            <w:pPr>
              <w:spacing w:after="0" w:line="240" w:lineRule="auto"/>
              <w:jc w:val="center"/>
              <w:rPr>
                <w:rFonts w:ascii="Calibri" w:eastAsia="Times New Roman" w:hAnsi="Calibri" w:cs="Calibri"/>
                <w:b/>
                <w:bCs/>
                <w:color w:val="000000"/>
                <w:lang w:val="en-US"/>
              </w:rPr>
            </w:pPr>
            <w:r w:rsidRPr="003B5BFF">
              <w:rPr>
                <w:rFonts w:ascii="Calibri" w:eastAsia="Times New Roman" w:hAnsi="Calibri" w:cs="Calibri"/>
                <w:b/>
                <w:bCs/>
                <w:color w:val="000000"/>
                <w:lang w:val="en-US"/>
              </w:rPr>
              <w:t>Load 2020-21</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c>
          <w:tcPr>
            <w:tcW w:w="27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SBA</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Specialist (O&amp;G)</w:t>
            </w:r>
          </w:p>
        </w:tc>
        <w:tc>
          <w:tcPr>
            <w:tcW w:w="1480" w:type="dxa"/>
            <w:tcBorders>
              <w:top w:val="nil"/>
              <w:left w:val="nil"/>
              <w:bottom w:val="single" w:sz="4" w:space="0" w:color="auto"/>
              <w:right w:val="single" w:sz="4" w:space="0" w:color="auto"/>
            </w:tcBorders>
            <w:shd w:val="clear" w:color="000000" w:fill="D8D8D8"/>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10</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EmOC</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5</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LSAS</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FFFFFF"/>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MTP</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r w:rsidRPr="003B5BFF">
              <w:rPr>
                <w:rFonts w:ascii="Calibri" w:eastAsia="Times New Roman" w:hAnsi="Calibri" w:cs="Calibri"/>
                <w:color w:val="000000"/>
                <w:lang w:val="en-US"/>
              </w:rPr>
              <w:t> </w:t>
            </w:r>
          </w:p>
        </w:tc>
      </w:tr>
      <w:tr w:rsidR="007B1603" w:rsidRPr="003B5BFF" w:rsidTr="007B1603">
        <w:trPr>
          <w:trHeight w:val="300"/>
        </w:trPr>
        <w:tc>
          <w:tcPr>
            <w:tcW w:w="960" w:type="dxa"/>
            <w:vMerge w:val="restart"/>
            <w:tcBorders>
              <w:top w:val="nil"/>
              <w:left w:val="single" w:sz="4" w:space="0" w:color="auto"/>
              <w:bottom w:val="nil"/>
              <w:right w:val="single" w:sz="4" w:space="0" w:color="auto"/>
            </w:tcBorders>
            <w:shd w:val="clear" w:color="000000" w:fill="FFFFFF"/>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5</w:t>
            </w:r>
          </w:p>
        </w:tc>
        <w:tc>
          <w:tcPr>
            <w:tcW w:w="2780" w:type="dxa"/>
            <w:vMerge w:val="restart"/>
            <w:tcBorders>
              <w:top w:val="nil"/>
              <w:left w:val="single" w:sz="4" w:space="0" w:color="auto"/>
              <w:bottom w:val="nil"/>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RTI /STI</w:t>
            </w:r>
          </w:p>
        </w:tc>
        <w:tc>
          <w:tcPr>
            <w:tcW w:w="1720" w:type="dxa"/>
            <w:tcBorders>
              <w:top w:val="nil"/>
              <w:left w:val="nil"/>
              <w:bottom w:val="single" w:sz="4" w:space="0" w:color="auto"/>
              <w:right w:val="single" w:sz="4" w:space="0" w:color="auto"/>
            </w:tcBorders>
            <w:shd w:val="clear" w:color="000000" w:fill="FFFFFF"/>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tcBorders>
              <w:top w:val="nil"/>
              <w:left w:val="single" w:sz="4" w:space="0" w:color="auto"/>
              <w:bottom w:val="nil"/>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nil"/>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r>
      <w:tr w:rsidR="007B1603" w:rsidRPr="003B5BFF" w:rsidTr="007B1603">
        <w:trPr>
          <w:trHeight w:val="300"/>
        </w:trPr>
        <w:tc>
          <w:tcPr>
            <w:tcW w:w="9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6</w:t>
            </w:r>
          </w:p>
        </w:tc>
        <w:tc>
          <w:tcPr>
            <w:tcW w:w="2780" w:type="dxa"/>
            <w:tcBorders>
              <w:top w:val="single" w:sz="4" w:space="0" w:color="auto"/>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BEmOC</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w:t>
            </w:r>
            <w:r w:rsidRPr="003B5BFF">
              <w:rPr>
                <w:rFonts w:ascii="Calibri" w:eastAsia="Times New Roman" w:hAnsi="Calibri" w:cs="Calibri"/>
                <w:color w:val="000000"/>
                <w:lang w:val="en-US"/>
              </w:rPr>
              <w:t> </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7</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IMEP</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LT</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WH</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7B1603" w:rsidRPr="003B5BFF" w:rsidTr="007B1603">
        <w:trPr>
          <w:trHeight w:val="6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8</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Orientation on Deworming  during pregnancy,Calcuim supllementation,Screening of hyperthyoidism</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Medical Officers/O&amp;G</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Staff Nurses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7</w:t>
            </w:r>
          </w:p>
        </w:tc>
        <w:tc>
          <w:tcPr>
            <w:tcW w:w="27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Training on Diagnosis and Management of Gestational Diabetes Mellitus(GDM)</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TOT</w:t>
            </w:r>
          </w:p>
        </w:tc>
        <w:tc>
          <w:tcPr>
            <w:tcW w:w="1480" w:type="dxa"/>
            <w:tcBorders>
              <w:top w:val="nil"/>
              <w:left w:val="nil"/>
              <w:bottom w:val="single" w:sz="4" w:space="0" w:color="auto"/>
              <w:right w:val="single" w:sz="4" w:space="0" w:color="auto"/>
            </w:tcBorders>
            <w:shd w:val="clear" w:color="000000" w:fill="D8D8D8"/>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600"/>
        </w:trPr>
        <w:tc>
          <w:tcPr>
            <w:tcW w:w="960" w:type="dxa"/>
            <w:vMerge/>
            <w:tcBorders>
              <w:top w:val="nil"/>
              <w:left w:val="single" w:sz="4" w:space="0" w:color="auto"/>
              <w:bottom w:val="single" w:sz="4" w:space="0" w:color="auto"/>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Medical Officers/O&amp;G</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tcBorders>
              <w:top w:val="nil"/>
              <w:left w:val="single" w:sz="4" w:space="0" w:color="auto"/>
              <w:bottom w:val="single" w:sz="4" w:space="0" w:color="auto"/>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Staff Nurses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tcBorders>
              <w:top w:val="nil"/>
              <w:left w:val="single" w:sz="4" w:space="0" w:color="auto"/>
              <w:bottom w:val="single" w:sz="4" w:space="0" w:color="auto"/>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6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8</w:t>
            </w: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Sensitization workshop on Dakshata Program </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CMO,Dy CMO MS, DIO&amp;MO</w:t>
            </w:r>
          </w:p>
        </w:tc>
        <w:tc>
          <w:tcPr>
            <w:tcW w:w="1480" w:type="dxa"/>
            <w:tcBorders>
              <w:top w:val="nil"/>
              <w:left w:val="nil"/>
              <w:bottom w:val="single" w:sz="4" w:space="0" w:color="auto"/>
              <w:right w:val="single" w:sz="4" w:space="0" w:color="auto"/>
            </w:tcBorders>
            <w:shd w:val="clear" w:color="000000" w:fill="BFBFB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1</w:t>
            </w:r>
            <w:r w:rsidRPr="003B5BFF">
              <w:rPr>
                <w:rFonts w:ascii="Calibri" w:eastAsia="Times New Roman" w:hAnsi="Calibri" w:cs="Calibri"/>
                <w:color w:val="000000"/>
                <w:lang w:val="en-US"/>
              </w:rPr>
              <w:t> </w:t>
            </w:r>
          </w:p>
        </w:tc>
      </w:tr>
      <w:tr w:rsidR="007B1603" w:rsidRPr="003B5BFF" w:rsidTr="007B1603">
        <w:trPr>
          <w:trHeight w:val="9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9</w:t>
            </w: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5 days training of trainers &amp; quality improvement  mentors( Dakshata)</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1 Doctor 2 Nurse</w:t>
            </w:r>
          </w:p>
        </w:tc>
        <w:tc>
          <w:tcPr>
            <w:tcW w:w="1480" w:type="dxa"/>
            <w:tcBorders>
              <w:top w:val="nil"/>
              <w:left w:val="nil"/>
              <w:bottom w:val="single" w:sz="4" w:space="0" w:color="auto"/>
              <w:right w:val="single" w:sz="4" w:space="0" w:color="auto"/>
            </w:tcBorders>
            <w:shd w:val="clear" w:color="000000" w:fill="BFBFB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p>
        </w:tc>
      </w:tr>
      <w:tr w:rsidR="007B1603" w:rsidRPr="003B5BFF" w:rsidTr="007B1603">
        <w:trPr>
          <w:trHeight w:val="6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 on site training of labour room staff at DH( Dakshata)</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000000" w:fill="BFBFB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9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 Training of staff from CHC,PHC,&amp; SC level facilities ( Dakshata)</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000000" w:fill="BFBFB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73</w:t>
            </w:r>
          </w:p>
        </w:tc>
      </w:tr>
      <w:tr w:rsidR="007B1603" w:rsidRPr="003B5BFF" w:rsidTr="007B1603">
        <w:trPr>
          <w:trHeight w:val="6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Post training follow up support( Dakshata)</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Trainer</w:t>
            </w:r>
          </w:p>
        </w:tc>
        <w:tc>
          <w:tcPr>
            <w:tcW w:w="1480" w:type="dxa"/>
            <w:tcBorders>
              <w:top w:val="nil"/>
              <w:left w:val="nil"/>
              <w:bottom w:val="single" w:sz="4" w:space="0" w:color="auto"/>
              <w:right w:val="single" w:sz="4" w:space="0" w:color="auto"/>
            </w:tcBorders>
            <w:shd w:val="clear" w:color="000000" w:fill="BFBFB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10</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Blood Storage Unit</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LT</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11</w:t>
            </w:r>
          </w:p>
        </w:tc>
        <w:tc>
          <w:tcPr>
            <w:tcW w:w="278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IMEP</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12</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IMNCI</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Nursing students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9</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13</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F-IMNCI</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14</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NSSK</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7</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5</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15</w:t>
            </w:r>
          </w:p>
        </w:tc>
        <w:tc>
          <w:tcPr>
            <w:tcW w:w="278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SNCU</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16</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Laparoscopic Sterilization</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Gynea/Surg.</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OT Assitant</w:t>
            </w:r>
          </w:p>
        </w:tc>
        <w:tc>
          <w:tcPr>
            <w:tcW w:w="1480" w:type="dxa"/>
            <w:tcBorders>
              <w:top w:val="nil"/>
              <w:left w:val="nil"/>
              <w:bottom w:val="single" w:sz="4" w:space="0" w:color="auto"/>
              <w:right w:val="single" w:sz="4" w:space="0" w:color="auto"/>
            </w:tcBorders>
            <w:shd w:val="clear" w:color="000000" w:fill="D8D8D8"/>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17</w:t>
            </w:r>
          </w:p>
        </w:tc>
        <w:tc>
          <w:tcPr>
            <w:tcW w:w="27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NSV</w:t>
            </w:r>
          </w:p>
        </w:tc>
        <w:tc>
          <w:tcPr>
            <w:tcW w:w="172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w:t>
            </w:r>
          </w:p>
        </w:tc>
        <w:tc>
          <w:tcPr>
            <w:tcW w:w="148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18</w:t>
            </w:r>
          </w:p>
        </w:tc>
        <w:tc>
          <w:tcPr>
            <w:tcW w:w="2780" w:type="dxa"/>
            <w:vMerge w:val="restart"/>
            <w:tcBorders>
              <w:top w:val="nil"/>
              <w:left w:val="single" w:sz="4" w:space="0" w:color="auto"/>
              <w:bottom w:val="single" w:sz="4" w:space="0" w:color="000000"/>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IUCD insertion</w:t>
            </w:r>
          </w:p>
        </w:tc>
        <w:tc>
          <w:tcPr>
            <w:tcW w:w="172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0000"/>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MO(AYUSH)</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GNM</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9</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r>
              <w:rPr>
                <w:rFonts w:ascii="Calibri" w:eastAsia="Times New Roman" w:hAnsi="Calibri" w:cs="Calibri"/>
                <w:color w:val="000000"/>
                <w:lang w:val="en-US"/>
              </w:rPr>
              <w:t>7</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19</w:t>
            </w:r>
          </w:p>
        </w:tc>
        <w:tc>
          <w:tcPr>
            <w:tcW w:w="2780" w:type="dxa"/>
            <w:vMerge w:val="restart"/>
            <w:tcBorders>
              <w:top w:val="nil"/>
              <w:left w:val="single" w:sz="4" w:space="0" w:color="auto"/>
              <w:bottom w:val="single" w:sz="4" w:space="0" w:color="000000"/>
              <w:right w:val="single" w:sz="4" w:space="0" w:color="auto"/>
            </w:tcBorders>
            <w:shd w:val="clear" w:color="000000" w:fill="FFFFFF"/>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 xml:space="preserve"> PPIUCD</w:t>
            </w:r>
          </w:p>
        </w:tc>
        <w:tc>
          <w:tcPr>
            <w:tcW w:w="1720" w:type="dxa"/>
            <w:tcBorders>
              <w:top w:val="nil"/>
              <w:left w:val="nil"/>
              <w:bottom w:val="single" w:sz="4" w:space="0" w:color="auto"/>
              <w:right w:val="single" w:sz="4" w:space="0" w:color="auto"/>
            </w:tcBorders>
            <w:shd w:val="clear" w:color="000000" w:fill="FFFFFF"/>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Nurses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20</w:t>
            </w:r>
          </w:p>
        </w:tc>
        <w:tc>
          <w:tcPr>
            <w:tcW w:w="2780" w:type="dxa"/>
            <w:vMerge w:val="restart"/>
            <w:tcBorders>
              <w:top w:val="nil"/>
              <w:left w:val="single" w:sz="4" w:space="0" w:color="auto"/>
              <w:bottom w:val="single" w:sz="4" w:space="0" w:color="000000"/>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Training on Injectable Contraceptive(DMPA)</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SN</w:t>
            </w:r>
          </w:p>
        </w:tc>
        <w:tc>
          <w:tcPr>
            <w:tcW w:w="1480" w:type="dxa"/>
            <w:tcBorders>
              <w:top w:val="nil"/>
              <w:left w:val="nil"/>
              <w:bottom w:val="single" w:sz="4" w:space="0" w:color="auto"/>
              <w:right w:val="single" w:sz="4" w:space="0" w:color="auto"/>
            </w:tcBorders>
            <w:shd w:val="clear" w:color="auto" w:fill="auto"/>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ANMs/LHV</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21</w:t>
            </w:r>
          </w:p>
        </w:tc>
        <w:tc>
          <w:tcPr>
            <w:tcW w:w="278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Training on RMNCH+A</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Counsellors</w:t>
            </w:r>
          </w:p>
        </w:tc>
        <w:tc>
          <w:tcPr>
            <w:tcW w:w="14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22</w:t>
            </w:r>
          </w:p>
        </w:tc>
        <w:tc>
          <w:tcPr>
            <w:tcW w:w="278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AFHS Training</w:t>
            </w:r>
          </w:p>
        </w:tc>
        <w:tc>
          <w:tcPr>
            <w:tcW w:w="172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r w:rsidRPr="003B5BFF">
              <w:rPr>
                <w:rFonts w:ascii="Calibri" w:eastAsia="Times New Roman" w:hAnsi="Calibri" w:cs="Calibri"/>
                <w:color w:val="000000"/>
                <w:lang w:val="en-US"/>
              </w:rPr>
              <w:t> </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23</w:t>
            </w:r>
          </w:p>
        </w:tc>
        <w:tc>
          <w:tcPr>
            <w:tcW w:w="278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AFHS Training</w:t>
            </w:r>
          </w:p>
        </w:tc>
        <w:tc>
          <w:tcPr>
            <w:tcW w:w="172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ANMs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r w:rsidRPr="003B5BFF">
              <w:rPr>
                <w:rFonts w:ascii="Calibri" w:eastAsia="Times New Roman" w:hAnsi="Calibri" w:cs="Calibri"/>
                <w:color w:val="000000"/>
                <w:lang w:val="en-US"/>
              </w:rPr>
              <w:t> </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24</w:t>
            </w:r>
          </w:p>
        </w:tc>
        <w:tc>
          <w:tcPr>
            <w:tcW w:w="278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AFHS Training</w:t>
            </w:r>
          </w:p>
        </w:tc>
        <w:tc>
          <w:tcPr>
            <w:tcW w:w="1720" w:type="dxa"/>
            <w:tcBorders>
              <w:top w:val="nil"/>
              <w:left w:val="nil"/>
              <w:bottom w:val="single" w:sz="4" w:space="0" w:color="auto"/>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Couselors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w:t>
            </w:r>
            <w:r w:rsidRPr="003B5BFF">
              <w:rPr>
                <w:rFonts w:ascii="Calibri" w:eastAsia="Times New Roman" w:hAnsi="Calibri" w:cs="Calibri"/>
                <w:color w:val="000000"/>
                <w:lang w:val="en-US"/>
              </w:rPr>
              <w:t> </w:t>
            </w:r>
          </w:p>
        </w:tc>
      </w:tr>
      <w:tr w:rsidR="007B1603" w:rsidRPr="003B5BFF" w:rsidTr="007B1603">
        <w:trPr>
          <w:trHeight w:val="300"/>
        </w:trPr>
        <w:tc>
          <w:tcPr>
            <w:tcW w:w="960" w:type="dxa"/>
            <w:tcBorders>
              <w:top w:val="nil"/>
              <w:left w:val="single" w:sz="4" w:space="0" w:color="auto"/>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25</w:t>
            </w:r>
          </w:p>
        </w:tc>
        <w:tc>
          <w:tcPr>
            <w:tcW w:w="278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PE Training</w:t>
            </w:r>
          </w:p>
        </w:tc>
        <w:tc>
          <w:tcPr>
            <w:tcW w:w="1720" w:type="dxa"/>
            <w:tcBorders>
              <w:top w:val="nil"/>
              <w:left w:val="nil"/>
              <w:bottom w:val="single" w:sz="4" w:space="0" w:color="auto"/>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Peer Educators</w:t>
            </w:r>
          </w:p>
        </w:tc>
        <w:tc>
          <w:tcPr>
            <w:tcW w:w="1480" w:type="dxa"/>
            <w:tcBorders>
              <w:top w:val="nil"/>
              <w:left w:val="nil"/>
              <w:bottom w:val="single" w:sz="4" w:space="0" w:color="auto"/>
              <w:right w:val="single" w:sz="4" w:space="0" w:color="auto"/>
            </w:tcBorders>
            <w:shd w:val="clear" w:color="000000" w:fill="D8D8D8"/>
            <w:noWrap/>
            <w:vAlign w:val="bottom"/>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 </w:t>
            </w:r>
          </w:p>
        </w:tc>
      </w:tr>
      <w:tr w:rsidR="007B1603" w:rsidRPr="003B5BFF" w:rsidTr="007B1603">
        <w:trPr>
          <w:trHeight w:val="300"/>
        </w:trPr>
        <w:tc>
          <w:tcPr>
            <w:tcW w:w="96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26</w:t>
            </w:r>
          </w:p>
        </w:tc>
        <w:tc>
          <w:tcPr>
            <w:tcW w:w="27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Teachers</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Teachers</w:t>
            </w:r>
          </w:p>
        </w:tc>
        <w:tc>
          <w:tcPr>
            <w:tcW w:w="148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99</w:t>
            </w:r>
          </w:p>
        </w:tc>
      </w:tr>
      <w:tr w:rsidR="007B1603" w:rsidRPr="003B5BFF" w:rsidTr="007B1603">
        <w:trPr>
          <w:trHeight w:val="300"/>
        </w:trPr>
        <w:tc>
          <w:tcPr>
            <w:tcW w:w="960" w:type="dxa"/>
            <w:vMerge/>
            <w:tcBorders>
              <w:top w:val="nil"/>
              <w:left w:val="single" w:sz="4" w:space="0" w:color="auto"/>
              <w:bottom w:val="single" w:sz="4" w:space="0" w:color="000000"/>
              <w:right w:val="single" w:sz="4" w:space="0" w:color="auto"/>
            </w:tcBorders>
            <w:vAlign w:val="center"/>
            <w:hideMark/>
          </w:tcPr>
          <w:p w:rsidR="007B1603" w:rsidRPr="003B5BFF" w:rsidRDefault="007B1603" w:rsidP="007B1603">
            <w:pPr>
              <w:spacing w:after="0" w:line="240" w:lineRule="auto"/>
              <w:rPr>
                <w:rFonts w:ascii="Calibri" w:eastAsia="Times New Roman" w:hAnsi="Calibri" w:cs="Calibri"/>
                <w:color w:val="000000"/>
                <w:lang w:val="en-US"/>
              </w:rPr>
            </w:pPr>
          </w:p>
        </w:tc>
        <w:tc>
          <w:tcPr>
            <w:tcW w:w="278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AWWs</w:t>
            </w:r>
          </w:p>
        </w:tc>
        <w:tc>
          <w:tcPr>
            <w:tcW w:w="1720" w:type="dxa"/>
            <w:tcBorders>
              <w:top w:val="nil"/>
              <w:left w:val="nil"/>
              <w:bottom w:val="single" w:sz="4" w:space="0" w:color="auto"/>
              <w:right w:val="single" w:sz="4" w:space="0" w:color="auto"/>
            </w:tcBorders>
            <w:shd w:val="clear" w:color="auto" w:fill="auto"/>
            <w:noWrap/>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AWWs</w:t>
            </w:r>
          </w:p>
        </w:tc>
        <w:tc>
          <w:tcPr>
            <w:tcW w:w="1480" w:type="dxa"/>
            <w:tcBorders>
              <w:top w:val="nil"/>
              <w:left w:val="nil"/>
              <w:bottom w:val="single" w:sz="4" w:space="0" w:color="auto"/>
              <w:right w:val="single" w:sz="4" w:space="0" w:color="auto"/>
            </w:tcBorders>
            <w:shd w:val="clear" w:color="000000" w:fill="FFFFF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351</w:t>
            </w:r>
          </w:p>
        </w:tc>
      </w:tr>
      <w:tr w:rsidR="007B1603" w:rsidRPr="003B5BFF" w:rsidTr="007B1603">
        <w:trPr>
          <w:trHeight w:val="600"/>
        </w:trPr>
        <w:tc>
          <w:tcPr>
            <w:tcW w:w="960" w:type="dxa"/>
            <w:tcBorders>
              <w:top w:val="nil"/>
              <w:left w:val="single" w:sz="4" w:space="0" w:color="auto"/>
              <w:bottom w:val="nil"/>
              <w:right w:val="single" w:sz="4" w:space="0" w:color="auto"/>
            </w:tcBorders>
            <w:shd w:val="clear" w:color="auto" w:fill="auto"/>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27</w:t>
            </w:r>
          </w:p>
        </w:tc>
        <w:tc>
          <w:tcPr>
            <w:tcW w:w="2780" w:type="dxa"/>
            <w:tcBorders>
              <w:top w:val="nil"/>
              <w:left w:val="nil"/>
              <w:bottom w:val="nil"/>
              <w:right w:val="single" w:sz="4" w:space="0" w:color="auto"/>
            </w:tcBorders>
            <w:shd w:val="clear" w:color="auto" w:fill="auto"/>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One day Orientation</w:t>
            </w:r>
          </w:p>
        </w:tc>
        <w:tc>
          <w:tcPr>
            <w:tcW w:w="1720" w:type="dxa"/>
            <w:tcBorders>
              <w:top w:val="nil"/>
              <w:left w:val="nil"/>
              <w:bottom w:val="nil"/>
              <w:right w:val="single" w:sz="4" w:space="0" w:color="auto"/>
            </w:tcBorders>
            <w:shd w:val="clear" w:color="000000" w:fill="FFFFFF"/>
            <w:vAlign w:val="center"/>
            <w:hideMark/>
          </w:tcPr>
          <w:p w:rsidR="007B1603" w:rsidRPr="003B5BFF" w:rsidRDefault="007B1603" w:rsidP="007B1603">
            <w:pPr>
              <w:spacing w:after="0" w:line="240" w:lineRule="auto"/>
              <w:rPr>
                <w:rFonts w:ascii="Calibri" w:eastAsia="Times New Roman" w:hAnsi="Calibri" w:cs="Calibri"/>
                <w:color w:val="000000"/>
                <w:lang w:val="en-US"/>
              </w:rPr>
            </w:pPr>
            <w:r w:rsidRPr="003B5BFF">
              <w:rPr>
                <w:rFonts w:ascii="Calibri" w:eastAsia="Times New Roman" w:hAnsi="Calibri" w:cs="Calibri"/>
                <w:color w:val="000000"/>
                <w:lang w:val="en-US"/>
              </w:rPr>
              <w:t>Mobile Health Team</w:t>
            </w:r>
          </w:p>
        </w:tc>
        <w:tc>
          <w:tcPr>
            <w:tcW w:w="1480" w:type="dxa"/>
            <w:tcBorders>
              <w:top w:val="nil"/>
              <w:left w:val="nil"/>
              <w:bottom w:val="nil"/>
              <w:right w:val="single" w:sz="4" w:space="0" w:color="auto"/>
            </w:tcBorders>
            <w:shd w:val="clear" w:color="000000" w:fill="FFFFFF"/>
            <w:noWrap/>
            <w:vAlign w:val="center"/>
            <w:hideMark/>
          </w:tcPr>
          <w:p w:rsidR="007B1603" w:rsidRPr="003B5BFF" w:rsidRDefault="007B1603" w:rsidP="007B1603">
            <w:pPr>
              <w:spacing w:after="0" w:line="240" w:lineRule="auto"/>
              <w:jc w:val="center"/>
              <w:rPr>
                <w:rFonts w:ascii="Calibri" w:eastAsia="Times New Roman" w:hAnsi="Calibri" w:cs="Calibri"/>
                <w:color w:val="000000"/>
                <w:lang w:val="en-US"/>
              </w:rPr>
            </w:pPr>
            <w:r w:rsidRPr="003B5BFF">
              <w:rPr>
                <w:rFonts w:ascii="Calibri" w:eastAsia="Times New Roman" w:hAnsi="Calibri" w:cs="Calibri"/>
                <w:color w:val="000000"/>
                <w:lang w:val="en-US"/>
              </w:rPr>
              <w:t>4</w:t>
            </w:r>
          </w:p>
        </w:tc>
      </w:tr>
      <w:tr w:rsidR="007B1603" w:rsidRPr="003B5BFF" w:rsidTr="007B1603">
        <w:trPr>
          <w:trHeight w:val="419"/>
        </w:trPr>
        <w:tc>
          <w:tcPr>
            <w:tcW w:w="960" w:type="dxa"/>
            <w:vMerge w:val="restart"/>
            <w:tcBorders>
              <w:top w:val="single" w:sz="4" w:space="0" w:color="auto"/>
              <w:left w:val="single" w:sz="4" w:space="0" w:color="auto"/>
              <w:right w:val="single" w:sz="4" w:space="0" w:color="auto"/>
            </w:tcBorders>
            <w:shd w:val="clear" w:color="auto" w:fill="auto"/>
            <w:noWrap/>
            <w:vAlign w:val="center"/>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28</w:t>
            </w:r>
          </w:p>
        </w:tc>
        <w:tc>
          <w:tcPr>
            <w:tcW w:w="2780" w:type="dxa"/>
            <w:tcBorders>
              <w:top w:val="single" w:sz="4" w:space="0" w:color="auto"/>
              <w:left w:val="nil"/>
              <w:bottom w:val="single" w:sz="4" w:space="0" w:color="auto"/>
              <w:right w:val="single" w:sz="4" w:space="0" w:color="auto"/>
            </w:tcBorders>
            <w:shd w:val="clear" w:color="auto" w:fill="auto"/>
            <w:vAlign w:val="center"/>
          </w:tcPr>
          <w:p w:rsidR="007B1603" w:rsidRPr="003B5BFF"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HMIS and RCH Re-orientation</w:t>
            </w:r>
          </w:p>
        </w:tc>
        <w:tc>
          <w:tcPr>
            <w:tcW w:w="1720" w:type="dxa"/>
            <w:tcBorders>
              <w:top w:val="single" w:sz="4" w:space="0" w:color="auto"/>
              <w:left w:val="nil"/>
              <w:bottom w:val="single" w:sz="4" w:space="0" w:color="auto"/>
              <w:right w:val="single" w:sz="4" w:space="0" w:color="auto"/>
            </w:tcBorders>
            <w:shd w:val="clear" w:color="000000" w:fill="FFFFFF"/>
            <w:vAlign w:val="center"/>
          </w:tcPr>
          <w:p w:rsidR="007B1603" w:rsidRPr="003B5BFF"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GNM</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27</w:t>
            </w:r>
          </w:p>
        </w:tc>
      </w:tr>
      <w:tr w:rsidR="007B1603" w:rsidRPr="003B5BFF" w:rsidTr="007B1603">
        <w:trPr>
          <w:trHeight w:val="419"/>
        </w:trPr>
        <w:tc>
          <w:tcPr>
            <w:tcW w:w="960" w:type="dxa"/>
            <w:vMerge/>
            <w:tcBorders>
              <w:left w:val="single" w:sz="4" w:space="0" w:color="auto"/>
              <w:bottom w:val="single" w:sz="4" w:space="0" w:color="auto"/>
              <w:right w:val="single" w:sz="4" w:space="0" w:color="auto"/>
            </w:tcBorders>
            <w:shd w:val="clear" w:color="auto" w:fill="auto"/>
            <w:noWrap/>
            <w:vAlign w:val="center"/>
          </w:tcPr>
          <w:p w:rsidR="007B1603" w:rsidRPr="003B5BFF" w:rsidRDefault="007B1603" w:rsidP="007B1603">
            <w:pPr>
              <w:spacing w:after="0" w:line="240" w:lineRule="auto"/>
              <w:jc w:val="center"/>
              <w:rPr>
                <w:rFonts w:ascii="Calibri" w:eastAsia="Times New Roman" w:hAnsi="Calibri" w:cs="Calibri"/>
                <w:color w:val="000000"/>
                <w:lang w:val="en-US"/>
              </w:rPr>
            </w:pPr>
          </w:p>
        </w:tc>
        <w:tc>
          <w:tcPr>
            <w:tcW w:w="2780" w:type="dxa"/>
            <w:tcBorders>
              <w:top w:val="single" w:sz="4" w:space="0" w:color="auto"/>
              <w:left w:val="nil"/>
              <w:bottom w:val="single" w:sz="4" w:space="0" w:color="auto"/>
              <w:right w:val="single" w:sz="4" w:space="0" w:color="auto"/>
            </w:tcBorders>
            <w:shd w:val="clear" w:color="auto" w:fill="auto"/>
            <w:vAlign w:val="center"/>
          </w:tcPr>
          <w:p w:rsidR="007B1603" w:rsidRPr="003B5BFF" w:rsidRDefault="007B1603" w:rsidP="007B1603">
            <w:pPr>
              <w:spacing w:after="0" w:line="240" w:lineRule="auto"/>
              <w:rPr>
                <w:rFonts w:ascii="Calibri" w:eastAsia="Times New Roman" w:hAnsi="Calibri" w:cs="Calibri"/>
                <w:color w:val="000000"/>
                <w:lang w:val="en-US"/>
              </w:rPr>
            </w:pPr>
          </w:p>
        </w:tc>
        <w:tc>
          <w:tcPr>
            <w:tcW w:w="1720" w:type="dxa"/>
            <w:tcBorders>
              <w:top w:val="single" w:sz="4" w:space="0" w:color="auto"/>
              <w:left w:val="nil"/>
              <w:bottom w:val="single" w:sz="4" w:space="0" w:color="auto"/>
              <w:right w:val="single" w:sz="4" w:space="0" w:color="auto"/>
            </w:tcBorders>
            <w:shd w:val="clear" w:color="000000" w:fill="FFFFFF"/>
            <w:vAlign w:val="center"/>
          </w:tcPr>
          <w:p w:rsidR="007B1603" w:rsidRPr="003B5BFF"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ANM</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47</w:t>
            </w:r>
          </w:p>
        </w:tc>
      </w:tr>
      <w:tr w:rsidR="007B1603" w:rsidRPr="003B5BFF" w:rsidTr="007B1603">
        <w:trPr>
          <w:trHeight w:val="41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603" w:rsidRPr="003B5BFF"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29</w:t>
            </w:r>
          </w:p>
        </w:tc>
        <w:tc>
          <w:tcPr>
            <w:tcW w:w="2780" w:type="dxa"/>
            <w:tcBorders>
              <w:top w:val="single" w:sz="4" w:space="0" w:color="auto"/>
              <w:left w:val="nil"/>
              <w:bottom w:val="single" w:sz="4" w:space="0" w:color="auto"/>
              <w:right w:val="single" w:sz="4" w:space="0" w:color="auto"/>
            </w:tcBorders>
            <w:shd w:val="clear" w:color="auto" w:fill="auto"/>
            <w:vAlign w:val="center"/>
          </w:tcPr>
          <w:p w:rsidR="007B1603" w:rsidRPr="003B5BFF"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Re-orientation on Kayakalp</w:t>
            </w:r>
          </w:p>
        </w:tc>
        <w:tc>
          <w:tcPr>
            <w:tcW w:w="1720" w:type="dxa"/>
            <w:tcBorders>
              <w:top w:val="single" w:sz="4" w:space="0" w:color="auto"/>
              <w:left w:val="nil"/>
              <w:bottom w:val="single" w:sz="4" w:space="0" w:color="auto"/>
              <w:right w:val="single" w:sz="4" w:space="0" w:color="auto"/>
            </w:tcBorders>
            <w:shd w:val="clear" w:color="000000" w:fill="FFFFFF"/>
            <w:vAlign w:val="center"/>
          </w:tcPr>
          <w:p w:rsidR="007B1603"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MO</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7B1603"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24</w:t>
            </w:r>
          </w:p>
        </w:tc>
      </w:tr>
      <w:tr w:rsidR="007B1603" w:rsidRPr="003B5BFF" w:rsidTr="007B1603">
        <w:trPr>
          <w:trHeight w:val="419"/>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B1603"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30</w:t>
            </w:r>
          </w:p>
        </w:tc>
        <w:tc>
          <w:tcPr>
            <w:tcW w:w="2780" w:type="dxa"/>
            <w:tcBorders>
              <w:top w:val="single" w:sz="4" w:space="0" w:color="auto"/>
              <w:left w:val="nil"/>
              <w:bottom w:val="single" w:sz="4" w:space="0" w:color="auto"/>
              <w:right w:val="single" w:sz="4" w:space="0" w:color="auto"/>
            </w:tcBorders>
            <w:shd w:val="clear" w:color="auto" w:fill="auto"/>
            <w:vAlign w:val="center"/>
          </w:tcPr>
          <w:p w:rsidR="007B1603"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Orientation on NQAS</w:t>
            </w:r>
          </w:p>
        </w:tc>
        <w:tc>
          <w:tcPr>
            <w:tcW w:w="1720" w:type="dxa"/>
            <w:tcBorders>
              <w:top w:val="single" w:sz="4" w:space="0" w:color="auto"/>
              <w:left w:val="nil"/>
              <w:bottom w:val="single" w:sz="4" w:space="0" w:color="auto"/>
              <w:right w:val="single" w:sz="4" w:space="0" w:color="auto"/>
            </w:tcBorders>
            <w:shd w:val="clear" w:color="000000" w:fill="FFFFFF"/>
            <w:vAlign w:val="center"/>
          </w:tcPr>
          <w:p w:rsidR="007B1603" w:rsidRDefault="007B1603" w:rsidP="007B160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MO</w:t>
            </w:r>
          </w:p>
        </w:tc>
        <w:tc>
          <w:tcPr>
            <w:tcW w:w="1480" w:type="dxa"/>
            <w:tcBorders>
              <w:top w:val="single" w:sz="4" w:space="0" w:color="auto"/>
              <w:left w:val="nil"/>
              <w:bottom w:val="single" w:sz="4" w:space="0" w:color="auto"/>
              <w:right w:val="single" w:sz="4" w:space="0" w:color="auto"/>
            </w:tcBorders>
            <w:shd w:val="clear" w:color="000000" w:fill="FFFFFF"/>
            <w:noWrap/>
            <w:vAlign w:val="center"/>
          </w:tcPr>
          <w:p w:rsidR="007B1603" w:rsidRDefault="007B1603" w:rsidP="007B1603">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24</w:t>
            </w:r>
          </w:p>
        </w:tc>
      </w:tr>
    </w:tbl>
    <w:p w:rsidR="006B6809" w:rsidRDefault="006B6809" w:rsidP="0008013A"/>
    <w:p w:rsidR="006B6809" w:rsidRDefault="00372D04" w:rsidP="0008013A">
      <w:r w:rsidRPr="00372D04">
        <w:rPr>
          <w:b/>
          <w:noProof/>
          <w:sz w:val="44"/>
          <w:lang w:val="en-US"/>
        </w:rPr>
        <w:lastRenderedPageBreak/>
        <w:pict>
          <v:roundrect id="_x0000_s1034" style="position:absolute;margin-left:27.75pt;margin-top:21.75pt;width:351.75pt;height:43.5pt;z-index:251671552" arcsize="10923f" fillcolor="#8064a2 [3207]" strokecolor="#f2f2f2 [3041]" strokeweight="3pt">
            <v:shadow on="t" type="perspective" color="#3f3151 [1607]" opacity=".5" offset="1pt" offset2="-1pt"/>
            <v:textbox style="mso-next-textbox:#_x0000_s1034">
              <w:txbxContent>
                <w:p w:rsidR="00B10629" w:rsidRPr="007B1603" w:rsidRDefault="00B10629" w:rsidP="007B1603">
                  <w:pPr>
                    <w:jc w:val="center"/>
                    <w:rPr>
                      <w:b/>
                      <w:color w:val="FFFFFF" w:themeColor="background1"/>
                      <w:sz w:val="52"/>
                    </w:rPr>
                  </w:pPr>
                  <w:r w:rsidRPr="007B1603">
                    <w:rPr>
                      <w:b/>
                      <w:color w:val="FFFFFF" w:themeColor="background1"/>
                      <w:sz w:val="52"/>
                    </w:rPr>
                    <w:t>PROCUREMENTS</w:t>
                  </w:r>
                </w:p>
                <w:p w:rsidR="00B10629" w:rsidRPr="007B1603" w:rsidRDefault="00B10629">
                  <w:pPr>
                    <w:rPr>
                      <w:color w:val="FFFFFF" w:themeColor="background1"/>
                    </w:rPr>
                  </w:pPr>
                </w:p>
              </w:txbxContent>
            </v:textbox>
          </v:roundrect>
        </w:pict>
      </w:r>
    </w:p>
    <w:p w:rsidR="007B1603" w:rsidRPr="006F4378" w:rsidRDefault="006F4378" w:rsidP="0008013A">
      <w:pPr>
        <w:rPr>
          <w:b/>
          <w:sz w:val="52"/>
        </w:rPr>
      </w:pPr>
      <w:r w:rsidRPr="006F4378">
        <w:rPr>
          <w:b/>
          <w:sz w:val="52"/>
        </w:rPr>
        <w:t>7.</w:t>
      </w:r>
    </w:p>
    <w:p w:rsidR="007B1603" w:rsidRDefault="007B1603" w:rsidP="000801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11"/>
        <w:gridCol w:w="1382"/>
        <w:gridCol w:w="1984"/>
        <w:gridCol w:w="1701"/>
        <w:gridCol w:w="3798"/>
      </w:tblGrid>
      <w:tr w:rsidR="00991581" w:rsidTr="00144FF8">
        <w:tc>
          <w:tcPr>
            <w:tcW w:w="711" w:type="dxa"/>
          </w:tcPr>
          <w:p w:rsidR="00991581" w:rsidRDefault="00991581" w:rsidP="0008013A">
            <w:r>
              <w:t>SL. No</w:t>
            </w:r>
          </w:p>
        </w:tc>
        <w:tc>
          <w:tcPr>
            <w:tcW w:w="1382" w:type="dxa"/>
          </w:tcPr>
          <w:p w:rsidR="00991581" w:rsidRDefault="00991581" w:rsidP="0008013A">
            <w:r>
              <w:t>Proposal</w:t>
            </w:r>
          </w:p>
        </w:tc>
        <w:tc>
          <w:tcPr>
            <w:tcW w:w="1984" w:type="dxa"/>
          </w:tcPr>
          <w:p w:rsidR="00991581" w:rsidRDefault="00991581" w:rsidP="0008013A">
            <w:r>
              <w:t>Categories</w:t>
            </w:r>
          </w:p>
        </w:tc>
        <w:tc>
          <w:tcPr>
            <w:tcW w:w="1701" w:type="dxa"/>
          </w:tcPr>
          <w:p w:rsidR="00991581" w:rsidRDefault="00991581" w:rsidP="0008013A">
            <w:r>
              <w:t xml:space="preserve">Total Number Requirements </w:t>
            </w:r>
          </w:p>
        </w:tc>
        <w:tc>
          <w:tcPr>
            <w:tcW w:w="3798" w:type="dxa"/>
          </w:tcPr>
          <w:p w:rsidR="00991581" w:rsidRDefault="00991581" w:rsidP="0008013A">
            <w:r>
              <w:t>Justification</w:t>
            </w:r>
          </w:p>
        </w:tc>
      </w:tr>
      <w:tr w:rsidR="00991581" w:rsidTr="00144FF8">
        <w:tc>
          <w:tcPr>
            <w:tcW w:w="711" w:type="dxa"/>
          </w:tcPr>
          <w:p w:rsidR="00991581" w:rsidRDefault="00991581" w:rsidP="0008013A">
            <w:r>
              <w:t>1</w:t>
            </w:r>
          </w:p>
        </w:tc>
        <w:tc>
          <w:tcPr>
            <w:tcW w:w="1382" w:type="dxa"/>
          </w:tcPr>
          <w:p w:rsidR="00991581" w:rsidRDefault="00991581" w:rsidP="0008013A">
            <w:r>
              <w:t>Labour Table</w:t>
            </w:r>
          </w:p>
        </w:tc>
        <w:tc>
          <w:tcPr>
            <w:tcW w:w="1984" w:type="dxa"/>
          </w:tcPr>
          <w:p w:rsidR="00991581" w:rsidRDefault="00991581" w:rsidP="0008013A">
            <w:r>
              <w:t>Health and Wellness Sub-Centre</w:t>
            </w:r>
          </w:p>
        </w:tc>
        <w:tc>
          <w:tcPr>
            <w:tcW w:w="1701" w:type="dxa"/>
          </w:tcPr>
          <w:p w:rsidR="00991581" w:rsidRDefault="00991581" w:rsidP="0008013A">
            <w:r>
              <w:t>20 HWC</w:t>
            </w:r>
          </w:p>
          <w:p w:rsidR="00945FD8" w:rsidRDefault="00945FD8" w:rsidP="0008013A"/>
        </w:tc>
        <w:tc>
          <w:tcPr>
            <w:tcW w:w="3798" w:type="dxa"/>
          </w:tcPr>
          <w:p w:rsidR="00991581" w:rsidRDefault="00991581" w:rsidP="0008013A">
            <w:r>
              <w:t>To Improve institutional Delivery and safety of Mother’s and Child. Many rural area prefer for Home delivery due to lack of proper equipment in the facilities.</w:t>
            </w:r>
          </w:p>
        </w:tc>
      </w:tr>
      <w:tr w:rsidR="00991581" w:rsidTr="00144FF8">
        <w:tc>
          <w:tcPr>
            <w:tcW w:w="711" w:type="dxa"/>
          </w:tcPr>
          <w:p w:rsidR="00991581" w:rsidRDefault="00991581" w:rsidP="0008013A">
            <w:r>
              <w:t>2</w:t>
            </w:r>
          </w:p>
        </w:tc>
        <w:tc>
          <w:tcPr>
            <w:tcW w:w="1382" w:type="dxa"/>
          </w:tcPr>
          <w:p w:rsidR="00991581" w:rsidRDefault="00991581" w:rsidP="0008013A">
            <w:r>
              <w:t>Delivery Set</w:t>
            </w:r>
          </w:p>
        </w:tc>
        <w:tc>
          <w:tcPr>
            <w:tcW w:w="1984" w:type="dxa"/>
          </w:tcPr>
          <w:p w:rsidR="00991581" w:rsidRDefault="00991581" w:rsidP="0008013A">
            <w:r>
              <w:t>Health and Wellness Sub-Centre</w:t>
            </w:r>
          </w:p>
        </w:tc>
        <w:tc>
          <w:tcPr>
            <w:tcW w:w="1701" w:type="dxa"/>
          </w:tcPr>
          <w:p w:rsidR="00991581" w:rsidRDefault="00991581" w:rsidP="0008013A">
            <w:r>
              <w:t>20 HWC</w:t>
            </w:r>
          </w:p>
        </w:tc>
        <w:tc>
          <w:tcPr>
            <w:tcW w:w="3798" w:type="dxa"/>
          </w:tcPr>
          <w:p w:rsidR="00991581" w:rsidRDefault="00760E9E" w:rsidP="0008013A">
            <w:r>
              <w:t>Delivery set for all the Health and Wellness sub-centre for encourage for institutional delivery.</w:t>
            </w:r>
          </w:p>
        </w:tc>
      </w:tr>
      <w:tr w:rsidR="00991581" w:rsidTr="00144FF8">
        <w:tc>
          <w:tcPr>
            <w:tcW w:w="711" w:type="dxa"/>
          </w:tcPr>
          <w:p w:rsidR="00991581" w:rsidRDefault="00991581" w:rsidP="0008013A">
            <w:r>
              <w:t>3</w:t>
            </w:r>
          </w:p>
        </w:tc>
        <w:tc>
          <w:tcPr>
            <w:tcW w:w="1382" w:type="dxa"/>
          </w:tcPr>
          <w:p w:rsidR="00991581" w:rsidRDefault="00991581" w:rsidP="0008013A">
            <w:r>
              <w:t>IUCD Kits</w:t>
            </w:r>
          </w:p>
        </w:tc>
        <w:tc>
          <w:tcPr>
            <w:tcW w:w="1984" w:type="dxa"/>
          </w:tcPr>
          <w:p w:rsidR="00991581" w:rsidRDefault="00991581" w:rsidP="0008013A">
            <w:r>
              <w:t>Health and Wellness Sub-Centre</w:t>
            </w:r>
          </w:p>
        </w:tc>
        <w:tc>
          <w:tcPr>
            <w:tcW w:w="1701" w:type="dxa"/>
          </w:tcPr>
          <w:p w:rsidR="00991581" w:rsidRDefault="00991581" w:rsidP="0008013A">
            <w:r>
              <w:t>20 HWC</w:t>
            </w:r>
          </w:p>
        </w:tc>
        <w:tc>
          <w:tcPr>
            <w:tcW w:w="3798" w:type="dxa"/>
          </w:tcPr>
          <w:p w:rsidR="00991581" w:rsidRDefault="00760E9E" w:rsidP="0008013A">
            <w:r>
              <w:t>Family Planning services at Sub- Centre are very poor due lack of Kits and Commodities. With availability of IUCD Kits can improve the programme of Family Planning.</w:t>
            </w:r>
          </w:p>
        </w:tc>
      </w:tr>
    </w:tbl>
    <w:p w:rsidR="007B1603" w:rsidRDefault="007B1603" w:rsidP="0008013A"/>
    <w:p w:rsidR="00760E9E" w:rsidRDefault="00760E9E" w:rsidP="0008013A"/>
    <w:p w:rsidR="00760E9E" w:rsidRDefault="00760E9E" w:rsidP="0008013A"/>
    <w:p w:rsidR="00760E9E" w:rsidRDefault="00760E9E" w:rsidP="0008013A"/>
    <w:p w:rsidR="00144FF8" w:rsidRDefault="00144FF8" w:rsidP="0008013A"/>
    <w:p w:rsidR="00144FF8" w:rsidRDefault="00144FF8" w:rsidP="0008013A"/>
    <w:p w:rsidR="00144FF8" w:rsidRDefault="00144FF8" w:rsidP="0008013A"/>
    <w:p w:rsidR="00760E9E" w:rsidRDefault="00760E9E" w:rsidP="0008013A"/>
    <w:p w:rsidR="00760E9E" w:rsidRDefault="00760E9E" w:rsidP="0008013A"/>
    <w:p w:rsidR="00760E9E" w:rsidRDefault="00760E9E" w:rsidP="0008013A"/>
    <w:p w:rsidR="006B6809" w:rsidRDefault="006B6809" w:rsidP="0008013A"/>
    <w:tbl>
      <w:tblPr>
        <w:tblpPr w:leftFromText="180" w:rightFromText="180" w:vertAnchor="text" w:horzAnchor="margin" w:tblpY="215"/>
        <w:tblOverlap w:val="never"/>
        <w:tblW w:w="89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84"/>
        <w:gridCol w:w="4321"/>
        <w:gridCol w:w="1983"/>
        <w:gridCol w:w="1843"/>
      </w:tblGrid>
      <w:tr w:rsidR="007B1603" w:rsidRPr="00414FAE" w:rsidTr="007B1603">
        <w:trPr>
          <w:trHeight w:val="600"/>
        </w:trPr>
        <w:tc>
          <w:tcPr>
            <w:tcW w:w="784" w:type="dxa"/>
            <w:vMerge w:val="restart"/>
            <w:vAlign w:val="center"/>
          </w:tcPr>
          <w:p w:rsidR="007B1603" w:rsidRPr="00414FAE" w:rsidRDefault="007B1603" w:rsidP="007B1603">
            <w:pPr>
              <w:jc w:val="center"/>
              <w:rPr>
                <w:b/>
              </w:rPr>
            </w:pPr>
            <w:r w:rsidRPr="00414FAE">
              <w:rPr>
                <w:b/>
              </w:rPr>
              <w:lastRenderedPageBreak/>
              <w:t>Sl. No</w:t>
            </w:r>
          </w:p>
        </w:tc>
        <w:tc>
          <w:tcPr>
            <w:tcW w:w="4321" w:type="dxa"/>
            <w:vMerge w:val="restart"/>
            <w:vAlign w:val="center"/>
          </w:tcPr>
          <w:p w:rsidR="007B1603" w:rsidRPr="00414FAE" w:rsidRDefault="00372D04" w:rsidP="007B1603">
            <w:pPr>
              <w:jc w:val="center"/>
              <w:rPr>
                <w:b/>
              </w:rPr>
            </w:pPr>
            <w:r w:rsidRPr="00372D04">
              <w:rPr>
                <w:noProof/>
                <w:lang w:val="en-US"/>
              </w:rPr>
              <w:pict>
                <v:roundrect id="_x0000_s1032" style="position:absolute;left:0;text-align:left;margin-left:4.35pt;margin-top:-62.95pt;width:370.85pt;height:37.7pt;z-index:251670528;mso-position-horizontal-relative:text;mso-position-vertical-relative:text" arcsize="10923f" fillcolor="#4f81bd [3204]" strokecolor="#f2f2f2 [3041]" strokeweight="3pt">
                  <v:shadow on="t" type="perspective" color="#243f60 [1604]" opacity=".5" offset="1pt" offset2="-1pt"/>
                  <v:textbox style="mso-next-textbox:#_x0000_s1032">
                    <w:txbxContent>
                      <w:p w:rsidR="00B10629" w:rsidRPr="000711F5" w:rsidRDefault="00B10629" w:rsidP="007B1603">
                        <w:pPr>
                          <w:jc w:val="center"/>
                          <w:rPr>
                            <w:b/>
                            <w:color w:val="FFFFFF" w:themeColor="background1"/>
                            <w:sz w:val="32"/>
                          </w:rPr>
                        </w:pPr>
                        <w:r w:rsidRPr="000711F5">
                          <w:rPr>
                            <w:b/>
                            <w:color w:val="FFFFFF" w:themeColor="background1"/>
                            <w:sz w:val="32"/>
                          </w:rPr>
                          <w:t xml:space="preserve">Equipments </w:t>
                        </w:r>
                        <w:r>
                          <w:rPr>
                            <w:b/>
                            <w:color w:val="FFFFFF" w:themeColor="background1"/>
                            <w:sz w:val="32"/>
                          </w:rPr>
                          <w:t xml:space="preserve">Proposal </w:t>
                        </w:r>
                        <w:r w:rsidRPr="000711F5">
                          <w:rPr>
                            <w:b/>
                            <w:color w:val="FFFFFF" w:themeColor="background1"/>
                            <w:sz w:val="32"/>
                          </w:rPr>
                          <w:t>for District Hospital</w:t>
                        </w:r>
                      </w:p>
                    </w:txbxContent>
                  </v:textbox>
                </v:roundrect>
              </w:pict>
            </w:r>
            <w:r w:rsidR="007B1603" w:rsidRPr="00414FAE">
              <w:rPr>
                <w:b/>
              </w:rPr>
              <w:t>Particulars</w:t>
            </w:r>
          </w:p>
        </w:tc>
        <w:tc>
          <w:tcPr>
            <w:tcW w:w="1983" w:type="dxa"/>
            <w:vMerge w:val="restart"/>
            <w:vAlign w:val="center"/>
          </w:tcPr>
          <w:p w:rsidR="007B1603" w:rsidRPr="00414FAE" w:rsidRDefault="007B1603" w:rsidP="007B1603">
            <w:pPr>
              <w:jc w:val="center"/>
              <w:rPr>
                <w:b/>
              </w:rPr>
            </w:pPr>
            <w:r w:rsidRPr="00414FAE">
              <w:rPr>
                <w:b/>
              </w:rPr>
              <w:t>Present Status</w:t>
            </w:r>
          </w:p>
        </w:tc>
        <w:tc>
          <w:tcPr>
            <w:tcW w:w="1843" w:type="dxa"/>
            <w:vMerge w:val="restart"/>
            <w:shd w:val="clear" w:color="auto" w:fill="auto"/>
            <w:vAlign w:val="center"/>
          </w:tcPr>
          <w:p w:rsidR="007B1603" w:rsidRPr="00414FAE" w:rsidRDefault="007B1603" w:rsidP="007B1603">
            <w:pPr>
              <w:jc w:val="center"/>
              <w:rPr>
                <w:b/>
              </w:rPr>
            </w:pPr>
            <w:r w:rsidRPr="00414FAE">
              <w:rPr>
                <w:b/>
              </w:rPr>
              <w:t>Requirements</w:t>
            </w:r>
          </w:p>
        </w:tc>
      </w:tr>
      <w:tr w:rsidR="007B1603" w:rsidRPr="00414FAE" w:rsidTr="007B1603">
        <w:trPr>
          <w:trHeight w:val="509"/>
        </w:trPr>
        <w:tc>
          <w:tcPr>
            <w:tcW w:w="784" w:type="dxa"/>
            <w:vMerge/>
            <w:vAlign w:val="center"/>
          </w:tcPr>
          <w:p w:rsidR="007B1603" w:rsidRPr="00414FAE" w:rsidRDefault="007B1603" w:rsidP="007B1603">
            <w:pPr>
              <w:jc w:val="center"/>
              <w:rPr>
                <w:b/>
              </w:rPr>
            </w:pPr>
          </w:p>
        </w:tc>
        <w:tc>
          <w:tcPr>
            <w:tcW w:w="4321" w:type="dxa"/>
            <w:vMerge/>
            <w:vAlign w:val="center"/>
          </w:tcPr>
          <w:p w:rsidR="007B1603" w:rsidRPr="00414FAE" w:rsidRDefault="007B1603" w:rsidP="007B1603">
            <w:pPr>
              <w:jc w:val="center"/>
              <w:rPr>
                <w:b/>
              </w:rPr>
            </w:pPr>
          </w:p>
        </w:tc>
        <w:tc>
          <w:tcPr>
            <w:tcW w:w="1983" w:type="dxa"/>
            <w:vMerge/>
            <w:vAlign w:val="center"/>
          </w:tcPr>
          <w:p w:rsidR="007B1603" w:rsidRPr="00414FAE" w:rsidRDefault="007B1603" w:rsidP="007B1603">
            <w:pPr>
              <w:jc w:val="center"/>
              <w:rPr>
                <w:b/>
              </w:rPr>
            </w:pPr>
          </w:p>
        </w:tc>
        <w:tc>
          <w:tcPr>
            <w:tcW w:w="1843" w:type="dxa"/>
            <w:vMerge/>
            <w:shd w:val="clear" w:color="auto" w:fill="auto"/>
          </w:tcPr>
          <w:p w:rsidR="007B1603" w:rsidRPr="00414FAE" w:rsidRDefault="007B1603" w:rsidP="007B1603">
            <w:pPr>
              <w:rPr>
                <w:b/>
              </w:rPr>
            </w:pPr>
          </w:p>
        </w:tc>
      </w:tr>
      <w:tr w:rsidR="007B1603" w:rsidRPr="00822EB9" w:rsidTr="007B1603">
        <w:trPr>
          <w:trHeight w:val="291"/>
        </w:trPr>
        <w:tc>
          <w:tcPr>
            <w:tcW w:w="784" w:type="dxa"/>
            <w:vAlign w:val="center"/>
          </w:tcPr>
          <w:p w:rsidR="007B1603" w:rsidRDefault="007B1603" w:rsidP="007B1603">
            <w:pPr>
              <w:jc w:val="center"/>
            </w:pPr>
          </w:p>
        </w:tc>
        <w:tc>
          <w:tcPr>
            <w:tcW w:w="8147" w:type="dxa"/>
            <w:gridSpan w:val="3"/>
            <w:shd w:val="clear" w:color="auto" w:fill="FFFFFF"/>
          </w:tcPr>
          <w:p w:rsidR="007B1603" w:rsidRPr="00BD7805" w:rsidRDefault="007B1603" w:rsidP="007B1603">
            <w:pPr>
              <w:jc w:val="center"/>
              <w:rPr>
                <w:b/>
              </w:rPr>
            </w:pPr>
            <w:r w:rsidRPr="00BD7805">
              <w:rPr>
                <w:b/>
              </w:rPr>
              <w:t>Pediatric Unit</w:t>
            </w:r>
          </w:p>
        </w:tc>
      </w:tr>
      <w:tr w:rsidR="007B1603" w:rsidRPr="00822EB9" w:rsidTr="007B1603">
        <w:trPr>
          <w:trHeight w:val="291"/>
        </w:trPr>
        <w:tc>
          <w:tcPr>
            <w:tcW w:w="784" w:type="dxa"/>
            <w:vAlign w:val="center"/>
          </w:tcPr>
          <w:p w:rsidR="007B1603" w:rsidRDefault="007B1603" w:rsidP="007B1603">
            <w:pPr>
              <w:jc w:val="center"/>
            </w:pPr>
            <w:r>
              <w:t>1.</w:t>
            </w:r>
          </w:p>
        </w:tc>
        <w:tc>
          <w:tcPr>
            <w:tcW w:w="4321" w:type="dxa"/>
            <w:shd w:val="clear" w:color="auto" w:fill="FFFFFF"/>
          </w:tcPr>
          <w:p w:rsidR="007B1603" w:rsidRDefault="007B1603" w:rsidP="007B1603">
            <w:pPr>
              <w:jc w:val="both"/>
            </w:pPr>
            <w:r>
              <w:t>Electronic Weighing Scale</w:t>
            </w:r>
          </w:p>
        </w:tc>
        <w:tc>
          <w:tcPr>
            <w:tcW w:w="1983" w:type="dxa"/>
            <w:shd w:val="clear" w:color="auto" w:fill="FFFFFF"/>
            <w:vAlign w:val="center"/>
          </w:tcPr>
          <w:p w:rsidR="007B1603" w:rsidRDefault="007B1603" w:rsidP="007B1603">
            <w:pPr>
              <w:jc w:val="center"/>
            </w:pPr>
            <w:r>
              <w:t>0</w:t>
            </w:r>
          </w:p>
        </w:tc>
        <w:tc>
          <w:tcPr>
            <w:tcW w:w="1843" w:type="dxa"/>
            <w:shd w:val="clear" w:color="auto" w:fill="FFFFFF"/>
            <w:vAlign w:val="center"/>
          </w:tcPr>
          <w:p w:rsidR="007B1603" w:rsidRDefault="007B1603" w:rsidP="007B1603">
            <w:pPr>
              <w:jc w:val="center"/>
            </w:pPr>
            <w:r>
              <w:t>2</w:t>
            </w:r>
          </w:p>
        </w:tc>
      </w:tr>
      <w:tr w:rsidR="007B1603" w:rsidRPr="00822EB9" w:rsidTr="007B1603">
        <w:trPr>
          <w:trHeight w:val="291"/>
        </w:trPr>
        <w:tc>
          <w:tcPr>
            <w:tcW w:w="784" w:type="dxa"/>
            <w:vAlign w:val="center"/>
          </w:tcPr>
          <w:p w:rsidR="007B1603" w:rsidRDefault="007B1603" w:rsidP="007B1603">
            <w:pPr>
              <w:jc w:val="center"/>
            </w:pPr>
            <w:r>
              <w:t>2.</w:t>
            </w:r>
          </w:p>
        </w:tc>
        <w:tc>
          <w:tcPr>
            <w:tcW w:w="4321" w:type="dxa"/>
            <w:shd w:val="clear" w:color="auto" w:fill="FFFFFF"/>
          </w:tcPr>
          <w:p w:rsidR="007B1603" w:rsidRPr="00822EB9" w:rsidRDefault="007B1603" w:rsidP="007B1603">
            <w:pPr>
              <w:jc w:val="both"/>
            </w:pPr>
            <w:r>
              <w:t>Infusion Pump</w:t>
            </w:r>
          </w:p>
        </w:tc>
        <w:tc>
          <w:tcPr>
            <w:tcW w:w="1983" w:type="dxa"/>
            <w:shd w:val="clear" w:color="auto" w:fill="FFFFFF"/>
            <w:vAlign w:val="center"/>
          </w:tcPr>
          <w:p w:rsidR="007B1603" w:rsidRPr="00822EB9" w:rsidRDefault="007B1603" w:rsidP="007B1603">
            <w:pPr>
              <w:jc w:val="center"/>
            </w:pPr>
            <w:r>
              <w:t>0</w:t>
            </w:r>
          </w:p>
        </w:tc>
        <w:tc>
          <w:tcPr>
            <w:tcW w:w="1843" w:type="dxa"/>
            <w:shd w:val="clear" w:color="auto" w:fill="FFFFFF"/>
            <w:vAlign w:val="center"/>
          </w:tcPr>
          <w:p w:rsidR="007B1603" w:rsidRPr="00822EB9"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3.</w:t>
            </w:r>
          </w:p>
        </w:tc>
        <w:tc>
          <w:tcPr>
            <w:tcW w:w="4321" w:type="dxa"/>
            <w:shd w:val="clear" w:color="auto" w:fill="FFFFFF"/>
          </w:tcPr>
          <w:p w:rsidR="007B1603" w:rsidRDefault="007B1603" w:rsidP="007B1603">
            <w:pPr>
              <w:jc w:val="both"/>
            </w:pPr>
            <w:r>
              <w:t>Syringe Pump</w:t>
            </w:r>
          </w:p>
        </w:tc>
        <w:tc>
          <w:tcPr>
            <w:tcW w:w="1983" w:type="dxa"/>
            <w:shd w:val="clear" w:color="auto" w:fill="FFFFFF"/>
            <w:vAlign w:val="center"/>
          </w:tcPr>
          <w:p w:rsidR="007B1603" w:rsidRDefault="007B1603" w:rsidP="007B1603">
            <w:pPr>
              <w:jc w:val="center"/>
            </w:pPr>
            <w:r>
              <w:t>1</w:t>
            </w:r>
          </w:p>
        </w:tc>
        <w:tc>
          <w:tcPr>
            <w:tcW w:w="1843" w:type="dxa"/>
            <w:shd w:val="clear" w:color="auto" w:fill="FFFFFF"/>
            <w:vAlign w:val="center"/>
          </w:tcPr>
          <w:p w:rsidR="007B1603" w:rsidRPr="00822EB9"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4.</w:t>
            </w:r>
          </w:p>
        </w:tc>
        <w:tc>
          <w:tcPr>
            <w:tcW w:w="4321" w:type="dxa"/>
            <w:shd w:val="clear" w:color="auto" w:fill="FFFFFF"/>
          </w:tcPr>
          <w:p w:rsidR="007B1603" w:rsidRDefault="007B1603" w:rsidP="007B1603">
            <w:pPr>
              <w:jc w:val="both"/>
            </w:pPr>
            <w:r>
              <w:t>Pulse Oxymeter</w:t>
            </w:r>
          </w:p>
        </w:tc>
        <w:tc>
          <w:tcPr>
            <w:tcW w:w="1983" w:type="dxa"/>
            <w:shd w:val="clear" w:color="auto" w:fill="FFFFFF"/>
            <w:vAlign w:val="center"/>
          </w:tcPr>
          <w:p w:rsidR="007B1603" w:rsidRDefault="007B1603" w:rsidP="007B1603">
            <w:pPr>
              <w:jc w:val="center"/>
            </w:pPr>
            <w:r>
              <w:t>1</w:t>
            </w:r>
          </w:p>
        </w:tc>
        <w:tc>
          <w:tcPr>
            <w:tcW w:w="1843" w:type="dxa"/>
            <w:shd w:val="clear" w:color="auto" w:fill="FFFFFF"/>
            <w:vAlign w:val="center"/>
          </w:tcPr>
          <w:p w:rsidR="007B1603" w:rsidRDefault="007B1603" w:rsidP="007B1603">
            <w:pPr>
              <w:jc w:val="center"/>
            </w:pPr>
            <w:r>
              <w:t>4</w:t>
            </w:r>
          </w:p>
        </w:tc>
      </w:tr>
      <w:tr w:rsidR="007B1603" w:rsidRPr="00822EB9" w:rsidTr="007B1603">
        <w:trPr>
          <w:trHeight w:val="308"/>
        </w:trPr>
        <w:tc>
          <w:tcPr>
            <w:tcW w:w="784" w:type="dxa"/>
            <w:vAlign w:val="center"/>
          </w:tcPr>
          <w:p w:rsidR="007B1603" w:rsidRDefault="007B1603" w:rsidP="007B1603">
            <w:pPr>
              <w:jc w:val="center"/>
            </w:pPr>
            <w:r>
              <w:t>5.</w:t>
            </w:r>
          </w:p>
        </w:tc>
        <w:tc>
          <w:tcPr>
            <w:tcW w:w="4321" w:type="dxa"/>
            <w:shd w:val="clear" w:color="auto" w:fill="FFFFFF"/>
          </w:tcPr>
          <w:p w:rsidR="007B1603" w:rsidRDefault="007B1603" w:rsidP="007B1603">
            <w:pPr>
              <w:jc w:val="both"/>
            </w:pPr>
            <w:r>
              <w:t>Bilirubinometer</w:t>
            </w:r>
          </w:p>
        </w:tc>
        <w:tc>
          <w:tcPr>
            <w:tcW w:w="1983" w:type="dxa"/>
            <w:shd w:val="clear" w:color="auto" w:fill="FFFFFF"/>
            <w:vAlign w:val="center"/>
          </w:tcPr>
          <w:p w:rsidR="007B1603" w:rsidRDefault="007B1603" w:rsidP="007B1603">
            <w:pPr>
              <w:jc w:val="center"/>
            </w:pPr>
            <w:r>
              <w:t>0</w:t>
            </w:r>
          </w:p>
        </w:tc>
        <w:tc>
          <w:tcPr>
            <w:tcW w:w="1843" w:type="dxa"/>
            <w:shd w:val="clear" w:color="auto" w:fill="FFFFFF"/>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6.</w:t>
            </w:r>
          </w:p>
        </w:tc>
        <w:tc>
          <w:tcPr>
            <w:tcW w:w="4321" w:type="dxa"/>
            <w:shd w:val="clear" w:color="auto" w:fill="FFFFFF"/>
          </w:tcPr>
          <w:p w:rsidR="007B1603" w:rsidRDefault="007B1603" w:rsidP="007B1603">
            <w:pPr>
              <w:jc w:val="both"/>
            </w:pPr>
            <w:r>
              <w:t>Phototherapy Flux meter</w:t>
            </w:r>
          </w:p>
        </w:tc>
        <w:tc>
          <w:tcPr>
            <w:tcW w:w="1983" w:type="dxa"/>
            <w:shd w:val="clear" w:color="auto" w:fill="FFFFFF"/>
            <w:vAlign w:val="center"/>
          </w:tcPr>
          <w:p w:rsidR="007B1603" w:rsidRDefault="007B1603" w:rsidP="007B1603">
            <w:pPr>
              <w:jc w:val="center"/>
            </w:pPr>
            <w:r>
              <w:t>1</w:t>
            </w:r>
          </w:p>
        </w:tc>
        <w:tc>
          <w:tcPr>
            <w:tcW w:w="1843" w:type="dxa"/>
            <w:shd w:val="clear" w:color="auto" w:fill="FFFFFF"/>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7.</w:t>
            </w:r>
          </w:p>
        </w:tc>
        <w:tc>
          <w:tcPr>
            <w:tcW w:w="4321" w:type="dxa"/>
            <w:shd w:val="clear" w:color="auto" w:fill="FFFFFF"/>
          </w:tcPr>
          <w:p w:rsidR="007B1603" w:rsidRDefault="007B1603" w:rsidP="007B1603">
            <w:pPr>
              <w:jc w:val="both"/>
            </w:pPr>
            <w:r>
              <w:t>Cardiopulmonary Monitor</w:t>
            </w:r>
          </w:p>
        </w:tc>
        <w:tc>
          <w:tcPr>
            <w:tcW w:w="1983" w:type="dxa"/>
            <w:shd w:val="clear" w:color="auto" w:fill="FFFFFF"/>
            <w:vAlign w:val="center"/>
          </w:tcPr>
          <w:p w:rsidR="007B1603" w:rsidRDefault="007B1603" w:rsidP="007B1603">
            <w:pPr>
              <w:jc w:val="center"/>
            </w:pPr>
            <w:r>
              <w:t>0</w:t>
            </w:r>
          </w:p>
        </w:tc>
        <w:tc>
          <w:tcPr>
            <w:tcW w:w="1843" w:type="dxa"/>
            <w:shd w:val="clear" w:color="auto" w:fill="FFFFFF"/>
            <w:vAlign w:val="center"/>
          </w:tcPr>
          <w:p w:rsidR="007B1603" w:rsidRDefault="007B1603" w:rsidP="007B1603">
            <w:pPr>
              <w:jc w:val="center"/>
            </w:pPr>
            <w:r>
              <w:t>1</w:t>
            </w:r>
          </w:p>
        </w:tc>
      </w:tr>
      <w:tr w:rsidR="007B1603" w:rsidRPr="00822EB9" w:rsidTr="007B1603">
        <w:trPr>
          <w:trHeight w:val="308"/>
        </w:trPr>
        <w:tc>
          <w:tcPr>
            <w:tcW w:w="8931" w:type="dxa"/>
            <w:gridSpan w:val="4"/>
            <w:vAlign w:val="center"/>
          </w:tcPr>
          <w:p w:rsidR="007B1603" w:rsidRPr="009B6ADE" w:rsidRDefault="007B1603" w:rsidP="007B1603">
            <w:pPr>
              <w:jc w:val="center"/>
              <w:rPr>
                <w:b/>
              </w:rPr>
            </w:pPr>
            <w:r>
              <w:rPr>
                <w:b/>
              </w:rPr>
              <w:t>Gynae Ward</w:t>
            </w:r>
          </w:p>
        </w:tc>
      </w:tr>
      <w:tr w:rsidR="007B1603" w:rsidRPr="00822EB9" w:rsidTr="007B1603">
        <w:trPr>
          <w:trHeight w:val="308"/>
        </w:trPr>
        <w:tc>
          <w:tcPr>
            <w:tcW w:w="784" w:type="dxa"/>
            <w:vAlign w:val="center"/>
          </w:tcPr>
          <w:p w:rsidR="007B1603" w:rsidRDefault="007B1603" w:rsidP="007B1603">
            <w:pPr>
              <w:jc w:val="center"/>
            </w:pPr>
            <w:r>
              <w:t>1.</w:t>
            </w:r>
          </w:p>
        </w:tc>
        <w:tc>
          <w:tcPr>
            <w:tcW w:w="4321" w:type="dxa"/>
          </w:tcPr>
          <w:p w:rsidR="007B1603" w:rsidRDefault="007B1603" w:rsidP="007B1603">
            <w:pPr>
              <w:jc w:val="both"/>
            </w:pPr>
            <w:r>
              <w:t>Labour room lamp</w:t>
            </w:r>
          </w:p>
        </w:tc>
        <w:tc>
          <w:tcPr>
            <w:tcW w:w="1983" w:type="dxa"/>
            <w:vAlign w:val="center"/>
          </w:tcPr>
          <w:p w:rsidR="007B1603" w:rsidRDefault="007B1603" w:rsidP="007B1603">
            <w:pPr>
              <w:jc w:val="center"/>
            </w:pPr>
            <w:r>
              <w:t>2</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2.</w:t>
            </w:r>
          </w:p>
        </w:tc>
        <w:tc>
          <w:tcPr>
            <w:tcW w:w="4321" w:type="dxa"/>
          </w:tcPr>
          <w:p w:rsidR="007B1603" w:rsidRDefault="007B1603" w:rsidP="007B1603">
            <w:pPr>
              <w:jc w:val="both"/>
            </w:pPr>
            <w:r>
              <w:t>Cryo therapy</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3.</w:t>
            </w:r>
          </w:p>
        </w:tc>
        <w:tc>
          <w:tcPr>
            <w:tcW w:w="4321" w:type="dxa"/>
          </w:tcPr>
          <w:p w:rsidR="007B1603" w:rsidRDefault="007B1603" w:rsidP="007B1603">
            <w:pPr>
              <w:jc w:val="both"/>
            </w:pPr>
            <w:r>
              <w:t>Hysterectomy Set</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4.</w:t>
            </w:r>
          </w:p>
        </w:tc>
        <w:tc>
          <w:tcPr>
            <w:tcW w:w="4321" w:type="dxa"/>
          </w:tcPr>
          <w:p w:rsidR="007B1603" w:rsidRDefault="007B1603" w:rsidP="007B1603">
            <w:pPr>
              <w:jc w:val="both"/>
            </w:pPr>
            <w:r>
              <w:t>MVA Set</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4</w:t>
            </w:r>
          </w:p>
        </w:tc>
      </w:tr>
      <w:tr w:rsidR="007B1603" w:rsidRPr="00822EB9" w:rsidTr="007B1603">
        <w:trPr>
          <w:trHeight w:val="308"/>
        </w:trPr>
        <w:tc>
          <w:tcPr>
            <w:tcW w:w="784" w:type="dxa"/>
            <w:vAlign w:val="center"/>
          </w:tcPr>
          <w:p w:rsidR="007B1603" w:rsidRDefault="007B1603" w:rsidP="007B1603">
            <w:pPr>
              <w:jc w:val="center"/>
            </w:pPr>
            <w:r>
              <w:t>5.</w:t>
            </w:r>
          </w:p>
        </w:tc>
        <w:tc>
          <w:tcPr>
            <w:tcW w:w="4321" w:type="dxa"/>
            <w:shd w:val="clear" w:color="auto" w:fill="FFFFFF"/>
          </w:tcPr>
          <w:p w:rsidR="007B1603" w:rsidRDefault="007B1603" w:rsidP="007B1603">
            <w:pPr>
              <w:jc w:val="both"/>
            </w:pPr>
            <w:r>
              <w:t>PPIUCD set</w:t>
            </w:r>
          </w:p>
        </w:tc>
        <w:tc>
          <w:tcPr>
            <w:tcW w:w="1983" w:type="dxa"/>
            <w:shd w:val="clear" w:color="auto" w:fill="FFFFFF"/>
            <w:vAlign w:val="center"/>
          </w:tcPr>
          <w:p w:rsidR="007B1603" w:rsidRDefault="007B1603" w:rsidP="007B1603">
            <w:pPr>
              <w:jc w:val="center"/>
            </w:pPr>
            <w:r>
              <w:t>0</w:t>
            </w:r>
          </w:p>
        </w:tc>
        <w:tc>
          <w:tcPr>
            <w:tcW w:w="1843" w:type="dxa"/>
            <w:shd w:val="clear" w:color="auto" w:fill="FFFFFF"/>
            <w:vAlign w:val="center"/>
          </w:tcPr>
          <w:p w:rsidR="007B1603" w:rsidRDefault="007B1603" w:rsidP="007B1603">
            <w:pPr>
              <w:jc w:val="center"/>
            </w:pPr>
            <w:r>
              <w:t>6</w:t>
            </w:r>
          </w:p>
        </w:tc>
      </w:tr>
      <w:tr w:rsidR="007B1603" w:rsidRPr="00822EB9" w:rsidTr="007B1603">
        <w:trPr>
          <w:trHeight w:val="308"/>
        </w:trPr>
        <w:tc>
          <w:tcPr>
            <w:tcW w:w="784" w:type="dxa"/>
            <w:vAlign w:val="center"/>
          </w:tcPr>
          <w:p w:rsidR="007B1603" w:rsidRDefault="007B1603" w:rsidP="007B1603">
            <w:pPr>
              <w:jc w:val="center"/>
            </w:pPr>
            <w:r>
              <w:t>6.</w:t>
            </w:r>
          </w:p>
        </w:tc>
        <w:tc>
          <w:tcPr>
            <w:tcW w:w="4321" w:type="dxa"/>
          </w:tcPr>
          <w:p w:rsidR="007B1603" w:rsidRDefault="007B1603" w:rsidP="007B1603">
            <w:pPr>
              <w:jc w:val="both"/>
            </w:pPr>
            <w:r>
              <w:t>Tubal laparoscopic set</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7.</w:t>
            </w:r>
          </w:p>
        </w:tc>
        <w:tc>
          <w:tcPr>
            <w:tcW w:w="4321" w:type="dxa"/>
          </w:tcPr>
          <w:p w:rsidR="007B1603" w:rsidRDefault="007B1603" w:rsidP="007B1603">
            <w:pPr>
              <w:jc w:val="both"/>
            </w:pPr>
            <w:r>
              <w:t xml:space="preserve">Uterine manipulator </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8.</w:t>
            </w:r>
          </w:p>
        </w:tc>
        <w:tc>
          <w:tcPr>
            <w:tcW w:w="4321" w:type="dxa"/>
          </w:tcPr>
          <w:p w:rsidR="007B1603" w:rsidRDefault="007B1603" w:rsidP="007B1603">
            <w:pPr>
              <w:jc w:val="both"/>
            </w:pPr>
            <w:r>
              <w:t>Vicryl 2346</w:t>
            </w:r>
          </w:p>
        </w:tc>
        <w:tc>
          <w:tcPr>
            <w:tcW w:w="1983" w:type="dxa"/>
            <w:vAlign w:val="center"/>
          </w:tcPr>
          <w:p w:rsidR="007B1603" w:rsidRDefault="007B1603" w:rsidP="007B1603">
            <w:pPr>
              <w:jc w:val="center"/>
            </w:pPr>
            <w:r>
              <w:t>50</w:t>
            </w:r>
          </w:p>
        </w:tc>
        <w:tc>
          <w:tcPr>
            <w:tcW w:w="1843" w:type="dxa"/>
            <w:shd w:val="clear" w:color="auto" w:fill="auto"/>
            <w:vAlign w:val="center"/>
          </w:tcPr>
          <w:p w:rsidR="007B1603" w:rsidRDefault="007B1603" w:rsidP="007B1603">
            <w:pPr>
              <w:jc w:val="center"/>
            </w:pPr>
            <w:r>
              <w:t>200</w:t>
            </w:r>
          </w:p>
        </w:tc>
      </w:tr>
      <w:tr w:rsidR="007B1603" w:rsidRPr="00822EB9" w:rsidTr="007B1603">
        <w:trPr>
          <w:trHeight w:val="308"/>
        </w:trPr>
        <w:tc>
          <w:tcPr>
            <w:tcW w:w="784" w:type="dxa"/>
            <w:vAlign w:val="center"/>
          </w:tcPr>
          <w:p w:rsidR="007B1603" w:rsidRDefault="007B1603" w:rsidP="007B1603">
            <w:pPr>
              <w:jc w:val="center"/>
            </w:pPr>
            <w:r>
              <w:t>9.</w:t>
            </w:r>
          </w:p>
        </w:tc>
        <w:tc>
          <w:tcPr>
            <w:tcW w:w="4321" w:type="dxa"/>
          </w:tcPr>
          <w:p w:rsidR="007B1603" w:rsidRDefault="007B1603" w:rsidP="007B1603">
            <w:pPr>
              <w:jc w:val="both"/>
            </w:pPr>
            <w:r>
              <w:t>Vicryl 2347</w:t>
            </w:r>
          </w:p>
        </w:tc>
        <w:tc>
          <w:tcPr>
            <w:tcW w:w="1983" w:type="dxa"/>
            <w:vAlign w:val="center"/>
          </w:tcPr>
          <w:p w:rsidR="007B1603" w:rsidRDefault="007B1603" w:rsidP="007B1603">
            <w:pPr>
              <w:jc w:val="center"/>
            </w:pPr>
            <w:r>
              <w:t>50</w:t>
            </w:r>
          </w:p>
        </w:tc>
        <w:tc>
          <w:tcPr>
            <w:tcW w:w="1843" w:type="dxa"/>
            <w:shd w:val="clear" w:color="auto" w:fill="auto"/>
            <w:vAlign w:val="center"/>
          </w:tcPr>
          <w:p w:rsidR="007B1603" w:rsidRDefault="007B1603" w:rsidP="007B1603">
            <w:pPr>
              <w:jc w:val="center"/>
            </w:pPr>
            <w:r>
              <w:t>200</w:t>
            </w:r>
          </w:p>
        </w:tc>
      </w:tr>
      <w:tr w:rsidR="007B1603" w:rsidRPr="00822EB9" w:rsidTr="007B1603">
        <w:trPr>
          <w:trHeight w:val="308"/>
        </w:trPr>
        <w:tc>
          <w:tcPr>
            <w:tcW w:w="784" w:type="dxa"/>
            <w:vAlign w:val="center"/>
          </w:tcPr>
          <w:p w:rsidR="007B1603" w:rsidRDefault="007B1603" w:rsidP="007B1603">
            <w:pPr>
              <w:jc w:val="center"/>
            </w:pPr>
            <w:r>
              <w:t>10.</w:t>
            </w:r>
          </w:p>
        </w:tc>
        <w:tc>
          <w:tcPr>
            <w:tcW w:w="4321" w:type="dxa"/>
          </w:tcPr>
          <w:p w:rsidR="007B1603" w:rsidRDefault="007B1603" w:rsidP="007B1603">
            <w:pPr>
              <w:jc w:val="both"/>
            </w:pPr>
            <w:r>
              <w:t xml:space="preserve">O.T Biowaste pin </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11.</w:t>
            </w:r>
          </w:p>
        </w:tc>
        <w:tc>
          <w:tcPr>
            <w:tcW w:w="4321" w:type="dxa"/>
          </w:tcPr>
          <w:p w:rsidR="007B1603" w:rsidRDefault="007B1603" w:rsidP="007B1603">
            <w:pPr>
              <w:jc w:val="both"/>
            </w:pPr>
            <w:r>
              <w:t>Lifting Forcep</w:t>
            </w:r>
          </w:p>
        </w:tc>
        <w:tc>
          <w:tcPr>
            <w:tcW w:w="1983" w:type="dxa"/>
            <w:vAlign w:val="center"/>
          </w:tcPr>
          <w:p w:rsidR="007B1603" w:rsidRDefault="007B1603" w:rsidP="007B1603">
            <w:pPr>
              <w:jc w:val="center"/>
            </w:pPr>
            <w:r>
              <w:t>4</w:t>
            </w:r>
          </w:p>
        </w:tc>
        <w:tc>
          <w:tcPr>
            <w:tcW w:w="1843" w:type="dxa"/>
            <w:shd w:val="clear" w:color="auto" w:fill="auto"/>
            <w:vAlign w:val="center"/>
          </w:tcPr>
          <w:p w:rsidR="007B1603" w:rsidRDefault="007B1603" w:rsidP="007B1603">
            <w:pPr>
              <w:jc w:val="center"/>
            </w:pPr>
            <w:r>
              <w:t>10</w:t>
            </w:r>
          </w:p>
        </w:tc>
      </w:tr>
      <w:tr w:rsidR="007B1603" w:rsidRPr="00822EB9" w:rsidTr="007B1603">
        <w:trPr>
          <w:trHeight w:val="308"/>
        </w:trPr>
        <w:tc>
          <w:tcPr>
            <w:tcW w:w="784" w:type="dxa"/>
            <w:vAlign w:val="center"/>
          </w:tcPr>
          <w:p w:rsidR="007B1603" w:rsidRDefault="007B1603" w:rsidP="007B1603">
            <w:pPr>
              <w:jc w:val="center"/>
            </w:pPr>
            <w:r>
              <w:t>12.</w:t>
            </w:r>
          </w:p>
        </w:tc>
        <w:tc>
          <w:tcPr>
            <w:tcW w:w="4321" w:type="dxa"/>
          </w:tcPr>
          <w:p w:rsidR="007B1603" w:rsidRDefault="007B1603" w:rsidP="007B1603">
            <w:pPr>
              <w:jc w:val="both"/>
            </w:pPr>
            <w:r>
              <w:t xml:space="preserve">Caesarian Section set </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13.</w:t>
            </w:r>
          </w:p>
        </w:tc>
        <w:tc>
          <w:tcPr>
            <w:tcW w:w="4321" w:type="dxa"/>
          </w:tcPr>
          <w:p w:rsidR="007B1603" w:rsidRDefault="007B1603" w:rsidP="007B1603">
            <w:pPr>
              <w:jc w:val="both"/>
            </w:pPr>
            <w:r>
              <w:t>Kelly’s Pad</w:t>
            </w:r>
          </w:p>
        </w:tc>
        <w:tc>
          <w:tcPr>
            <w:tcW w:w="1983" w:type="dxa"/>
            <w:vAlign w:val="center"/>
          </w:tcPr>
          <w:p w:rsidR="007B1603" w:rsidRDefault="007B1603" w:rsidP="007B1603">
            <w:pPr>
              <w:jc w:val="center"/>
            </w:pPr>
            <w:r>
              <w:t>-</w:t>
            </w:r>
          </w:p>
        </w:tc>
        <w:tc>
          <w:tcPr>
            <w:tcW w:w="1843" w:type="dxa"/>
            <w:shd w:val="clear" w:color="auto" w:fill="auto"/>
            <w:vAlign w:val="center"/>
          </w:tcPr>
          <w:p w:rsidR="007B1603" w:rsidRDefault="007B1603" w:rsidP="007B1603">
            <w:pPr>
              <w:jc w:val="center"/>
            </w:pPr>
            <w:r>
              <w:t>10</w:t>
            </w:r>
          </w:p>
        </w:tc>
      </w:tr>
      <w:tr w:rsidR="007B1603" w:rsidRPr="00822EB9" w:rsidTr="007B1603">
        <w:trPr>
          <w:trHeight w:val="308"/>
        </w:trPr>
        <w:tc>
          <w:tcPr>
            <w:tcW w:w="784" w:type="dxa"/>
            <w:vAlign w:val="center"/>
          </w:tcPr>
          <w:p w:rsidR="007B1603" w:rsidRDefault="007B1603" w:rsidP="007B1603">
            <w:pPr>
              <w:jc w:val="center"/>
            </w:pPr>
            <w:r>
              <w:lastRenderedPageBreak/>
              <w:t>14.</w:t>
            </w:r>
          </w:p>
        </w:tc>
        <w:tc>
          <w:tcPr>
            <w:tcW w:w="4321" w:type="dxa"/>
          </w:tcPr>
          <w:p w:rsidR="007B1603" w:rsidRDefault="007B1603" w:rsidP="007B1603">
            <w:pPr>
              <w:jc w:val="both"/>
            </w:pPr>
            <w:r>
              <w:t>Delivery apron</w:t>
            </w:r>
          </w:p>
        </w:tc>
        <w:tc>
          <w:tcPr>
            <w:tcW w:w="1983" w:type="dxa"/>
            <w:vAlign w:val="center"/>
          </w:tcPr>
          <w:p w:rsidR="007B1603" w:rsidRDefault="007B1603" w:rsidP="007B1603">
            <w:pPr>
              <w:jc w:val="center"/>
            </w:pPr>
            <w:r>
              <w:t>5</w:t>
            </w:r>
          </w:p>
        </w:tc>
        <w:tc>
          <w:tcPr>
            <w:tcW w:w="1843" w:type="dxa"/>
            <w:shd w:val="clear" w:color="auto" w:fill="auto"/>
            <w:vAlign w:val="center"/>
          </w:tcPr>
          <w:p w:rsidR="007B1603" w:rsidRDefault="007B1603" w:rsidP="007B1603">
            <w:pPr>
              <w:jc w:val="center"/>
            </w:pPr>
            <w:r>
              <w:t>20</w:t>
            </w:r>
          </w:p>
        </w:tc>
      </w:tr>
      <w:tr w:rsidR="007B1603" w:rsidRPr="00822EB9" w:rsidTr="007B1603">
        <w:trPr>
          <w:trHeight w:val="308"/>
        </w:trPr>
        <w:tc>
          <w:tcPr>
            <w:tcW w:w="8931" w:type="dxa"/>
            <w:gridSpan w:val="4"/>
            <w:vAlign w:val="center"/>
          </w:tcPr>
          <w:p w:rsidR="007B1603" w:rsidRPr="009B6ADE" w:rsidRDefault="007B1603" w:rsidP="007B1603">
            <w:pPr>
              <w:jc w:val="center"/>
              <w:rPr>
                <w:b/>
              </w:rPr>
            </w:pPr>
            <w:r w:rsidRPr="009B6ADE">
              <w:rPr>
                <w:b/>
              </w:rPr>
              <w:t>Dental Unit</w:t>
            </w:r>
          </w:p>
        </w:tc>
      </w:tr>
      <w:tr w:rsidR="007B1603" w:rsidRPr="00822EB9" w:rsidTr="007B1603">
        <w:trPr>
          <w:trHeight w:val="308"/>
        </w:trPr>
        <w:tc>
          <w:tcPr>
            <w:tcW w:w="784" w:type="dxa"/>
            <w:shd w:val="clear" w:color="auto" w:fill="FFFFFF"/>
            <w:vAlign w:val="center"/>
          </w:tcPr>
          <w:p w:rsidR="007B1603" w:rsidRDefault="007B1603" w:rsidP="007B1603">
            <w:pPr>
              <w:jc w:val="center"/>
            </w:pPr>
            <w:r>
              <w:t>1.</w:t>
            </w:r>
          </w:p>
        </w:tc>
        <w:tc>
          <w:tcPr>
            <w:tcW w:w="4321" w:type="dxa"/>
            <w:shd w:val="clear" w:color="auto" w:fill="FFFFFF"/>
          </w:tcPr>
          <w:p w:rsidR="007B1603" w:rsidRDefault="007B1603" w:rsidP="007B1603">
            <w:pPr>
              <w:jc w:val="both"/>
            </w:pPr>
            <w:r>
              <w:t>Dental Chairs</w:t>
            </w:r>
          </w:p>
        </w:tc>
        <w:tc>
          <w:tcPr>
            <w:tcW w:w="1983" w:type="dxa"/>
            <w:vAlign w:val="center"/>
          </w:tcPr>
          <w:p w:rsidR="007B1603" w:rsidRDefault="007B1603" w:rsidP="007B1603">
            <w:pPr>
              <w:jc w:val="center"/>
            </w:pPr>
            <w:r>
              <w:t>3</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shd w:val="clear" w:color="auto" w:fill="FFFFFF"/>
            <w:vAlign w:val="center"/>
          </w:tcPr>
          <w:p w:rsidR="007B1603" w:rsidRDefault="007B1603" w:rsidP="007B1603">
            <w:pPr>
              <w:jc w:val="center"/>
            </w:pPr>
            <w:r>
              <w:t>2.</w:t>
            </w:r>
          </w:p>
        </w:tc>
        <w:tc>
          <w:tcPr>
            <w:tcW w:w="4321" w:type="dxa"/>
            <w:shd w:val="clear" w:color="auto" w:fill="FFFFFF"/>
          </w:tcPr>
          <w:p w:rsidR="007B1603" w:rsidRDefault="007B1603" w:rsidP="007B1603">
            <w:pPr>
              <w:tabs>
                <w:tab w:val="left" w:pos="2344"/>
              </w:tabs>
              <w:jc w:val="both"/>
            </w:pPr>
            <w:r>
              <w:t>Ultrasonic S</w:t>
            </w:r>
            <w:r w:rsidRPr="00BD7805">
              <w:rPr>
                <w:shd w:val="clear" w:color="auto" w:fill="FFFFFF"/>
              </w:rPr>
              <w:t xml:space="preserve">caler </w:t>
            </w:r>
            <w:r>
              <w:tab/>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shd w:val="clear" w:color="auto" w:fill="FFFFFF"/>
            <w:vAlign w:val="center"/>
          </w:tcPr>
          <w:p w:rsidR="007B1603" w:rsidRDefault="007B1603" w:rsidP="007B1603">
            <w:pPr>
              <w:jc w:val="center"/>
            </w:pPr>
            <w:r>
              <w:t xml:space="preserve">3. </w:t>
            </w:r>
          </w:p>
        </w:tc>
        <w:tc>
          <w:tcPr>
            <w:tcW w:w="4321" w:type="dxa"/>
            <w:shd w:val="clear" w:color="auto" w:fill="FFFFFF"/>
          </w:tcPr>
          <w:p w:rsidR="007B1603" w:rsidRDefault="007B1603" w:rsidP="007B1603">
            <w:pPr>
              <w:jc w:val="both"/>
            </w:pPr>
            <w:r>
              <w:t>RVG X-Ray</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shd w:val="clear" w:color="auto" w:fill="FFFFFF"/>
            <w:vAlign w:val="center"/>
          </w:tcPr>
          <w:p w:rsidR="007B1603" w:rsidRDefault="007B1603" w:rsidP="007B1603">
            <w:pPr>
              <w:jc w:val="center"/>
            </w:pPr>
            <w:r>
              <w:t>4.</w:t>
            </w:r>
          </w:p>
        </w:tc>
        <w:tc>
          <w:tcPr>
            <w:tcW w:w="4321" w:type="dxa"/>
            <w:shd w:val="clear" w:color="auto" w:fill="FFFFFF"/>
          </w:tcPr>
          <w:p w:rsidR="007B1603" w:rsidRDefault="007B1603" w:rsidP="007B1603">
            <w:pPr>
              <w:jc w:val="both"/>
            </w:pPr>
            <w:r>
              <w:t xml:space="preserve">Airoter </w:t>
            </w:r>
            <w:r w:rsidRPr="00BD7805">
              <w:rPr>
                <w:shd w:val="clear" w:color="auto" w:fill="FFFFFF"/>
              </w:rPr>
              <w:t>Straight Handpiece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shd w:val="clear" w:color="auto" w:fill="FFFFFF"/>
            <w:vAlign w:val="center"/>
          </w:tcPr>
          <w:p w:rsidR="007B1603" w:rsidRDefault="007B1603" w:rsidP="007B1603">
            <w:pPr>
              <w:jc w:val="center"/>
            </w:pPr>
            <w:r>
              <w:t>5.</w:t>
            </w:r>
          </w:p>
        </w:tc>
        <w:tc>
          <w:tcPr>
            <w:tcW w:w="4321" w:type="dxa"/>
            <w:shd w:val="clear" w:color="auto" w:fill="FFFFFF"/>
          </w:tcPr>
          <w:p w:rsidR="007B1603" w:rsidRDefault="007B1603" w:rsidP="007B1603">
            <w:pPr>
              <w:jc w:val="both"/>
            </w:pPr>
            <w:r>
              <w:t>Extraction Forcep set</w:t>
            </w:r>
          </w:p>
        </w:tc>
        <w:tc>
          <w:tcPr>
            <w:tcW w:w="1983" w:type="dxa"/>
            <w:vAlign w:val="center"/>
          </w:tcPr>
          <w:p w:rsidR="007B1603" w:rsidRDefault="007B1603" w:rsidP="007B1603">
            <w:pPr>
              <w:jc w:val="center"/>
            </w:pPr>
            <w:r>
              <w:t>2</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shd w:val="clear" w:color="auto" w:fill="FFFFFF"/>
            <w:vAlign w:val="center"/>
          </w:tcPr>
          <w:p w:rsidR="007B1603" w:rsidRDefault="007B1603" w:rsidP="007B1603">
            <w:pPr>
              <w:jc w:val="center"/>
            </w:pPr>
            <w:r>
              <w:t>6.</w:t>
            </w:r>
          </w:p>
        </w:tc>
        <w:tc>
          <w:tcPr>
            <w:tcW w:w="4321" w:type="dxa"/>
            <w:shd w:val="clear" w:color="auto" w:fill="FFFFFF"/>
          </w:tcPr>
          <w:p w:rsidR="007B1603" w:rsidRDefault="007B1603" w:rsidP="007B1603">
            <w:pPr>
              <w:jc w:val="both"/>
            </w:pPr>
            <w:r>
              <w:t xml:space="preserve">Filling </w:t>
            </w:r>
            <w:r w:rsidRPr="00BD7805">
              <w:rPr>
                <w:shd w:val="clear" w:color="auto" w:fill="FFFFFF"/>
              </w:rPr>
              <w:t>instrument set</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78"/>
        </w:trPr>
        <w:tc>
          <w:tcPr>
            <w:tcW w:w="8931" w:type="dxa"/>
            <w:gridSpan w:val="4"/>
            <w:vAlign w:val="center"/>
          </w:tcPr>
          <w:p w:rsidR="007B1603" w:rsidRPr="008F6C59" w:rsidRDefault="007B1603" w:rsidP="007B1603">
            <w:pPr>
              <w:jc w:val="center"/>
              <w:rPr>
                <w:b/>
              </w:rPr>
            </w:pPr>
            <w:r>
              <w:rPr>
                <w:b/>
              </w:rPr>
              <w:t>Surgery Ward</w:t>
            </w:r>
          </w:p>
        </w:tc>
      </w:tr>
      <w:tr w:rsidR="007B1603" w:rsidRPr="00822EB9" w:rsidTr="007B1603">
        <w:trPr>
          <w:trHeight w:val="308"/>
        </w:trPr>
        <w:tc>
          <w:tcPr>
            <w:tcW w:w="784" w:type="dxa"/>
            <w:vAlign w:val="center"/>
          </w:tcPr>
          <w:p w:rsidR="007B1603" w:rsidRDefault="007B1603" w:rsidP="007B1603">
            <w:pPr>
              <w:jc w:val="center"/>
            </w:pPr>
            <w:r>
              <w:t>1.</w:t>
            </w:r>
          </w:p>
        </w:tc>
        <w:tc>
          <w:tcPr>
            <w:tcW w:w="4321" w:type="dxa"/>
          </w:tcPr>
          <w:p w:rsidR="007B1603" w:rsidRDefault="007B1603" w:rsidP="007B1603">
            <w:pPr>
              <w:jc w:val="both"/>
            </w:pPr>
            <w:r>
              <w:t>Laparoscope 30 degrees</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w:t>
            </w:r>
          </w:p>
        </w:tc>
        <w:tc>
          <w:tcPr>
            <w:tcW w:w="4321" w:type="dxa"/>
          </w:tcPr>
          <w:p w:rsidR="007B1603" w:rsidRDefault="007B1603" w:rsidP="007B1603">
            <w:pPr>
              <w:jc w:val="both"/>
            </w:pPr>
            <w:r>
              <w:t>Laparoscore 0 degrees</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3.</w:t>
            </w:r>
          </w:p>
        </w:tc>
        <w:tc>
          <w:tcPr>
            <w:tcW w:w="4321" w:type="dxa"/>
          </w:tcPr>
          <w:p w:rsidR="007B1603" w:rsidRDefault="007B1603" w:rsidP="007B1603">
            <w:pPr>
              <w:jc w:val="both"/>
            </w:pPr>
            <w:r>
              <w:t>Insufflator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4.</w:t>
            </w:r>
          </w:p>
        </w:tc>
        <w:tc>
          <w:tcPr>
            <w:tcW w:w="4321" w:type="dxa"/>
          </w:tcPr>
          <w:p w:rsidR="007B1603" w:rsidRDefault="007B1603" w:rsidP="007B1603">
            <w:pPr>
              <w:jc w:val="both"/>
            </w:pPr>
            <w:r>
              <w:t>Light source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5.</w:t>
            </w:r>
          </w:p>
        </w:tc>
        <w:tc>
          <w:tcPr>
            <w:tcW w:w="4321" w:type="dxa"/>
          </w:tcPr>
          <w:p w:rsidR="007B1603" w:rsidRDefault="007B1603" w:rsidP="007B1603">
            <w:pPr>
              <w:jc w:val="both"/>
            </w:pPr>
            <w:r>
              <w:t>Harmonic scalpel</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6.</w:t>
            </w:r>
          </w:p>
        </w:tc>
        <w:tc>
          <w:tcPr>
            <w:tcW w:w="4321" w:type="dxa"/>
          </w:tcPr>
          <w:p w:rsidR="007B1603" w:rsidRDefault="007B1603" w:rsidP="007B1603">
            <w:pPr>
              <w:jc w:val="both"/>
            </w:pPr>
            <w:r>
              <w:t>LAP Recording system</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7.</w:t>
            </w:r>
          </w:p>
        </w:tc>
        <w:tc>
          <w:tcPr>
            <w:tcW w:w="4321" w:type="dxa"/>
          </w:tcPr>
          <w:p w:rsidR="007B1603" w:rsidRDefault="007B1603" w:rsidP="007B1603">
            <w:pPr>
              <w:jc w:val="both"/>
            </w:pPr>
            <w:r>
              <w:t>Veress needle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8.</w:t>
            </w:r>
          </w:p>
        </w:tc>
        <w:tc>
          <w:tcPr>
            <w:tcW w:w="4321" w:type="dxa"/>
          </w:tcPr>
          <w:p w:rsidR="007B1603" w:rsidRDefault="007B1603" w:rsidP="007B1603">
            <w:pPr>
              <w:jc w:val="both"/>
            </w:pPr>
            <w:r>
              <w:t>Trocar with canula 10mm (round tip)</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9.</w:t>
            </w:r>
          </w:p>
        </w:tc>
        <w:tc>
          <w:tcPr>
            <w:tcW w:w="4321" w:type="dxa"/>
          </w:tcPr>
          <w:p w:rsidR="007B1603" w:rsidRDefault="007B1603" w:rsidP="007B1603">
            <w:r w:rsidRPr="00C54BA1">
              <w:t>Trocar with canula 10mm (</w:t>
            </w:r>
            <w:r>
              <w:t>sharp</w:t>
            </w:r>
            <w:r w:rsidRPr="00C54BA1">
              <w:t xml:space="preserve"> tip)</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10.</w:t>
            </w:r>
          </w:p>
        </w:tc>
        <w:tc>
          <w:tcPr>
            <w:tcW w:w="4321" w:type="dxa"/>
          </w:tcPr>
          <w:p w:rsidR="007B1603" w:rsidRDefault="007B1603" w:rsidP="007B1603">
            <w:r>
              <w:t>Trocar with canula 5</w:t>
            </w:r>
            <w:r w:rsidRPr="00C54BA1">
              <w:t>mm (round tip)</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3</w:t>
            </w:r>
          </w:p>
        </w:tc>
      </w:tr>
      <w:tr w:rsidR="007B1603" w:rsidRPr="00822EB9" w:rsidTr="007B1603">
        <w:trPr>
          <w:trHeight w:val="308"/>
        </w:trPr>
        <w:tc>
          <w:tcPr>
            <w:tcW w:w="784" w:type="dxa"/>
            <w:vAlign w:val="center"/>
          </w:tcPr>
          <w:p w:rsidR="007B1603" w:rsidRDefault="007B1603" w:rsidP="007B1603">
            <w:pPr>
              <w:jc w:val="center"/>
            </w:pPr>
            <w:r>
              <w:t>11.</w:t>
            </w:r>
          </w:p>
        </w:tc>
        <w:tc>
          <w:tcPr>
            <w:tcW w:w="4321" w:type="dxa"/>
          </w:tcPr>
          <w:p w:rsidR="007B1603" w:rsidRDefault="007B1603" w:rsidP="007B1603">
            <w:pPr>
              <w:jc w:val="both"/>
            </w:pPr>
            <w:r>
              <w:t>Reducer to 5mm</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3</w:t>
            </w:r>
          </w:p>
        </w:tc>
      </w:tr>
      <w:tr w:rsidR="007B1603" w:rsidRPr="00822EB9" w:rsidTr="007B1603">
        <w:trPr>
          <w:trHeight w:val="308"/>
        </w:trPr>
        <w:tc>
          <w:tcPr>
            <w:tcW w:w="784" w:type="dxa"/>
            <w:vAlign w:val="center"/>
          </w:tcPr>
          <w:p w:rsidR="007B1603" w:rsidRDefault="007B1603" w:rsidP="007B1603">
            <w:pPr>
              <w:jc w:val="center"/>
            </w:pPr>
            <w:r>
              <w:t>12.</w:t>
            </w:r>
          </w:p>
        </w:tc>
        <w:tc>
          <w:tcPr>
            <w:tcW w:w="4321" w:type="dxa"/>
          </w:tcPr>
          <w:p w:rsidR="007B1603" w:rsidRDefault="007B1603" w:rsidP="007B1603">
            <w:pPr>
              <w:jc w:val="both"/>
            </w:pPr>
            <w:r>
              <w:t>Reducer to 10mm</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13.</w:t>
            </w:r>
          </w:p>
        </w:tc>
        <w:tc>
          <w:tcPr>
            <w:tcW w:w="4321" w:type="dxa"/>
          </w:tcPr>
          <w:p w:rsidR="007B1603" w:rsidRDefault="007B1603" w:rsidP="007B1603">
            <w:pPr>
              <w:jc w:val="both"/>
            </w:pPr>
            <w:r>
              <w:t>Maryland Dissector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14.</w:t>
            </w:r>
          </w:p>
        </w:tc>
        <w:tc>
          <w:tcPr>
            <w:tcW w:w="4321" w:type="dxa"/>
          </w:tcPr>
          <w:p w:rsidR="007B1603" w:rsidRDefault="007B1603" w:rsidP="007B1603">
            <w:pPr>
              <w:jc w:val="both"/>
            </w:pPr>
            <w:r>
              <w:t>Endoscope graper tooth</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15.</w:t>
            </w:r>
          </w:p>
        </w:tc>
        <w:tc>
          <w:tcPr>
            <w:tcW w:w="4321" w:type="dxa"/>
          </w:tcPr>
          <w:p w:rsidR="007B1603" w:rsidRDefault="007B1603" w:rsidP="007B1603">
            <w:pPr>
              <w:jc w:val="both"/>
            </w:pPr>
            <w:r>
              <w:t>Endoscope graper nontooth</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lastRenderedPageBreak/>
              <w:t>16.</w:t>
            </w:r>
          </w:p>
        </w:tc>
        <w:tc>
          <w:tcPr>
            <w:tcW w:w="4321" w:type="dxa"/>
          </w:tcPr>
          <w:p w:rsidR="007B1603" w:rsidRDefault="007B1603" w:rsidP="007B1603">
            <w:pPr>
              <w:jc w:val="both"/>
            </w:pPr>
            <w:r>
              <w:t>Endoscope scissor straight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17.</w:t>
            </w:r>
          </w:p>
        </w:tc>
        <w:tc>
          <w:tcPr>
            <w:tcW w:w="4321" w:type="dxa"/>
          </w:tcPr>
          <w:p w:rsidR="007B1603" w:rsidRDefault="007B1603" w:rsidP="007B1603">
            <w:pPr>
              <w:jc w:val="both"/>
            </w:pPr>
            <w:r>
              <w:t>Endoscope scissor curve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18.</w:t>
            </w:r>
          </w:p>
        </w:tc>
        <w:tc>
          <w:tcPr>
            <w:tcW w:w="4321" w:type="dxa"/>
          </w:tcPr>
          <w:p w:rsidR="007B1603" w:rsidRDefault="007B1603" w:rsidP="007B1603">
            <w:pPr>
              <w:jc w:val="both"/>
            </w:pPr>
            <w:r>
              <w:t>Lap needle holder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19.</w:t>
            </w:r>
          </w:p>
        </w:tc>
        <w:tc>
          <w:tcPr>
            <w:tcW w:w="4321" w:type="dxa"/>
          </w:tcPr>
          <w:p w:rsidR="007B1603" w:rsidRDefault="007B1603" w:rsidP="007B1603">
            <w:pPr>
              <w:jc w:val="both"/>
            </w:pPr>
            <w:r>
              <w:t>Ring applicator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20.</w:t>
            </w:r>
          </w:p>
        </w:tc>
        <w:tc>
          <w:tcPr>
            <w:tcW w:w="4321" w:type="dxa"/>
          </w:tcPr>
          <w:p w:rsidR="007B1603" w:rsidRDefault="007B1603" w:rsidP="007B1603">
            <w:pPr>
              <w:jc w:val="both"/>
            </w:pPr>
            <w:r>
              <w:t>Clip applicator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21.</w:t>
            </w:r>
          </w:p>
        </w:tc>
        <w:tc>
          <w:tcPr>
            <w:tcW w:w="4321" w:type="dxa"/>
          </w:tcPr>
          <w:p w:rsidR="007B1603" w:rsidRDefault="007B1603" w:rsidP="007B1603">
            <w:pPr>
              <w:jc w:val="both"/>
            </w:pPr>
            <w:r>
              <w:t>Grasper 5mm</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22.</w:t>
            </w:r>
          </w:p>
        </w:tc>
        <w:tc>
          <w:tcPr>
            <w:tcW w:w="4321" w:type="dxa"/>
          </w:tcPr>
          <w:p w:rsidR="007B1603" w:rsidRDefault="007B1603" w:rsidP="007B1603">
            <w:pPr>
              <w:jc w:val="both"/>
            </w:pPr>
            <w:r>
              <w:t xml:space="preserve">Lap biopsy forcep </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23.</w:t>
            </w:r>
          </w:p>
        </w:tc>
        <w:tc>
          <w:tcPr>
            <w:tcW w:w="4321" w:type="dxa"/>
          </w:tcPr>
          <w:p w:rsidR="007B1603" w:rsidRDefault="007B1603" w:rsidP="007B1603">
            <w:pPr>
              <w:jc w:val="both"/>
            </w:pPr>
            <w:r>
              <w:t>Lap suction tip</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24.</w:t>
            </w:r>
          </w:p>
        </w:tc>
        <w:tc>
          <w:tcPr>
            <w:tcW w:w="4321" w:type="dxa"/>
          </w:tcPr>
          <w:p w:rsidR="007B1603" w:rsidRDefault="007B1603" w:rsidP="007B1603">
            <w:pPr>
              <w:jc w:val="both"/>
            </w:pPr>
            <w:r>
              <w:t>Lap aspiration needle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25.</w:t>
            </w:r>
          </w:p>
        </w:tc>
        <w:tc>
          <w:tcPr>
            <w:tcW w:w="4321" w:type="dxa"/>
          </w:tcPr>
          <w:p w:rsidR="007B1603" w:rsidRDefault="007B1603" w:rsidP="007B1603">
            <w:pPr>
              <w:jc w:val="both"/>
            </w:pPr>
            <w:r>
              <w:t>Endohook cautery tip</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26.</w:t>
            </w:r>
          </w:p>
        </w:tc>
        <w:tc>
          <w:tcPr>
            <w:tcW w:w="4321" w:type="dxa"/>
          </w:tcPr>
          <w:p w:rsidR="007B1603" w:rsidRDefault="007B1603" w:rsidP="007B1603">
            <w:pPr>
              <w:jc w:val="both"/>
            </w:pPr>
            <w:r>
              <w:t>Endoprobe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27.</w:t>
            </w:r>
          </w:p>
        </w:tc>
        <w:tc>
          <w:tcPr>
            <w:tcW w:w="4321" w:type="dxa"/>
          </w:tcPr>
          <w:p w:rsidR="007B1603" w:rsidRDefault="007B1603" w:rsidP="007B1603">
            <w:pPr>
              <w:jc w:val="both"/>
            </w:pPr>
            <w:r>
              <w:t>Cautery rod</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28.</w:t>
            </w:r>
          </w:p>
        </w:tc>
        <w:tc>
          <w:tcPr>
            <w:tcW w:w="4321" w:type="dxa"/>
          </w:tcPr>
          <w:p w:rsidR="007B1603" w:rsidRDefault="007B1603" w:rsidP="007B1603">
            <w:pPr>
              <w:jc w:val="both"/>
            </w:pPr>
            <w:r>
              <w:t>Suction irrigation tubing</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8931" w:type="dxa"/>
            <w:gridSpan w:val="4"/>
            <w:vAlign w:val="center"/>
          </w:tcPr>
          <w:p w:rsidR="007B1603" w:rsidRPr="00A83D7F" w:rsidRDefault="007B1603" w:rsidP="007B1603">
            <w:pPr>
              <w:jc w:val="center"/>
              <w:rPr>
                <w:b/>
              </w:rPr>
            </w:pPr>
            <w:r>
              <w:rPr>
                <w:b/>
              </w:rPr>
              <w:t>Orthopaedic Unit</w:t>
            </w:r>
          </w:p>
        </w:tc>
      </w:tr>
      <w:tr w:rsidR="007B1603" w:rsidRPr="00822EB9" w:rsidTr="007B1603">
        <w:trPr>
          <w:trHeight w:val="308"/>
        </w:trPr>
        <w:tc>
          <w:tcPr>
            <w:tcW w:w="784" w:type="dxa"/>
            <w:vAlign w:val="center"/>
          </w:tcPr>
          <w:p w:rsidR="007B1603" w:rsidRDefault="007B1603" w:rsidP="007B1603">
            <w:pPr>
              <w:jc w:val="center"/>
            </w:pPr>
            <w:r>
              <w:t>1.</w:t>
            </w:r>
          </w:p>
        </w:tc>
        <w:tc>
          <w:tcPr>
            <w:tcW w:w="4321" w:type="dxa"/>
          </w:tcPr>
          <w:p w:rsidR="007B1603" w:rsidRDefault="007B1603" w:rsidP="007B1603">
            <w:pPr>
              <w:jc w:val="both"/>
            </w:pPr>
            <w:r>
              <w:t>C-arm x-ray machine</w:t>
            </w:r>
          </w:p>
        </w:tc>
        <w:tc>
          <w:tcPr>
            <w:tcW w:w="1983" w:type="dxa"/>
            <w:vAlign w:val="center"/>
          </w:tcPr>
          <w:p w:rsidR="007B1603" w:rsidRDefault="007B1603" w:rsidP="007B1603">
            <w:pPr>
              <w:jc w:val="center"/>
            </w:pP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w:t>
            </w:r>
          </w:p>
        </w:tc>
        <w:tc>
          <w:tcPr>
            <w:tcW w:w="4321" w:type="dxa"/>
          </w:tcPr>
          <w:p w:rsidR="007B1603" w:rsidRDefault="007B1603" w:rsidP="007B1603">
            <w:pPr>
              <w:jc w:val="both"/>
            </w:pPr>
            <w:r>
              <w:t>Bone drill and saw (preferably Stryker channel-VII but its expensive) Manman drill and saw</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3.</w:t>
            </w:r>
          </w:p>
        </w:tc>
        <w:tc>
          <w:tcPr>
            <w:tcW w:w="4321" w:type="dxa"/>
          </w:tcPr>
          <w:p w:rsidR="007B1603" w:rsidRDefault="007B1603" w:rsidP="007B1603">
            <w:pPr>
              <w:jc w:val="both"/>
            </w:pPr>
            <w:r>
              <w:t>Electric POP cutter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4.</w:t>
            </w:r>
          </w:p>
        </w:tc>
        <w:tc>
          <w:tcPr>
            <w:tcW w:w="4321" w:type="dxa"/>
          </w:tcPr>
          <w:p w:rsidR="007B1603" w:rsidRDefault="007B1603" w:rsidP="007B1603">
            <w:pPr>
              <w:jc w:val="both"/>
            </w:pPr>
            <w:r>
              <w:t>Hexagonal screw driver for 2.5mm screws (Adler company)</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3</w:t>
            </w:r>
          </w:p>
        </w:tc>
      </w:tr>
      <w:tr w:rsidR="007B1603" w:rsidRPr="00822EB9" w:rsidTr="007B1603">
        <w:trPr>
          <w:trHeight w:val="308"/>
        </w:trPr>
        <w:tc>
          <w:tcPr>
            <w:tcW w:w="784" w:type="dxa"/>
            <w:vAlign w:val="center"/>
          </w:tcPr>
          <w:p w:rsidR="007B1603" w:rsidRDefault="007B1603" w:rsidP="007B1603">
            <w:pPr>
              <w:jc w:val="center"/>
            </w:pPr>
            <w:r>
              <w:t>5.</w:t>
            </w:r>
          </w:p>
        </w:tc>
        <w:tc>
          <w:tcPr>
            <w:tcW w:w="4321" w:type="dxa"/>
          </w:tcPr>
          <w:p w:rsidR="007B1603" w:rsidRDefault="007B1603" w:rsidP="007B1603">
            <w:pPr>
              <w:jc w:val="both"/>
            </w:pPr>
            <w:r>
              <w:t>Hexagonal screw driver for 3.5mm screws (Adler company)</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3</w:t>
            </w:r>
          </w:p>
        </w:tc>
      </w:tr>
      <w:tr w:rsidR="007B1603" w:rsidRPr="00822EB9" w:rsidTr="007B1603">
        <w:trPr>
          <w:trHeight w:val="308"/>
        </w:trPr>
        <w:tc>
          <w:tcPr>
            <w:tcW w:w="784" w:type="dxa"/>
            <w:vAlign w:val="center"/>
          </w:tcPr>
          <w:p w:rsidR="007B1603" w:rsidRDefault="007B1603" w:rsidP="007B1603">
            <w:pPr>
              <w:jc w:val="center"/>
            </w:pPr>
            <w:r>
              <w:t>6.</w:t>
            </w:r>
          </w:p>
        </w:tc>
        <w:tc>
          <w:tcPr>
            <w:tcW w:w="4321" w:type="dxa"/>
          </w:tcPr>
          <w:p w:rsidR="007B1603" w:rsidRDefault="007B1603" w:rsidP="007B1603">
            <w:pPr>
              <w:jc w:val="both"/>
            </w:pPr>
            <w:r>
              <w:t>Bone nibbler double action straight (adler company) small large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7.</w:t>
            </w:r>
          </w:p>
        </w:tc>
        <w:tc>
          <w:tcPr>
            <w:tcW w:w="4321" w:type="dxa"/>
          </w:tcPr>
          <w:p w:rsidR="007B1603" w:rsidRDefault="007B1603" w:rsidP="007B1603">
            <w:pPr>
              <w:jc w:val="both"/>
            </w:pPr>
            <w:r>
              <w:t>Bone nibbler double action curve (adler company) small large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lastRenderedPageBreak/>
              <w:t>8.</w:t>
            </w:r>
          </w:p>
        </w:tc>
        <w:tc>
          <w:tcPr>
            <w:tcW w:w="4321" w:type="dxa"/>
          </w:tcPr>
          <w:p w:rsidR="007B1603" w:rsidRDefault="007B1603" w:rsidP="007B1603">
            <w:pPr>
              <w:jc w:val="both"/>
            </w:pPr>
            <w:r>
              <w:t>Hand drill</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9.</w:t>
            </w:r>
          </w:p>
        </w:tc>
        <w:tc>
          <w:tcPr>
            <w:tcW w:w="4321" w:type="dxa"/>
          </w:tcPr>
          <w:p w:rsidR="007B1603" w:rsidRDefault="007B1603" w:rsidP="007B1603">
            <w:pPr>
              <w:jc w:val="both"/>
            </w:pPr>
            <w:r>
              <w:t>Bone chisel straight : small/medium &amp; large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3 each</w:t>
            </w:r>
          </w:p>
        </w:tc>
      </w:tr>
      <w:tr w:rsidR="007B1603" w:rsidRPr="00822EB9" w:rsidTr="007B1603">
        <w:trPr>
          <w:trHeight w:val="308"/>
        </w:trPr>
        <w:tc>
          <w:tcPr>
            <w:tcW w:w="784" w:type="dxa"/>
            <w:vAlign w:val="center"/>
          </w:tcPr>
          <w:p w:rsidR="007B1603" w:rsidRDefault="007B1603" w:rsidP="007B1603">
            <w:pPr>
              <w:jc w:val="center"/>
            </w:pPr>
            <w:r>
              <w:t>10.</w:t>
            </w:r>
          </w:p>
        </w:tc>
        <w:tc>
          <w:tcPr>
            <w:tcW w:w="4321" w:type="dxa"/>
          </w:tcPr>
          <w:p w:rsidR="007B1603" w:rsidRDefault="007B1603" w:rsidP="007B1603">
            <w:pPr>
              <w:jc w:val="both"/>
            </w:pPr>
            <w:r>
              <w:t>Bone chisel curve : small/medium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3 each</w:t>
            </w:r>
          </w:p>
        </w:tc>
      </w:tr>
      <w:tr w:rsidR="007B1603" w:rsidRPr="00822EB9" w:rsidTr="007B1603">
        <w:trPr>
          <w:trHeight w:val="308"/>
        </w:trPr>
        <w:tc>
          <w:tcPr>
            <w:tcW w:w="784" w:type="dxa"/>
            <w:vAlign w:val="center"/>
          </w:tcPr>
          <w:p w:rsidR="007B1603" w:rsidRDefault="007B1603" w:rsidP="007B1603">
            <w:pPr>
              <w:jc w:val="center"/>
            </w:pPr>
            <w:r>
              <w:t>11.</w:t>
            </w:r>
          </w:p>
        </w:tc>
        <w:tc>
          <w:tcPr>
            <w:tcW w:w="4321" w:type="dxa"/>
          </w:tcPr>
          <w:p w:rsidR="007B1603" w:rsidRDefault="007B1603" w:rsidP="007B1603">
            <w:pPr>
              <w:jc w:val="both"/>
            </w:pPr>
            <w:r>
              <w:t>Bone gauge :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3 each</w:t>
            </w:r>
          </w:p>
        </w:tc>
      </w:tr>
      <w:tr w:rsidR="007B1603" w:rsidRPr="00822EB9" w:rsidTr="007B1603">
        <w:trPr>
          <w:trHeight w:val="308"/>
        </w:trPr>
        <w:tc>
          <w:tcPr>
            <w:tcW w:w="784" w:type="dxa"/>
            <w:vAlign w:val="center"/>
          </w:tcPr>
          <w:p w:rsidR="007B1603" w:rsidRDefault="007B1603" w:rsidP="007B1603">
            <w:pPr>
              <w:jc w:val="center"/>
            </w:pPr>
            <w:r>
              <w:t>12.</w:t>
            </w:r>
          </w:p>
        </w:tc>
        <w:tc>
          <w:tcPr>
            <w:tcW w:w="4321" w:type="dxa"/>
          </w:tcPr>
          <w:p w:rsidR="007B1603" w:rsidRDefault="007B1603" w:rsidP="007B1603">
            <w:pPr>
              <w:jc w:val="both"/>
            </w:pPr>
            <w:r>
              <w:t>Ortho periosteal elevator with handle : 6mm &amp; 4mm</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 each</w:t>
            </w:r>
          </w:p>
        </w:tc>
      </w:tr>
      <w:tr w:rsidR="007B1603" w:rsidRPr="00822EB9" w:rsidTr="007B1603">
        <w:trPr>
          <w:trHeight w:val="308"/>
        </w:trPr>
        <w:tc>
          <w:tcPr>
            <w:tcW w:w="784" w:type="dxa"/>
            <w:vAlign w:val="center"/>
          </w:tcPr>
          <w:p w:rsidR="007B1603" w:rsidRDefault="007B1603" w:rsidP="007B1603">
            <w:pPr>
              <w:jc w:val="center"/>
            </w:pPr>
            <w:r>
              <w:t>13.</w:t>
            </w:r>
          </w:p>
        </w:tc>
        <w:tc>
          <w:tcPr>
            <w:tcW w:w="4321" w:type="dxa"/>
          </w:tcPr>
          <w:p w:rsidR="007B1603" w:rsidRDefault="007B1603" w:rsidP="007B1603">
            <w:pPr>
              <w:jc w:val="both"/>
            </w:pPr>
            <w:r>
              <w:t>Bone levers ;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5 each</w:t>
            </w:r>
          </w:p>
        </w:tc>
      </w:tr>
      <w:tr w:rsidR="007B1603" w:rsidRPr="00822EB9" w:rsidTr="007B1603">
        <w:trPr>
          <w:trHeight w:val="308"/>
        </w:trPr>
        <w:tc>
          <w:tcPr>
            <w:tcW w:w="784" w:type="dxa"/>
            <w:vAlign w:val="center"/>
          </w:tcPr>
          <w:p w:rsidR="007B1603" w:rsidRDefault="007B1603" w:rsidP="007B1603">
            <w:pPr>
              <w:jc w:val="center"/>
            </w:pPr>
            <w:r>
              <w:t>14</w:t>
            </w:r>
          </w:p>
        </w:tc>
        <w:tc>
          <w:tcPr>
            <w:tcW w:w="4321" w:type="dxa"/>
          </w:tcPr>
          <w:p w:rsidR="007B1603" w:rsidRDefault="007B1603" w:rsidP="007B1603">
            <w:pPr>
              <w:jc w:val="both"/>
            </w:pPr>
            <w:r>
              <w:t>Wire bender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15.</w:t>
            </w:r>
          </w:p>
        </w:tc>
        <w:tc>
          <w:tcPr>
            <w:tcW w:w="4321" w:type="dxa"/>
          </w:tcPr>
          <w:p w:rsidR="007B1603" w:rsidRDefault="007B1603" w:rsidP="007B1603">
            <w:pPr>
              <w:jc w:val="both"/>
            </w:pPr>
            <w:r>
              <w:t>Wire cutter : small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 each</w:t>
            </w:r>
          </w:p>
        </w:tc>
      </w:tr>
      <w:tr w:rsidR="007B1603" w:rsidRPr="00822EB9" w:rsidTr="007B1603">
        <w:trPr>
          <w:trHeight w:val="308"/>
        </w:trPr>
        <w:tc>
          <w:tcPr>
            <w:tcW w:w="784" w:type="dxa"/>
            <w:vAlign w:val="center"/>
          </w:tcPr>
          <w:p w:rsidR="007B1603" w:rsidRDefault="007B1603" w:rsidP="007B1603">
            <w:pPr>
              <w:jc w:val="center"/>
            </w:pPr>
            <w:r>
              <w:t>16.</w:t>
            </w:r>
          </w:p>
        </w:tc>
        <w:tc>
          <w:tcPr>
            <w:tcW w:w="4321" w:type="dxa"/>
          </w:tcPr>
          <w:p w:rsidR="007B1603" w:rsidRDefault="007B1603" w:rsidP="007B1603">
            <w:pPr>
              <w:jc w:val="both"/>
            </w:pPr>
            <w:r>
              <w:t>Steel mallet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17.</w:t>
            </w:r>
          </w:p>
        </w:tc>
        <w:tc>
          <w:tcPr>
            <w:tcW w:w="4321" w:type="dxa"/>
          </w:tcPr>
          <w:p w:rsidR="007B1603" w:rsidRDefault="007B1603" w:rsidP="007B1603">
            <w:pPr>
              <w:jc w:val="both"/>
            </w:pPr>
            <w:r>
              <w:t>Pelvic fracture reduction set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18</w:t>
            </w:r>
          </w:p>
        </w:tc>
        <w:tc>
          <w:tcPr>
            <w:tcW w:w="4321" w:type="dxa"/>
          </w:tcPr>
          <w:p w:rsidR="007B1603" w:rsidRDefault="007B1603" w:rsidP="007B1603">
            <w:pPr>
              <w:jc w:val="both"/>
            </w:pPr>
            <w:r>
              <w:t>Inter-locking set (Adler company)</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19.</w:t>
            </w:r>
          </w:p>
        </w:tc>
        <w:tc>
          <w:tcPr>
            <w:tcW w:w="4321" w:type="dxa"/>
          </w:tcPr>
          <w:p w:rsidR="007B1603" w:rsidRDefault="007B1603" w:rsidP="007B1603">
            <w:pPr>
              <w:jc w:val="both"/>
            </w:pPr>
            <w:r>
              <w:t>Hemiarthroplasty set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20.</w:t>
            </w:r>
          </w:p>
        </w:tc>
        <w:tc>
          <w:tcPr>
            <w:tcW w:w="4321" w:type="dxa"/>
          </w:tcPr>
          <w:p w:rsidR="007B1603" w:rsidRDefault="007B1603" w:rsidP="007B1603">
            <w:pPr>
              <w:jc w:val="both"/>
            </w:pPr>
            <w:r>
              <w:t>Bone holding forcep straight (Adler company) :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5 each</w:t>
            </w:r>
          </w:p>
        </w:tc>
      </w:tr>
      <w:tr w:rsidR="007B1603" w:rsidRPr="00822EB9" w:rsidTr="007B1603">
        <w:trPr>
          <w:trHeight w:val="308"/>
        </w:trPr>
        <w:tc>
          <w:tcPr>
            <w:tcW w:w="784" w:type="dxa"/>
            <w:vAlign w:val="center"/>
          </w:tcPr>
          <w:p w:rsidR="007B1603" w:rsidRDefault="007B1603" w:rsidP="007B1603">
            <w:pPr>
              <w:jc w:val="center"/>
            </w:pPr>
            <w:r>
              <w:t>21.</w:t>
            </w:r>
          </w:p>
        </w:tc>
        <w:tc>
          <w:tcPr>
            <w:tcW w:w="4321" w:type="dxa"/>
          </w:tcPr>
          <w:p w:rsidR="007B1603" w:rsidRDefault="007B1603" w:rsidP="007B1603">
            <w:pPr>
              <w:jc w:val="both"/>
            </w:pPr>
            <w:r>
              <w:t>Bone holding forcep Curve (Adler company) :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5 each</w:t>
            </w:r>
          </w:p>
        </w:tc>
      </w:tr>
      <w:tr w:rsidR="007B1603" w:rsidRPr="00822EB9" w:rsidTr="007B1603">
        <w:trPr>
          <w:trHeight w:val="308"/>
        </w:trPr>
        <w:tc>
          <w:tcPr>
            <w:tcW w:w="784" w:type="dxa"/>
            <w:vAlign w:val="center"/>
          </w:tcPr>
          <w:p w:rsidR="007B1603" w:rsidRDefault="007B1603" w:rsidP="007B1603">
            <w:pPr>
              <w:jc w:val="center"/>
            </w:pPr>
            <w:r>
              <w:t>22.</w:t>
            </w:r>
          </w:p>
        </w:tc>
        <w:tc>
          <w:tcPr>
            <w:tcW w:w="4321" w:type="dxa"/>
          </w:tcPr>
          <w:p w:rsidR="007B1603" w:rsidRDefault="007B1603" w:rsidP="007B1603">
            <w:pPr>
              <w:jc w:val="both"/>
            </w:pPr>
            <w:r>
              <w:t>Plate holding forcep  (Adler company)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5 each</w:t>
            </w:r>
          </w:p>
        </w:tc>
      </w:tr>
      <w:tr w:rsidR="007B1603" w:rsidRPr="00822EB9" w:rsidTr="007B1603">
        <w:trPr>
          <w:trHeight w:val="308"/>
        </w:trPr>
        <w:tc>
          <w:tcPr>
            <w:tcW w:w="784" w:type="dxa"/>
            <w:vAlign w:val="center"/>
          </w:tcPr>
          <w:p w:rsidR="007B1603" w:rsidRDefault="007B1603" w:rsidP="007B1603">
            <w:pPr>
              <w:jc w:val="center"/>
            </w:pPr>
            <w:r>
              <w:t>23.</w:t>
            </w:r>
          </w:p>
        </w:tc>
        <w:tc>
          <w:tcPr>
            <w:tcW w:w="4321" w:type="dxa"/>
          </w:tcPr>
          <w:p w:rsidR="007B1603" w:rsidRDefault="007B1603" w:rsidP="007B1603">
            <w:pPr>
              <w:jc w:val="both"/>
            </w:pPr>
            <w:r>
              <w:t>Bone awl with handle (for SS wire)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24.</w:t>
            </w:r>
          </w:p>
        </w:tc>
        <w:tc>
          <w:tcPr>
            <w:tcW w:w="4321" w:type="dxa"/>
          </w:tcPr>
          <w:p w:rsidR="007B1603" w:rsidRDefault="007B1603" w:rsidP="007B1603">
            <w:pPr>
              <w:jc w:val="both"/>
            </w:pPr>
            <w:r>
              <w:t>DHS set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25.</w:t>
            </w:r>
          </w:p>
        </w:tc>
        <w:tc>
          <w:tcPr>
            <w:tcW w:w="4321" w:type="dxa"/>
          </w:tcPr>
          <w:p w:rsidR="007B1603" w:rsidRDefault="007B1603" w:rsidP="007B1603">
            <w:pPr>
              <w:jc w:val="both"/>
            </w:pPr>
            <w:r>
              <w:t>DCS set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26.</w:t>
            </w:r>
          </w:p>
        </w:tc>
        <w:tc>
          <w:tcPr>
            <w:tcW w:w="4321" w:type="dxa"/>
          </w:tcPr>
          <w:p w:rsidR="007B1603" w:rsidRDefault="007B1603" w:rsidP="007B1603">
            <w:pPr>
              <w:jc w:val="both"/>
            </w:pPr>
            <w:r>
              <w:t>Spinal set (Instrument)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27.</w:t>
            </w:r>
          </w:p>
        </w:tc>
        <w:tc>
          <w:tcPr>
            <w:tcW w:w="4321" w:type="dxa"/>
          </w:tcPr>
          <w:p w:rsidR="007B1603" w:rsidRDefault="007B1603" w:rsidP="007B1603">
            <w:pPr>
              <w:jc w:val="both"/>
            </w:pPr>
            <w:r>
              <w:t>Pedicle screws (Instrument)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28.</w:t>
            </w:r>
          </w:p>
        </w:tc>
        <w:tc>
          <w:tcPr>
            <w:tcW w:w="4321" w:type="dxa"/>
          </w:tcPr>
          <w:p w:rsidR="007B1603" w:rsidRDefault="007B1603" w:rsidP="007B1603">
            <w:pPr>
              <w:jc w:val="both"/>
            </w:pPr>
            <w:r>
              <w:t>PIVD (Instrument)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29.</w:t>
            </w:r>
          </w:p>
        </w:tc>
        <w:tc>
          <w:tcPr>
            <w:tcW w:w="4321" w:type="dxa"/>
          </w:tcPr>
          <w:p w:rsidR="007B1603" w:rsidRDefault="007B1603" w:rsidP="007B1603">
            <w:pPr>
              <w:jc w:val="both"/>
            </w:pPr>
            <w:r>
              <w:t>Wire passer curved :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 each</w:t>
            </w:r>
          </w:p>
        </w:tc>
      </w:tr>
      <w:tr w:rsidR="007B1603" w:rsidRPr="00822EB9" w:rsidTr="007B1603">
        <w:trPr>
          <w:trHeight w:val="308"/>
        </w:trPr>
        <w:tc>
          <w:tcPr>
            <w:tcW w:w="784" w:type="dxa"/>
            <w:vAlign w:val="center"/>
          </w:tcPr>
          <w:p w:rsidR="007B1603" w:rsidRDefault="007B1603" w:rsidP="007B1603">
            <w:pPr>
              <w:jc w:val="center"/>
            </w:pPr>
            <w:r>
              <w:lastRenderedPageBreak/>
              <w:t>30.</w:t>
            </w:r>
          </w:p>
        </w:tc>
        <w:tc>
          <w:tcPr>
            <w:tcW w:w="4321" w:type="dxa"/>
          </w:tcPr>
          <w:p w:rsidR="007B1603" w:rsidRDefault="007B1603" w:rsidP="007B1603">
            <w:pPr>
              <w:jc w:val="both"/>
            </w:pPr>
            <w:r>
              <w:t>Bone tap holder for : 2.5 mm &amp; 3.5mm</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5 each</w:t>
            </w:r>
          </w:p>
        </w:tc>
      </w:tr>
      <w:tr w:rsidR="007B1603" w:rsidRPr="00822EB9" w:rsidTr="007B1603">
        <w:trPr>
          <w:trHeight w:val="308"/>
        </w:trPr>
        <w:tc>
          <w:tcPr>
            <w:tcW w:w="784" w:type="dxa"/>
            <w:vAlign w:val="center"/>
          </w:tcPr>
          <w:p w:rsidR="007B1603" w:rsidRDefault="007B1603" w:rsidP="007B1603">
            <w:pPr>
              <w:jc w:val="center"/>
            </w:pPr>
            <w:r>
              <w:t>31.</w:t>
            </w:r>
          </w:p>
        </w:tc>
        <w:tc>
          <w:tcPr>
            <w:tcW w:w="4321" w:type="dxa"/>
          </w:tcPr>
          <w:p w:rsidR="007B1603" w:rsidRDefault="007B1603" w:rsidP="007B1603">
            <w:pPr>
              <w:jc w:val="both"/>
            </w:pPr>
            <w:r>
              <w:t>Schanz pin introducer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32.</w:t>
            </w:r>
          </w:p>
        </w:tc>
        <w:tc>
          <w:tcPr>
            <w:tcW w:w="4321" w:type="dxa"/>
          </w:tcPr>
          <w:p w:rsidR="007B1603" w:rsidRDefault="007B1603" w:rsidP="007B1603">
            <w:pPr>
              <w:jc w:val="both"/>
            </w:pPr>
            <w:r>
              <w:t>Self retaining retractor for spine operation</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 sets</w:t>
            </w:r>
          </w:p>
        </w:tc>
      </w:tr>
      <w:tr w:rsidR="007B1603" w:rsidRPr="00822EB9" w:rsidTr="007B1603">
        <w:trPr>
          <w:trHeight w:val="308"/>
        </w:trPr>
        <w:tc>
          <w:tcPr>
            <w:tcW w:w="784" w:type="dxa"/>
            <w:vAlign w:val="center"/>
          </w:tcPr>
          <w:p w:rsidR="007B1603" w:rsidRDefault="007B1603" w:rsidP="007B1603">
            <w:pPr>
              <w:jc w:val="center"/>
            </w:pPr>
            <w:r>
              <w:t>33.</w:t>
            </w:r>
          </w:p>
        </w:tc>
        <w:tc>
          <w:tcPr>
            <w:tcW w:w="4321" w:type="dxa"/>
          </w:tcPr>
          <w:p w:rsidR="007B1603" w:rsidRDefault="007B1603" w:rsidP="007B1603">
            <w:pPr>
              <w:jc w:val="both"/>
            </w:pPr>
            <w:r>
              <w:t>Self retaining retractor : Small / Medium &amp; Large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2 each</w:t>
            </w:r>
          </w:p>
        </w:tc>
      </w:tr>
      <w:tr w:rsidR="007B1603" w:rsidRPr="00822EB9" w:rsidTr="007B1603">
        <w:trPr>
          <w:trHeight w:val="308"/>
        </w:trPr>
        <w:tc>
          <w:tcPr>
            <w:tcW w:w="784" w:type="dxa"/>
            <w:vAlign w:val="center"/>
          </w:tcPr>
          <w:p w:rsidR="007B1603" w:rsidRDefault="007B1603" w:rsidP="007B1603">
            <w:pPr>
              <w:jc w:val="center"/>
            </w:pPr>
            <w:r>
              <w:t>34.</w:t>
            </w:r>
          </w:p>
        </w:tc>
        <w:tc>
          <w:tcPr>
            <w:tcW w:w="4321" w:type="dxa"/>
          </w:tcPr>
          <w:p w:rsidR="007B1603" w:rsidRDefault="007B1603" w:rsidP="007B1603">
            <w:pPr>
              <w:jc w:val="both"/>
            </w:pPr>
            <w:r>
              <w:t>Bone fites</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35.</w:t>
            </w:r>
          </w:p>
        </w:tc>
        <w:tc>
          <w:tcPr>
            <w:tcW w:w="4321" w:type="dxa"/>
          </w:tcPr>
          <w:p w:rsidR="007B1603" w:rsidRDefault="007B1603" w:rsidP="007B1603">
            <w:pPr>
              <w:jc w:val="both"/>
            </w:pPr>
            <w:r>
              <w:t>Crutchfield tongs</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5</w:t>
            </w:r>
          </w:p>
        </w:tc>
      </w:tr>
      <w:tr w:rsidR="007B1603" w:rsidRPr="00822EB9" w:rsidTr="007B1603">
        <w:trPr>
          <w:trHeight w:val="308"/>
        </w:trPr>
        <w:tc>
          <w:tcPr>
            <w:tcW w:w="784" w:type="dxa"/>
            <w:vAlign w:val="center"/>
          </w:tcPr>
          <w:p w:rsidR="007B1603" w:rsidRDefault="007B1603" w:rsidP="007B1603">
            <w:pPr>
              <w:jc w:val="center"/>
            </w:pPr>
            <w:r>
              <w:t>36.</w:t>
            </w:r>
          </w:p>
        </w:tc>
        <w:tc>
          <w:tcPr>
            <w:tcW w:w="4321" w:type="dxa"/>
          </w:tcPr>
          <w:p w:rsidR="007B1603" w:rsidRDefault="007B1603" w:rsidP="007B1603">
            <w:pPr>
              <w:jc w:val="both"/>
            </w:pPr>
            <w:r>
              <w:t>Digital automatic pneumatic tourniquet set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8931" w:type="dxa"/>
            <w:gridSpan w:val="4"/>
            <w:vAlign w:val="center"/>
          </w:tcPr>
          <w:p w:rsidR="007B1603" w:rsidRPr="002B478F" w:rsidRDefault="007B1603" w:rsidP="007B1603">
            <w:pPr>
              <w:jc w:val="center"/>
              <w:rPr>
                <w:b/>
              </w:rPr>
            </w:pPr>
            <w:r w:rsidRPr="002B478F">
              <w:rPr>
                <w:b/>
              </w:rPr>
              <w:t>Medicine Unit</w:t>
            </w:r>
          </w:p>
        </w:tc>
      </w:tr>
      <w:tr w:rsidR="007B1603" w:rsidRPr="00822EB9" w:rsidTr="007B1603">
        <w:trPr>
          <w:trHeight w:val="308"/>
        </w:trPr>
        <w:tc>
          <w:tcPr>
            <w:tcW w:w="784" w:type="dxa"/>
            <w:vAlign w:val="center"/>
          </w:tcPr>
          <w:p w:rsidR="007B1603" w:rsidRDefault="007B1603" w:rsidP="007B1603">
            <w:pPr>
              <w:jc w:val="center"/>
            </w:pPr>
            <w:r>
              <w:t>1.</w:t>
            </w:r>
          </w:p>
        </w:tc>
        <w:tc>
          <w:tcPr>
            <w:tcW w:w="4321" w:type="dxa"/>
          </w:tcPr>
          <w:p w:rsidR="007B1603" w:rsidRDefault="007B1603" w:rsidP="007B1603">
            <w:pPr>
              <w:jc w:val="both"/>
            </w:pPr>
            <w:r>
              <w:t>Defibrilator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w:t>
            </w:r>
          </w:p>
        </w:tc>
        <w:tc>
          <w:tcPr>
            <w:tcW w:w="4321" w:type="dxa"/>
          </w:tcPr>
          <w:p w:rsidR="007B1603" w:rsidRDefault="007B1603" w:rsidP="007B1603">
            <w:pPr>
              <w:jc w:val="both"/>
            </w:pPr>
            <w:r>
              <w:t>Infusion Pump</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3.</w:t>
            </w:r>
          </w:p>
        </w:tc>
        <w:tc>
          <w:tcPr>
            <w:tcW w:w="4321" w:type="dxa"/>
          </w:tcPr>
          <w:p w:rsidR="007B1603" w:rsidRDefault="007B1603" w:rsidP="007B1603">
            <w:pPr>
              <w:jc w:val="both"/>
            </w:pPr>
            <w:r>
              <w:t>Patient Monitor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2</w:t>
            </w:r>
          </w:p>
        </w:tc>
      </w:tr>
      <w:tr w:rsidR="007B1603" w:rsidRPr="00822EB9" w:rsidTr="007B1603">
        <w:trPr>
          <w:trHeight w:val="308"/>
        </w:trPr>
        <w:tc>
          <w:tcPr>
            <w:tcW w:w="784" w:type="dxa"/>
            <w:vAlign w:val="center"/>
          </w:tcPr>
          <w:p w:rsidR="007B1603" w:rsidRDefault="007B1603" w:rsidP="007B1603">
            <w:pPr>
              <w:jc w:val="center"/>
            </w:pPr>
            <w:r>
              <w:t>4.</w:t>
            </w:r>
          </w:p>
        </w:tc>
        <w:tc>
          <w:tcPr>
            <w:tcW w:w="4321" w:type="dxa"/>
          </w:tcPr>
          <w:p w:rsidR="007B1603" w:rsidRDefault="007B1603" w:rsidP="007B1603">
            <w:pPr>
              <w:jc w:val="both"/>
            </w:pPr>
            <w:r>
              <w:t>ECG Machine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5.</w:t>
            </w:r>
          </w:p>
        </w:tc>
        <w:tc>
          <w:tcPr>
            <w:tcW w:w="4321" w:type="dxa"/>
          </w:tcPr>
          <w:p w:rsidR="007B1603" w:rsidRDefault="007B1603" w:rsidP="007B1603">
            <w:pPr>
              <w:jc w:val="both"/>
            </w:pPr>
            <w:r>
              <w:t>Otoscope</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4</w:t>
            </w:r>
          </w:p>
        </w:tc>
      </w:tr>
      <w:tr w:rsidR="007B1603" w:rsidRPr="00822EB9" w:rsidTr="007B1603">
        <w:trPr>
          <w:trHeight w:val="308"/>
        </w:trPr>
        <w:tc>
          <w:tcPr>
            <w:tcW w:w="8931" w:type="dxa"/>
            <w:gridSpan w:val="4"/>
            <w:vAlign w:val="center"/>
          </w:tcPr>
          <w:p w:rsidR="007B1603" w:rsidRPr="002B478F" w:rsidRDefault="007B1603" w:rsidP="007B1603">
            <w:pPr>
              <w:jc w:val="center"/>
              <w:rPr>
                <w:b/>
              </w:rPr>
            </w:pPr>
            <w:r w:rsidRPr="002B478F">
              <w:rPr>
                <w:b/>
              </w:rPr>
              <w:t>Physiotherapy Unit</w:t>
            </w:r>
          </w:p>
        </w:tc>
      </w:tr>
      <w:tr w:rsidR="007B1603" w:rsidRPr="00822EB9" w:rsidTr="007B1603">
        <w:trPr>
          <w:trHeight w:val="308"/>
        </w:trPr>
        <w:tc>
          <w:tcPr>
            <w:tcW w:w="784" w:type="dxa"/>
            <w:vAlign w:val="center"/>
          </w:tcPr>
          <w:p w:rsidR="007B1603" w:rsidRDefault="007B1603" w:rsidP="007B1603">
            <w:pPr>
              <w:jc w:val="center"/>
            </w:pPr>
            <w:r>
              <w:t>1.</w:t>
            </w:r>
          </w:p>
        </w:tc>
        <w:tc>
          <w:tcPr>
            <w:tcW w:w="4321" w:type="dxa"/>
          </w:tcPr>
          <w:p w:rsidR="007B1603" w:rsidRDefault="007B1603" w:rsidP="007B1603">
            <w:pPr>
              <w:jc w:val="both"/>
            </w:pPr>
            <w:r>
              <w:t>Physiotherapy USG machine</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2.</w:t>
            </w:r>
          </w:p>
        </w:tc>
        <w:tc>
          <w:tcPr>
            <w:tcW w:w="4321" w:type="dxa"/>
          </w:tcPr>
          <w:p w:rsidR="007B1603" w:rsidRDefault="007B1603" w:rsidP="007B1603">
            <w:pPr>
              <w:jc w:val="both"/>
            </w:pPr>
            <w:r>
              <w:t>Interferential therapy unit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3.</w:t>
            </w:r>
          </w:p>
        </w:tc>
        <w:tc>
          <w:tcPr>
            <w:tcW w:w="4321" w:type="dxa"/>
          </w:tcPr>
          <w:p w:rsidR="007B1603" w:rsidRDefault="007B1603" w:rsidP="007B1603">
            <w:pPr>
              <w:jc w:val="both"/>
            </w:pPr>
            <w:r>
              <w:t>TENS</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4.</w:t>
            </w:r>
          </w:p>
        </w:tc>
        <w:tc>
          <w:tcPr>
            <w:tcW w:w="4321" w:type="dxa"/>
          </w:tcPr>
          <w:p w:rsidR="007B1603" w:rsidRDefault="007B1603" w:rsidP="007B1603">
            <w:pPr>
              <w:jc w:val="both"/>
            </w:pPr>
            <w:r>
              <w:t>Electrical Muscle stimulator</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5.</w:t>
            </w:r>
          </w:p>
        </w:tc>
        <w:tc>
          <w:tcPr>
            <w:tcW w:w="4321" w:type="dxa"/>
          </w:tcPr>
          <w:p w:rsidR="007B1603" w:rsidRDefault="007B1603" w:rsidP="007B1603">
            <w:pPr>
              <w:jc w:val="both"/>
            </w:pPr>
            <w:r>
              <w:t>Traction bed</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7B1603">
        <w:trPr>
          <w:trHeight w:val="308"/>
        </w:trPr>
        <w:tc>
          <w:tcPr>
            <w:tcW w:w="784" w:type="dxa"/>
            <w:vAlign w:val="center"/>
          </w:tcPr>
          <w:p w:rsidR="007B1603" w:rsidRDefault="007B1603" w:rsidP="007B1603">
            <w:pPr>
              <w:jc w:val="center"/>
            </w:pPr>
            <w:r>
              <w:t>6.</w:t>
            </w:r>
          </w:p>
        </w:tc>
        <w:tc>
          <w:tcPr>
            <w:tcW w:w="4321" w:type="dxa"/>
          </w:tcPr>
          <w:p w:rsidR="007B1603" w:rsidRDefault="007B1603" w:rsidP="007B1603">
            <w:pPr>
              <w:jc w:val="both"/>
            </w:pPr>
            <w:r>
              <w:t>Traction unit</w:t>
            </w:r>
          </w:p>
        </w:tc>
        <w:tc>
          <w:tcPr>
            <w:tcW w:w="1983" w:type="dxa"/>
            <w:vAlign w:val="center"/>
          </w:tcPr>
          <w:p w:rsidR="007B1603" w:rsidRDefault="007B1603" w:rsidP="007B1603">
            <w:pPr>
              <w:jc w:val="center"/>
            </w:pPr>
            <w:r>
              <w:t>0</w:t>
            </w:r>
          </w:p>
        </w:tc>
        <w:tc>
          <w:tcPr>
            <w:tcW w:w="1843" w:type="dxa"/>
            <w:shd w:val="clear" w:color="auto" w:fill="auto"/>
            <w:vAlign w:val="center"/>
          </w:tcPr>
          <w:p w:rsidR="007B1603" w:rsidRDefault="007B1603" w:rsidP="007B1603">
            <w:pPr>
              <w:jc w:val="center"/>
            </w:pPr>
            <w:r>
              <w:t>1</w:t>
            </w:r>
          </w:p>
        </w:tc>
      </w:tr>
      <w:tr w:rsidR="007B1603" w:rsidRPr="00822EB9" w:rsidTr="00144FF8">
        <w:trPr>
          <w:trHeight w:val="363"/>
        </w:trPr>
        <w:tc>
          <w:tcPr>
            <w:tcW w:w="8931" w:type="dxa"/>
            <w:gridSpan w:val="4"/>
            <w:vAlign w:val="center"/>
          </w:tcPr>
          <w:p w:rsidR="007B1603" w:rsidRPr="00881511" w:rsidRDefault="007B1603" w:rsidP="007B1603">
            <w:pPr>
              <w:jc w:val="center"/>
              <w:rPr>
                <w:b/>
              </w:rPr>
            </w:pPr>
            <w:r w:rsidRPr="00881511">
              <w:rPr>
                <w:b/>
              </w:rPr>
              <w:t>Anesthesia</w:t>
            </w:r>
          </w:p>
        </w:tc>
      </w:tr>
      <w:tr w:rsidR="007B1603" w:rsidRPr="00822EB9" w:rsidTr="007B1603">
        <w:trPr>
          <w:trHeight w:val="308"/>
        </w:trPr>
        <w:tc>
          <w:tcPr>
            <w:tcW w:w="784" w:type="dxa"/>
            <w:vAlign w:val="center"/>
          </w:tcPr>
          <w:p w:rsidR="007B1603" w:rsidRDefault="007B1603" w:rsidP="007B1603">
            <w:pPr>
              <w:jc w:val="center"/>
            </w:pPr>
            <w:r>
              <w:t>1.</w:t>
            </w:r>
          </w:p>
        </w:tc>
        <w:tc>
          <w:tcPr>
            <w:tcW w:w="4321" w:type="dxa"/>
          </w:tcPr>
          <w:p w:rsidR="007B1603" w:rsidRDefault="007B1603" w:rsidP="007B1603">
            <w:pPr>
              <w:jc w:val="both"/>
            </w:pPr>
            <w:r>
              <w:t>Anesthesia Workstation 9100c NXT</w:t>
            </w:r>
          </w:p>
        </w:tc>
        <w:tc>
          <w:tcPr>
            <w:tcW w:w="1983" w:type="dxa"/>
            <w:vAlign w:val="center"/>
          </w:tcPr>
          <w:p w:rsidR="007B1603" w:rsidRDefault="007B1603" w:rsidP="007B1603">
            <w:pPr>
              <w:jc w:val="center"/>
            </w:pPr>
            <w:r>
              <w:t>1</w:t>
            </w:r>
          </w:p>
        </w:tc>
        <w:tc>
          <w:tcPr>
            <w:tcW w:w="1843" w:type="dxa"/>
            <w:shd w:val="clear" w:color="auto" w:fill="auto"/>
            <w:vAlign w:val="center"/>
          </w:tcPr>
          <w:p w:rsidR="007B1603" w:rsidRDefault="007B1603" w:rsidP="007B1603">
            <w:pPr>
              <w:jc w:val="center"/>
            </w:pPr>
            <w:r>
              <w:t>1</w:t>
            </w:r>
          </w:p>
        </w:tc>
      </w:tr>
    </w:tbl>
    <w:p w:rsidR="002665B8" w:rsidRDefault="002665B8" w:rsidP="0008013A">
      <w:pPr>
        <w:sectPr w:rsidR="002665B8" w:rsidSect="00D72071">
          <w:pgSz w:w="12240" w:h="15840" w:code="1"/>
          <w:pgMar w:top="1440" w:right="1440" w:bottom="1440" w:left="1440" w:header="567" w:footer="709" w:gutter="0"/>
          <w:cols w:space="708"/>
          <w:docGrid w:linePitch="360"/>
        </w:sectPr>
      </w:pPr>
    </w:p>
    <w:p w:rsidR="006B6809" w:rsidRPr="006F4378" w:rsidRDefault="00372D04" w:rsidP="0008013A">
      <w:pPr>
        <w:rPr>
          <w:b/>
          <w:sz w:val="40"/>
        </w:rPr>
      </w:pPr>
      <w:r>
        <w:rPr>
          <w:b/>
          <w:noProof/>
          <w:sz w:val="40"/>
          <w:lang w:val="en-US"/>
        </w:rPr>
        <w:lastRenderedPageBreak/>
        <w:pict>
          <v:rect id="_x0000_s1029" style="position:absolute;margin-left:41.25pt;margin-top:-6.75pt;width:376.15pt;height:36pt;z-index:251668480" fillcolor="#92cddc [1944]" strokecolor="#4bacc6 [3208]" strokeweight="1pt">
            <v:fill color2="#4bacc6 [3208]" focus="50%" type="gradient"/>
            <v:shadow on="t" type="perspective" color="#205867 [1608]" offset="1pt" offset2="-3pt"/>
            <v:textbox style="mso-next-textbox:#_x0000_s1029">
              <w:txbxContent>
                <w:p w:rsidR="00B10629" w:rsidRPr="00CC6312" w:rsidRDefault="00B10629" w:rsidP="006B6809">
                  <w:pPr>
                    <w:jc w:val="center"/>
                    <w:rPr>
                      <w:b/>
                      <w:sz w:val="44"/>
                      <w:lang w:val="en-US"/>
                    </w:rPr>
                  </w:pPr>
                  <w:r>
                    <w:rPr>
                      <w:b/>
                      <w:sz w:val="44"/>
                      <w:lang w:val="en-US"/>
                    </w:rPr>
                    <w:t xml:space="preserve">HR </w:t>
                  </w:r>
                  <w:r w:rsidRPr="00CC6312">
                    <w:rPr>
                      <w:b/>
                      <w:sz w:val="44"/>
                      <w:lang w:val="en-US"/>
                    </w:rPr>
                    <w:t>Requirements:</w:t>
                  </w:r>
                </w:p>
                <w:p w:rsidR="00B10629" w:rsidRDefault="00B10629" w:rsidP="006B6809"/>
              </w:txbxContent>
            </v:textbox>
          </v:rect>
        </w:pict>
      </w:r>
      <w:r w:rsidR="006F4378" w:rsidRPr="006F4378">
        <w:rPr>
          <w:b/>
          <w:sz w:val="40"/>
        </w:rPr>
        <w:t>8.</w:t>
      </w:r>
    </w:p>
    <w:p w:rsidR="006B6809" w:rsidRDefault="006B6809" w:rsidP="0008013A"/>
    <w:tbl>
      <w:tblPr>
        <w:tblpPr w:leftFromText="180" w:rightFromText="180" w:vertAnchor="page" w:horzAnchor="margin" w:tblpXSpec="center" w:tblpY="2746"/>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5"/>
        <w:gridCol w:w="1823"/>
        <w:gridCol w:w="2008"/>
        <w:gridCol w:w="2126"/>
        <w:gridCol w:w="1560"/>
        <w:gridCol w:w="5953"/>
      </w:tblGrid>
      <w:tr w:rsidR="009732E9" w:rsidTr="00144FF8">
        <w:tc>
          <w:tcPr>
            <w:tcW w:w="955" w:type="dxa"/>
          </w:tcPr>
          <w:p w:rsidR="009732E9" w:rsidRPr="008C72BA" w:rsidRDefault="009732E9" w:rsidP="009732E9">
            <w:pPr>
              <w:pStyle w:val="ListParagraph"/>
              <w:ind w:left="0"/>
              <w:rPr>
                <w:b/>
                <w:sz w:val="32"/>
              </w:rPr>
            </w:pPr>
            <w:r w:rsidRPr="008C72BA">
              <w:rPr>
                <w:b/>
                <w:sz w:val="32"/>
              </w:rPr>
              <w:t>Sl.No</w:t>
            </w:r>
          </w:p>
        </w:tc>
        <w:tc>
          <w:tcPr>
            <w:tcW w:w="1823" w:type="dxa"/>
          </w:tcPr>
          <w:p w:rsidR="009732E9" w:rsidRPr="008C72BA" w:rsidRDefault="009732E9" w:rsidP="009732E9">
            <w:pPr>
              <w:pStyle w:val="ListParagraph"/>
              <w:ind w:left="0"/>
              <w:rPr>
                <w:b/>
                <w:sz w:val="32"/>
              </w:rPr>
            </w:pPr>
            <w:r w:rsidRPr="008C72BA">
              <w:rPr>
                <w:b/>
                <w:sz w:val="32"/>
              </w:rPr>
              <w:t>Health Unit</w:t>
            </w:r>
          </w:p>
        </w:tc>
        <w:tc>
          <w:tcPr>
            <w:tcW w:w="2008" w:type="dxa"/>
          </w:tcPr>
          <w:p w:rsidR="009732E9" w:rsidRPr="008C72BA" w:rsidRDefault="009732E9" w:rsidP="009732E9">
            <w:pPr>
              <w:pStyle w:val="ListParagraph"/>
              <w:ind w:left="0"/>
              <w:rPr>
                <w:b/>
                <w:sz w:val="32"/>
              </w:rPr>
            </w:pPr>
            <w:r w:rsidRPr="008C72BA">
              <w:rPr>
                <w:b/>
                <w:sz w:val="32"/>
              </w:rPr>
              <w:t>Propose</w:t>
            </w:r>
          </w:p>
        </w:tc>
        <w:tc>
          <w:tcPr>
            <w:tcW w:w="2126" w:type="dxa"/>
          </w:tcPr>
          <w:p w:rsidR="009732E9" w:rsidRPr="008C72BA" w:rsidRDefault="009732E9" w:rsidP="009732E9">
            <w:pPr>
              <w:pStyle w:val="ListParagraph"/>
              <w:ind w:left="0"/>
              <w:rPr>
                <w:b/>
                <w:sz w:val="32"/>
              </w:rPr>
            </w:pPr>
            <w:r w:rsidRPr="008C72BA">
              <w:rPr>
                <w:b/>
                <w:sz w:val="32"/>
              </w:rPr>
              <w:t>Indicators</w:t>
            </w:r>
          </w:p>
        </w:tc>
        <w:tc>
          <w:tcPr>
            <w:tcW w:w="1560" w:type="dxa"/>
          </w:tcPr>
          <w:p w:rsidR="009732E9" w:rsidRPr="008C72BA" w:rsidRDefault="009732E9" w:rsidP="009732E9">
            <w:pPr>
              <w:pStyle w:val="ListParagraph"/>
              <w:ind w:left="0"/>
              <w:rPr>
                <w:b/>
                <w:sz w:val="32"/>
              </w:rPr>
            </w:pPr>
            <w:r w:rsidRPr="008C72BA">
              <w:rPr>
                <w:b/>
                <w:sz w:val="32"/>
              </w:rPr>
              <w:t>Total No</w:t>
            </w:r>
          </w:p>
        </w:tc>
        <w:tc>
          <w:tcPr>
            <w:tcW w:w="5953" w:type="dxa"/>
          </w:tcPr>
          <w:p w:rsidR="009732E9" w:rsidRPr="008C72BA" w:rsidRDefault="009732E9" w:rsidP="009732E9">
            <w:pPr>
              <w:pStyle w:val="ListParagraph"/>
              <w:ind w:left="0"/>
              <w:rPr>
                <w:b/>
                <w:sz w:val="32"/>
              </w:rPr>
            </w:pPr>
            <w:r w:rsidRPr="008C72BA">
              <w:rPr>
                <w:b/>
                <w:sz w:val="32"/>
              </w:rPr>
              <w:t>Justification</w:t>
            </w:r>
          </w:p>
        </w:tc>
      </w:tr>
      <w:tr w:rsidR="009732E9" w:rsidTr="00144FF8">
        <w:trPr>
          <w:trHeight w:val="715"/>
        </w:trPr>
        <w:tc>
          <w:tcPr>
            <w:tcW w:w="955" w:type="dxa"/>
          </w:tcPr>
          <w:p w:rsidR="009732E9" w:rsidRDefault="009732E9" w:rsidP="009732E9">
            <w:pPr>
              <w:pStyle w:val="ListParagraph"/>
              <w:ind w:left="0"/>
            </w:pPr>
            <w:r>
              <w:t>1</w:t>
            </w:r>
          </w:p>
        </w:tc>
        <w:tc>
          <w:tcPr>
            <w:tcW w:w="1823" w:type="dxa"/>
          </w:tcPr>
          <w:p w:rsidR="009732E9" w:rsidRDefault="009732E9" w:rsidP="009732E9">
            <w:pPr>
              <w:pStyle w:val="ListParagraph"/>
              <w:ind w:left="0"/>
            </w:pPr>
            <w:r>
              <w:t>Hutsu PHC</w:t>
            </w:r>
          </w:p>
        </w:tc>
        <w:tc>
          <w:tcPr>
            <w:tcW w:w="2008" w:type="dxa"/>
          </w:tcPr>
          <w:p w:rsidR="009732E9" w:rsidRDefault="009732E9" w:rsidP="009732E9">
            <w:pPr>
              <w:pStyle w:val="ListParagraph"/>
              <w:ind w:left="0"/>
            </w:pPr>
            <w:r>
              <w:t>HR</w:t>
            </w:r>
          </w:p>
        </w:tc>
        <w:tc>
          <w:tcPr>
            <w:tcW w:w="2126" w:type="dxa"/>
          </w:tcPr>
          <w:p w:rsidR="009732E9" w:rsidRDefault="009732E9" w:rsidP="009732E9">
            <w:pPr>
              <w:pStyle w:val="ListParagraph"/>
              <w:ind w:left="0"/>
            </w:pPr>
            <w:r>
              <w:t>MO/GNM</w:t>
            </w:r>
          </w:p>
        </w:tc>
        <w:tc>
          <w:tcPr>
            <w:tcW w:w="1560" w:type="dxa"/>
          </w:tcPr>
          <w:p w:rsidR="009732E9" w:rsidRDefault="009732E9" w:rsidP="009732E9">
            <w:pPr>
              <w:pStyle w:val="ListParagraph"/>
              <w:ind w:left="0"/>
            </w:pPr>
            <w:r>
              <w:t>1-MO</w:t>
            </w:r>
          </w:p>
          <w:p w:rsidR="009732E9" w:rsidRDefault="009732E9" w:rsidP="009732E9">
            <w:pPr>
              <w:pStyle w:val="ListParagraph"/>
              <w:ind w:left="0"/>
            </w:pPr>
            <w:r>
              <w:t>1-GNM</w:t>
            </w:r>
          </w:p>
        </w:tc>
        <w:tc>
          <w:tcPr>
            <w:tcW w:w="5953" w:type="dxa"/>
          </w:tcPr>
          <w:p w:rsidR="009732E9" w:rsidRDefault="009732E9" w:rsidP="009732E9">
            <w:pPr>
              <w:pStyle w:val="ListParagraph"/>
              <w:ind w:left="0"/>
            </w:pPr>
            <w:r>
              <w:t>PHC is functioning with only one GNM.</w:t>
            </w:r>
          </w:p>
        </w:tc>
      </w:tr>
      <w:tr w:rsidR="009732E9" w:rsidTr="00144FF8">
        <w:trPr>
          <w:trHeight w:val="582"/>
        </w:trPr>
        <w:tc>
          <w:tcPr>
            <w:tcW w:w="955" w:type="dxa"/>
          </w:tcPr>
          <w:p w:rsidR="009732E9" w:rsidRDefault="009732E9" w:rsidP="009732E9">
            <w:pPr>
              <w:pStyle w:val="ListParagraph"/>
              <w:ind w:left="0"/>
            </w:pPr>
            <w:r>
              <w:t>2</w:t>
            </w:r>
          </w:p>
        </w:tc>
        <w:tc>
          <w:tcPr>
            <w:tcW w:w="1823" w:type="dxa"/>
          </w:tcPr>
          <w:p w:rsidR="009732E9" w:rsidRDefault="009732E9" w:rsidP="009732E9">
            <w:pPr>
              <w:pStyle w:val="ListParagraph"/>
              <w:ind w:left="0"/>
            </w:pPr>
            <w:r>
              <w:t>Avankung SC</w:t>
            </w:r>
          </w:p>
        </w:tc>
        <w:tc>
          <w:tcPr>
            <w:tcW w:w="2008" w:type="dxa"/>
          </w:tcPr>
          <w:p w:rsidR="009732E9" w:rsidRDefault="009732E9" w:rsidP="009732E9">
            <w:pPr>
              <w:pStyle w:val="ListParagraph"/>
              <w:ind w:left="0"/>
            </w:pPr>
            <w:r>
              <w:t>HR</w:t>
            </w:r>
          </w:p>
        </w:tc>
        <w:tc>
          <w:tcPr>
            <w:tcW w:w="2126" w:type="dxa"/>
          </w:tcPr>
          <w:p w:rsidR="009732E9" w:rsidRDefault="009732E9" w:rsidP="009732E9">
            <w:pPr>
              <w:pStyle w:val="ListParagraph"/>
              <w:ind w:left="0"/>
            </w:pPr>
            <w:r>
              <w:t>ANM</w:t>
            </w:r>
          </w:p>
        </w:tc>
        <w:tc>
          <w:tcPr>
            <w:tcW w:w="1560" w:type="dxa"/>
          </w:tcPr>
          <w:p w:rsidR="009732E9" w:rsidRDefault="009732E9" w:rsidP="009732E9">
            <w:pPr>
              <w:pStyle w:val="ListParagraph"/>
              <w:ind w:left="0"/>
            </w:pPr>
            <w:r>
              <w:t>1</w:t>
            </w:r>
          </w:p>
        </w:tc>
        <w:tc>
          <w:tcPr>
            <w:tcW w:w="5953" w:type="dxa"/>
          </w:tcPr>
          <w:p w:rsidR="009732E9" w:rsidRDefault="009732E9" w:rsidP="00945FD8">
            <w:pPr>
              <w:pStyle w:val="ListParagraph"/>
              <w:ind w:left="0"/>
            </w:pPr>
            <w:r>
              <w:t>Sub</w:t>
            </w:r>
            <w:r w:rsidR="00945FD8">
              <w:t>-C</w:t>
            </w:r>
            <w:r>
              <w:t>entre is functioning with one ANM,</w:t>
            </w:r>
          </w:p>
        </w:tc>
      </w:tr>
      <w:tr w:rsidR="009732E9" w:rsidTr="00144FF8">
        <w:trPr>
          <w:trHeight w:val="1403"/>
        </w:trPr>
        <w:tc>
          <w:tcPr>
            <w:tcW w:w="955" w:type="dxa"/>
          </w:tcPr>
          <w:p w:rsidR="009732E9" w:rsidRDefault="009732E9" w:rsidP="009732E9">
            <w:pPr>
              <w:pStyle w:val="ListParagraph"/>
              <w:ind w:left="0"/>
            </w:pPr>
            <w:r>
              <w:t>3</w:t>
            </w:r>
          </w:p>
        </w:tc>
        <w:tc>
          <w:tcPr>
            <w:tcW w:w="1823" w:type="dxa"/>
          </w:tcPr>
          <w:p w:rsidR="009732E9" w:rsidRDefault="009732E9" w:rsidP="009732E9">
            <w:pPr>
              <w:pStyle w:val="ListParagraph"/>
              <w:ind w:left="0"/>
            </w:pPr>
            <w:r>
              <w:t>DPMU</w:t>
            </w:r>
          </w:p>
        </w:tc>
        <w:tc>
          <w:tcPr>
            <w:tcW w:w="2008" w:type="dxa"/>
          </w:tcPr>
          <w:p w:rsidR="009732E9" w:rsidRDefault="009732E9" w:rsidP="009732E9">
            <w:pPr>
              <w:pStyle w:val="ListParagraph"/>
              <w:ind w:left="0"/>
            </w:pPr>
            <w:r>
              <w:t>HR</w:t>
            </w:r>
          </w:p>
        </w:tc>
        <w:tc>
          <w:tcPr>
            <w:tcW w:w="2126" w:type="dxa"/>
          </w:tcPr>
          <w:p w:rsidR="009732E9" w:rsidRDefault="009732E9" w:rsidP="009732E9">
            <w:pPr>
              <w:pStyle w:val="ListParagraph"/>
              <w:ind w:left="0"/>
            </w:pPr>
            <w:r>
              <w:t>Statistical Assistant</w:t>
            </w:r>
          </w:p>
        </w:tc>
        <w:tc>
          <w:tcPr>
            <w:tcW w:w="1560" w:type="dxa"/>
          </w:tcPr>
          <w:p w:rsidR="009732E9" w:rsidRDefault="009732E9" w:rsidP="009732E9">
            <w:pPr>
              <w:pStyle w:val="ListParagraph"/>
              <w:ind w:left="0"/>
            </w:pPr>
            <w:r>
              <w:t>1</w:t>
            </w:r>
          </w:p>
        </w:tc>
        <w:tc>
          <w:tcPr>
            <w:tcW w:w="5953" w:type="dxa"/>
          </w:tcPr>
          <w:p w:rsidR="009732E9" w:rsidRDefault="009732E9" w:rsidP="009732E9">
            <w:pPr>
              <w:pStyle w:val="ListParagraph"/>
              <w:ind w:left="0"/>
            </w:pPr>
            <w:r>
              <w:t xml:space="preserve">District Programme Management Unit required Statistical assistant to do all Data entry. Since DPM are over loaded with NHM activities and all the vertical programmes. </w:t>
            </w:r>
          </w:p>
        </w:tc>
      </w:tr>
      <w:tr w:rsidR="009732E9" w:rsidTr="00144FF8">
        <w:trPr>
          <w:trHeight w:val="1403"/>
        </w:trPr>
        <w:tc>
          <w:tcPr>
            <w:tcW w:w="955" w:type="dxa"/>
          </w:tcPr>
          <w:p w:rsidR="009732E9" w:rsidRDefault="009732E9" w:rsidP="009732E9">
            <w:pPr>
              <w:pStyle w:val="ListParagraph"/>
              <w:ind w:left="0"/>
            </w:pPr>
            <w:r>
              <w:t>4</w:t>
            </w:r>
          </w:p>
        </w:tc>
        <w:tc>
          <w:tcPr>
            <w:tcW w:w="1823" w:type="dxa"/>
          </w:tcPr>
          <w:p w:rsidR="009732E9" w:rsidRDefault="009732E9" w:rsidP="009732E9">
            <w:pPr>
              <w:pStyle w:val="ListParagraph"/>
              <w:ind w:left="0"/>
            </w:pPr>
            <w:r>
              <w:t>CHC Chozuba</w:t>
            </w:r>
          </w:p>
        </w:tc>
        <w:tc>
          <w:tcPr>
            <w:tcW w:w="2008" w:type="dxa"/>
          </w:tcPr>
          <w:p w:rsidR="009732E9" w:rsidRDefault="009732E9" w:rsidP="009732E9">
            <w:pPr>
              <w:pStyle w:val="ListParagraph"/>
              <w:ind w:left="0"/>
            </w:pPr>
            <w:r>
              <w:t>HR</w:t>
            </w:r>
          </w:p>
        </w:tc>
        <w:tc>
          <w:tcPr>
            <w:tcW w:w="2126" w:type="dxa"/>
          </w:tcPr>
          <w:p w:rsidR="009732E9" w:rsidRDefault="009732E9" w:rsidP="009732E9">
            <w:pPr>
              <w:pStyle w:val="ListParagraph"/>
              <w:ind w:left="0"/>
            </w:pPr>
            <w:r>
              <w:t>2 GNM</w:t>
            </w:r>
          </w:p>
        </w:tc>
        <w:tc>
          <w:tcPr>
            <w:tcW w:w="1560" w:type="dxa"/>
          </w:tcPr>
          <w:p w:rsidR="009732E9" w:rsidRDefault="009732E9" w:rsidP="009732E9">
            <w:pPr>
              <w:pStyle w:val="ListParagraph"/>
              <w:ind w:left="0"/>
            </w:pPr>
            <w:r>
              <w:t>2</w:t>
            </w:r>
          </w:p>
        </w:tc>
        <w:tc>
          <w:tcPr>
            <w:tcW w:w="5953" w:type="dxa"/>
          </w:tcPr>
          <w:p w:rsidR="009732E9" w:rsidRDefault="009732E9" w:rsidP="009732E9">
            <w:pPr>
              <w:pStyle w:val="ListParagraph"/>
              <w:ind w:left="0"/>
            </w:pPr>
            <w:r>
              <w:t>CHC Chozuba is functioning with only 5 GNM. It is very difficult to adjust the nurses duty for Morning, evening and Night.</w:t>
            </w:r>
          </w:p>
        </w:tc>
      </w:tr>
      <w:tr w:rsidR="009732E9" w:rsidTr="00144FF8">
        <w:trPr>
          <w:trHeight w:val="1403"/>
        </w:trPr>
        <w:tc>
          <w:tcPr>
            <w:tcW w:w="955" w:type="dxa"/>
          </w:tcPr>
          <w:p w:rsidR="009732E9" w:rsidRDefault="009732E9" w:rsidP="009732E9">
            <w:pPr>
              <w:pStyle w:val="ListParagraph"/>
              <w:ind w:left="0"/>
            </w:pPr>
            <w:r>
              <w:t>5</w:t>
            </w:r>
          </w:p>
        </w:tc>
        <w:tc>
          <w:tcPr>
            <w:tcW w:w="1823" w:type="dxa"/>
          </w:tcPr>
          <w:p w:rsidR="009732E9" w:rsidRDefault="009732E9" w:rsidP="009732E9">
            <w:pPr>
              <w:pStyle w:val="ListParagraph"/>
              <w:ind w:left="0"/>
            </w:pPr>
            <w:r>
              <w:t>District NCD Cell</w:t>
            </w:r>
          </w:p>
        </w:tc>
        <w:tc>
          <w:tcPr>
            <w:tcW w:w="2008" w:type="dxa"/>
          </w:tcPr>
          <w:p w:rsidR="009732E9" w:rsidRDefault="009732E9" w:rsidP="009732E9">
            <w:pPr>
              <w:pStyle w:val="ListParagraph"/>
              <w:ind w:left="0"/>
            </w:pPr>
            <w:r>
              <w:t>HR</w:t>
            </w:r>
          </w:p>
        </w:tc>
        <w:tc>
          <w:tcPr>
            <w:tcW w:w="2126" w:type="dxa"/>
          </w:tcPr>
          <w:p w:rsidR="009732E9" w:rsidRDefault="009732E9" w:rsidP="009732E9">
            <w:pPr>
              <w:pStyle w:val="ListParagraph"/>
              <w:ind w:left="0"/>
            </w:pPr>
            <w:r>
              <w:t>DEO</w:t>
            </w:r>
          </w:p>
        </w:tc>
        <w:tc>
          <w:tcPr>
            <w:tcW w:w="1560" w:type="dxa"/>
          </w:tcPr>
          <w:p w:rsidR="009732E9" w:rsidRDefault="009732E9" w:rsidP="009732E9">
            <w:pPr>
              <w:pStyle w:val="ListParagraph"/>
              <w:ind w:left="0"/>
            </w:pPr>
            <w:r>
              <w:t>1</w:t>
            </w:r>
          </w:p>
        </w:tc>
        <w:tc>
          <w:tcPr>
            <w:tcW w:w="5953" w:type="dxa"/>
          </w:tcPr>
          <w:p w:rsidR="009732E9" w:rsidRDefault="009732E9" w:rsidP="009732E9">
            <w:pPr>
              <w:pStyle w:val="ListParagraph"/>
              <w:ind w:left="0"/>
            </w:pPr>
            <w:r>
              <w:t>The district NCD is functioning without Data entry Operator, it very difficult for IDSP section to report all the monthly activities at this COVID-19 Situation.</w:t>
            </w:r>
          </w:p>
        </w:tc>
      </w:tr>
      <w:tr w:rsidR="00945FD8" w:rsidTr="00144FF8">
        <w:trPr>
          <w:trHeight w:val="1403"/>
        </w:trPr>
        <w:tc>
          <w:tcPr>
            <w:tcW w:w="955" w:type="dxa"/>
          </w:tcPr>
          <w:p w:rsidR="00945FD8" w:rsidRDefault="00945FD8" w:rsidP="009732E9">
            <w:pPr>
              <w:pStyle w:val="ListParagraph"/>
              <w:ind w:left="0"/>
            </w:pPr>
            <w:r>
              <w:t>6</w:t>
            </w:r>
          </w:p>
        </w:tc>
        <w:tc>
          <w:tcPr>
            <w:tcW w:w="1823" w:type="dxa"/>
          </w:tcPr>
          <w:p w:rsidR="00945FD8" w:rsidRDefault="00945FD8" w:rsidP="009732E9">
            <w:pPr>
              <w:pStyle w:val="ListParagraph"/>
              <w:ind w:left="0"/>
            </w:pPr>
            <w:r>
              <w:t>District NCD Cell</w:t>
            </w:r>
          </w:p>
        </w:tc>
        <w:tc>
          <w:tcPr>
            <w:tcW w:w="2008" w:type="dxa"/>
          </w:tcPr>
          <w:p w:rsidR="00945FD8" w:rsidRDefault="00945FD8" w:rsidP="009732E9">
            <w:pPr>
              <w:pStyle w:val="ListParagraph"/>
              <w:ind w:left="0"/>
            </w:pPr>
            <w:r>
              <w:t>HR</w:t>
            </w:r>
          </w:p>
        </w:tc>
        <w:tc>
          <w:tcPr>
            <w:tcW w:w="2126" w:type="dxa"/>
          </w:tcPr>
          <w:p w:rsidR="00945FD8" w:rsidRDefault="00945FD8" w:rsidP="009732E9">
            <w:pPr>
              <w:pStyle w:val="ListParagraph"/>
              <w:ind w:left="0"/>
            </w:pPr>
            <w:r>
              <w:t>NCD Consultant</w:t>
            </w:r>
          </w:p>
        </w:tc>
        <w:tc>
          <w:tcPr>
            <w:tcW w:w="1560" w:type="dxa"/>
          </w:tcPr>
          <w:p w:rsidR="00945FD8" w:rsidRDefault="00945FD8" w:rsidP="009732E9">
            <w:pPr>
              <w:pStyle w:val="ListParagraph"/>
              <w:ind w:left="0"/>
            </w:pPr>
            <w:r>
              <w:t>1</w:t>
            </w:r>
          </w:p>
        </w:tc>
        <w:tc>
          <w:tcPr>
            <w:tcW w:w="5953" w:type="dxa"/>
          </w:tcPr>
          <w:p w:rsidR="00945FD8" w:rsidRDefault="00945FD8" w:rsidP="009732E9">
            <w:pPr>
              <w:pStyle w:val="ListParagraph"/>
              <w:ind w:left="0"/>
            </w:pPr>
            <w:r>
              <w:t>The district NCD cell is functioning without NCD Consultant</w:t>
            </w:r>
            <w:r w:rsidR="00F00114">
              <w:t xml:space="preserve"> till date.</w:t>
            </w:r>
          </w:p>
        </w:tc>
      </w:tr>
    </w:tbl>
    <w:p w:rsidR="002665B8" w:rsidRDefault="002665B8" w:rsidP="0008013A">
      <w:pPr>
        <w:sectPr w:rsidR="002665B8" w:rsidSect="002665B8">
          <w:pgSz w:w="15840" w:h="12240" w:orient="landscape" w:code="1"/>
          <w:pgMar w:top="1440" w:right="1440" w:bottom="1440" w:left="1440" w:header="567" w:footer="709" w:gutter="0"/>
          <w:cols w:space="708"/>
          <w:docGrid w:linePitch="360"/>
        </w:sectPr>
      </w:pPr>
    </w:p>
    <w:p w:rsidR="00EE4D5F" w:rsidRPr="006F4378" w:rsidRDefault="006F4378" w:rsidP="006F4378">
      <w:pPr>
        <w:ind w:firstLine="720"/>
        <w:rPr>
          <w:sz w:val="40"/>
        </w:rPr>
      </w:pPr>
      <w:r w:rsidRPr="006F4378">
        <w:rPr>
          <w:sz w:val="40"/>
        </w:rPr>
        <w:lastRenderedPageBreak/>
        <w:t xml:space="preserve">9. </w:t>
      </w:r>
      <w:r w:rsidR="006B6809" w:rsidRPr="006F4378">
        <w:rPr>
          <w:sz w:val="40"/>
        </w:rPr>
        <w:t>Monitoring Requirement</w:t>
      </w:r>
    </w:p>
    <w:p w:rsidR="006B6809" w:rsidRPr="00D00468" w:rsidRDefault="006B6809" w:rsidP="006A4C6E">
      <w:pPr>
        <w:pStyle w:val="ListParagraph"/>
        <w:numPr>
          <w:ilvl w:val="0"/>
          <w:numId w:val="5"/>
        </w:numPr>
        <w:spacing w:after="0"/>
        <w:jc w:val="both"/>
      </w:pPr>
      <w:r w:rsidRPr="00D00468">
        <w:rPr>
          <w:b/>
        </w:rPr>
        <w:t>Activity Proposed</w:t>
      </w:r>
      <w:r w:rsidRPr="00D00468">
        <w:t xml:space="preserve">: </w:t>
      </w:r>
      <w:r>
        <w:t>Monitoring Fund Under HMIS and RCH</w:t>
      </w:r>
    </w:p>
    <w:p w:rsidR="006B6809" w:rsidRPr="008B02B3" w:rsidRDefault="006B6809" w:rsidP="006A4C6E">
      <w:pPr>
        <w:numPr>
          <w:ilvl w:val="0"/>
          <w:numId w:val="4"/>
        </w:numPr>
        <w:spacing w:after="0"/>
        <w:jc w:val="both"/>
      </w:pPr>
      <w:r w:rsidRPr="008B02B3">
        <w:rPr>
          <w:b/>
        </w:rPr>
        <w:t>Name of the Activity:</w:t>
      </w:r>
      <w:r w:rsidRPr="00D00468">
        <w:tab/>
      </w:r>
      <w:r>
        <w:t xml:space="preserve">Monitoring </w:t>
      </w:r>
      <w:r w:rsidRPr="008B02B3">
        <w:rPr>
          <w:b/>
        </w:rPr>
        <w:t xml:space="preserve"> </w:t>
      </w:r>
      <w:r>
        <w:rPr>
          <w:b/>
        </w:rPr>
        <w:t>mobility support.</w:t>
      </w:r>
    </w:p>
    <w:p w:rsidR="006B6809" w:rsidRPr="00835E8F" w:rsidRDefault="006B6809" w:rsidP="006A4C6E">
      <w:pPr>
        <w:numPr>
          <w:ilvl w:val="0"/>
          <w:numId w:val="4"/>
        </w:numPr>
        <w:spacing w:after="0"/>
        <w:jc w:val="both"/>
        <w:rPr>
          <w:b/>
        </w:rPr>
      </w:pPr>
      <w:r w:rsidRPr="00835E8F">
        <w:rPr>
          <w:b/>
        </w:rPr>
        <w:t>Justification:</w:t>
      </w:r>
      <w:r>
        <w:t xml:space="preserve"> Monitoring for DPMU and BPMU fund is required for mobility support for quality report and data. Monitoring and supervision of health units for DPMU and BPMU will bring data quality report for HMIS and RCH. </w:t>
      </w:r>
    </w:p>
    <w:p w:rsidR="006B6809" w:rsidRDefault="006B6809" w:rsidP="006A4C6E">
      <w:pPr>
        <w:numPr>
          <w:ilvl w:val="0"/>
          <w:numId w:val="4"/>
        </w:numPr>
        <w:spacing w:after="0"/>
        <w:jc w:val="both"/>
        <w:rPr>
          <w:b/>
        </w:rPr>
      </w:pPr>
      <w:r w:rsidRPr="00835E8F">
        <w:rPr>
          <w:b/>
        </w:rPr>
        <w:t xml:space="preserve">Deliverables: </w:t>
      </w:r>
    </w:p>
    <w:p w:rsidR="006B6809" w:rsidRPr="00D00468" w:rsidRDefault="006B6809" w:rsidP="006A4C6E">
      <w:pPr>
        <w:numPr>
          <w:ilvl w:val="0"/>
          <w:numId w:val="4"/>
        </w:numPr>
        <w:spacing w:after="0"/>
        <w:jc w:val="both"/>
        <w:rPr>
          <w:b/>
        </w:rPr>
      </w:pPr>
      <w:r w:rsidRPr="00D00468">
        <w:rPr>
          <w:b/>
        </w:rPr>
        <w:t>Funding Proposed:</w:t>
      </w:r>
      <w:r w:rsidRPr="00D00468">
        <w:tab/>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470"/>
        <w:gridCol w:w="1829"/>
        <w:gridCol w:w="1918"/>
      </w:tblGrid>
      <w:tr w:rsidR="006B6809" w:rsidRPr="00D00468" w:rsidTr="00144FF8">
        <w:tc>
          <w:tcPr>
            <w:tcW w:w="2305" w:type="dxa"/>
          </w:tcPr>
          <w:p w:rsidR="006B6809" w:rsidRPr="00D00468" w:rsidRDefault="006B6809" w:rsidP="002C1373">
            <w:pPr>
              <w:jc w:val="both"/>
              <w:rPr>
                <w:b/>
              </w:rPr>
            </w:pPr>
            <w:r w:rsidRPr="00D00468">
              <w:rPr>
                <w:b/>
              </w:rPr>
              <w:t>No of Units:</w:t>
            </w:r>
          </w:p>
        </w:tc>
        <w:tc>
          <w:tcPr>
            <w:tcW w:w="2470" w:type="dxa"/>
          </w:tcPr>
          <w:p w:rsidR="006B6809" w:rsidRPr="00D00468" w:rsidRDefault="006B6809" w:rsidP="002C1373">
            <w:pPr>
              <w:jc w:val="both"/>
              <w:rPr>
                <w:b/>
              </w:rPr>
            </w:pPr>
            <w:r w:rsidRPr="00D00468">
              <w:rPr>
                <w:b/>
              </w:rPr>
              <w:t>Cost per unit</w:t>
            </w:r>
          </w:p>
        </w:tc>
        <w:tc>
          <w:tcPr>
            <w:tcW w:w="1829" w:type="dxa"/>
          </w:tcPr>
          <w:p w:rsidR="006B6809" w:rsidRPr="00D00468" w:rsidRDefault="006B6809" w:rsidP="002C1373">
            <w:pPr>
              <w:jc w:val="both"/>
              <w:rPr>
                <w:b/>
              </w:rPr>
            </w:pPr>
            <w:r w:rsidRPr="00D00468">
              <w:rPr>
                <w:b/>
              </w:rPr>
              <w:t>Total Cost</w:t>
            </w:r>
            <w:r>
              <w:rPr>
                <w:b/>
              </w:rPr>
              <w:t>(in Lakhs)</w:t>
            </w:r>
          </w:p>
        </w:tc>
        <w:tc>
          <w:tcPr>
            <w:tcW w:w="1918" w:type="dxa"/>
          </w:tcPr>
          <w:p w:rsidR="006B6809" w:rsidRPr="00D00468" w:rsidRDefault="006B6809" w:rsidP="002C1373">
            <w:pPr>
              <w:jc w:val="both"/>
              <w:rPr>
                <w:b/>
              </w:rPr>
            </w:pPr>
            <w:r w:rsidRPr="00D00468">
              <w:rPr>
                <w:b/>
              </w:rPr>
              <w:t>FMR CODE</w:t>
            </w:r>
          </w:p>
        </w:tc>
      </w:tr>
      <w:tr w:rsidR="006B6809" w:rsidRPr="00D00468" w:rsidTr="00144FF8">
        <w:tc>
          <w:tcPr>
            <w:tcW w:w="2305" w:type="dxa"/>
          </w:tcPr>
          <w:p w:rsidR="006B6809" w:rsidRPr="00D00468" w:rsidRDefault="006B6809" w:rsidP="002C1373">
            <w:pPr>
              <w:jc w:val="both"/>
              <w:rPr>
                <w:b/>
              </w:rPr>
            </w:pPr>
            <w:r>
              <w:rPr>
                <w:b/>
              </w:rPr>
              <w:t>1 DPMU</w:t>
            </w:r>
          </w:p>
        </w:tc>
        <w:tc>
          <w:tcPr>
            <w:tcW w:w="2470" w:type="dxa"/>
          </w:tcPr>
          <w:p w:rsidR="006B6809" w:rsidRPr="00D00468" w:rsidRDefault="006B6809" w:rsidP="002C1373">
            <w:pPr>
              <w:jc w:val="both"/>
              <w:rPr>
                <w:b/>
              </w:rPr>
            </w:pPr>
            <w:r>
              <w:rPr>
                <w:b/>
              </w:rPr>
              <w:t>3 Health Unit in a month@ 1000</w:t>
            </w:r>
          </w:p>
        </w:tc>
        <w:tc>
          <w:tcPr>
            <w:tcW w:w="1829" w:type="dxa"/>
          </w:tcPr>
          <w:p w:rsidR="006B6809" w:rsidRPr="00D00468" w:rsidRDefault="006B6809" w:rsidP="002C1373">
            <w:pPr>
              <w:jc w:val="both"/>
              <w:rPr>
                <w:b/>
              </w:rPr>
            </w:pPr>
            <w:r>
              <w:rPr>
                <w:b/>
              </w:rPr>
              <w:t>0.36</w:t>
            </w:r>
          </w:p>
        </w:tc>
        <w:tc>
          <w:tcPr>
            <w:tcW w:w="1918" w:type="dxa"/>
            <w:vMerge w:val="restart"/>
          </w:tcPr>
          <w:p w:rsidR="006B6809" w:rsidRPr="00D00468" w:rsidRDefault="006B6809" w:rsidP="002C1373">
            <w:pPr>
              <w:jc w:val="both"/>
              <w:rPr>
                <w:b/>
              </w:rPr>
            </w:pPr>
          </w:p>
        </w:tc>
      </w:tr>
      <w:tr w:rsidR="006B6809" w:rsidRPr="00D00468" w:rsidTr="00144FF8">
        <w:tc>
          <w:tcPr>
            <w:tcW w:w="2305" w:type="dxa"/>
          </w:tcPr>
          <w:p w:rsidR="006B6809" w:rsidRDefault="006B6809" w:rsidP="002C1373">
            <w:pPr>
              <w:jc w:val="both"/>
              <w:rPr>
                <w:b/>
              </w:rPr>
            </w:pPr>
            <w:r>
              <w:rPr>
                <w:b/>
              </w:rPr>
              <w:t>5 Block</w:t>
            </w:r>
          </w:p>
        </w:tc>
        <w:tc>
          <w:tcPr>
            <w:tcW w:w="2470" w:type="dxa"/>
          </w:tcPr>
          <w:p w:rsidR="006B6809" w:rsidRDefault="006B6809" w:rsidP="002C1373">
            <w:pPr>
              <w:jc w:val="both"/>
              <w:rPr>
                <w:b/>
              </w:rPr>
            </w:pPr>
            <w:r>
              <w:rPr>
                <w:b/>
              </w:rPr>
              <w:t>5 Health Unit in a month@500</w:t>
            </w:r>
          </w:p>
        </w:tc>
        <w:tc>
          <w:tcPr>
            <w:tcW w:w="1829" w:type="dxa"/>
          </w:tcPr>
          <w:p w:rsidR="006B6809" w:rsidRPr="00D00468" w:rsidRDefault="006B6809" w:rsidP="002C1373">
            <w:pPr>
              <w:jc w:val="both"/>
              <w:rPr>
                <w:b/>
              </w:rPr>
            </w:pPr>
            <w:r>
              <w:rPr>
                <w:b/>
              </w:rPr>
              <w:t>1.50</w:t>
            </w:r>
          </w:p>
        </w:tc>
        <w:tc>
          <w:tcPr>
            <w:tcW w:w="1918" w:type="dxa"/>
            <w:vMerge/>
          </w:tcPr>
          <w:p w:rsidR="006B6809" w:rsidRPr="00D00468" w:rsidRDefault="006B6809" w:rsidP="002C1373">
            <w:pPr>
              <w:jc w:val="both"/>
              <w:rPr>
                <w:b/>
              </w:rPr>
            </w:pPr>
          </w:p>
        </w:tc>
      </w:tr>
      <w:tr w:rsidR="006B6809" w:rsidRPr="00D00468" w:rsidTr="00144FF8">
        <w:tc>
          <w:tcPr>
            <w:tcW w:w="2305" w:type="dxa"/>
          </w:tcPr>
          <w:p w:rsidR="006B6809" w:rsidRDefault="006B6809" w:rsidP="002C1373">
            <w:pPr>
              <w:jc w:val="both"/>
              <w:rPr>
                <w:b/>
              </w:rPr>
            </w:pPr>
          </w:p>
        </w:tc>
        <w:tc>
          <w:tcPr>
            <w:tcW w:w="2470" w:type="dxa"/>
          </w:tcPr>
          <w:p w:rsidR="006B6809" w:rsidRDefault="006B6809" w:rsidP="002C1373">
            <w:pPr>
              <w:jc w:val="both"/>
              <w:rPr>
                <w:b/>
              </w:rPr>
            </w:pPr>
            <w:r>
              <w:rPr>
                <w:b/>
              </w:rPr>
              <w:t>Total</w:t>
            </w:r>
          </w:p>
        </w:tc>
        <w:tc>
          <w:tcPr>
            <w:tcW w:w="1829" w:type="dxa"/>
          </w:tcPr>
          <w:p w:rsidR="006B6809" w:rsidRDefault="006B6809" w:rsidP="002C1373">
            <w:pPr>
              <w:jc w:val="both"/>
              <w:rPr>
                <w:b/>
              </w:rPr>
            </w:pPr>
            <w:r>
              <w:rPr>
                <w:b/>
              </w:rPr>
              <w:t>1.86</w:t>
            </w:r>
          </w:p>
        </w:tc>
        <w:tc>
          <w:tcPr>
            <w:tcW w:w="1918" w:type="dxa"/>
            <w:vMerge/>
          </w:tcPr>
          <w:p w:rsidR="006B6809" w:rsidRPr="00D00468" w:rsidRDefault="006B6809" w:rsidP="002C1373">
            <w:pPr>
              <w:jc w:val="both"/>
              <w:rPr>
                <w:b/>
              </w:rPr>
            </w:pPr>
          </w:p>
        </w:tc>
      </w:tr>
      <w:tr w:rsidR="006B6809" w:rsidRPr="00D00468" w:rsidTr="00144FF8">
        <w:tc>
          <w:tcPr>
            <w:tcW w:w="4775" w:type="dxa"/>
            <w:gridSpan w:val="2"/>
          </w:tcPr>
          <w:p w:rsidR="006B6809" w:rsidRDefault="006B6809" w:rsidP="002C1373">
            <w:pPr>
              <w:jc w:val="both"/>
              <w:rPr>
                <w:b/>
              </w:rPr>
            </w:pPr>
          </w:p>
        </w:tc>
        <w:tc>
          <w:tcPr>
            <w:tcW w:w="1829" w:type="dxa"/>
          </w:tcPr>
          <w:p w:rsidR="006B6809" w:rsidRDefault="006B6809" w:rsidP="002C1373">
            <w:pPr>
              <w:jc w:val="both"/>
              <w:rPr>
                <w:b/>
              </w:rPr>
            </w:pPr>
          </w:p>
        </w:tc>
        <w:tc>
          <w:tcPr>
            <w:tcW w:w="1918" w:type="dxa"/>
          </w:tcPr>
          <w:p w:rsidR="006B6809" w:rsidRPr="00D00468" w:rsidRDefault="006B6809" w:rsidP="002C1373">
            <w:pPr>
              <w:jc w:val="both"/>
              <w:rPr>
                <w:b/>
              </w:rPr>
            </w:pPr>
          </w:p>
        </w:tc>
      </w:tr>
    </w:tbl>
    <w:p w:rsidR="0039516E" w:rsidRDefault="0039516E" w:rsidP="0008013A"/>
    <w:p w:rsidR="00EE4D5F" w:rsidRPr="00D00468" w:rsidRDefault="00EE4D5F" w:rsidP="006A4C6E">
      <w:pPr>
        <w:pStyle w:val="ListParagraph"/>
        <w:numPr>
          <w:ilvl w:val="0"/>
          <w:numId w:val="5"/>
        </w:numPr>
        <w:spacing w:after="0"/>
        <w:jc w:val="both"/>
      </w:pPr>
      <w:r w:rsidRPr="00D00468">
        <w:rPr>
          <w:b/>
        </w:rPr>
        <w:t>Activity Proposed</w:t>
      </w:r>
      <w:r w:rsidRPr="00D00468">
        <w:t xml:space="preserve">: </w:t>
      </w:r>
      <w:r>
        <w:t>Monitoring Fund Under VHND</w:t>
      </w:r>
    </w:p>
    <w:p w:rsidR="00EE4D5F" w:rsidRPr="008B02B3" w:rsidRDefault="00EE4D5F" w:rsidP="006A4C6E">
      <w:pPr>
        <w:numPr>
          <w:ilvl w:val="0"/>
          <w:numId w:val="4"/>
        </w:numPr>
        <w:spacing w:after="0"/>
        <w:jc w:val="both"/>
      </w:pPr>
      <w:r w:rsidRPr="008B02B3">
        <w:rPr>
          <w:b/>
        </w:rPr>
        <w:t>Name of the Activity:</w:t>
      </w:r>
      <w:r w:rsidRPr="00D00468">
        <w:tab/>
      </w:r>
      <w:r>
        <w:t xml:space="preserve">Monitoring </w:t>
      </w:r>
      <w:r w:rsidRPr="008B02B3">
        <w:rPr>
          <w:b/>
        </w:rPr>
        <w:t xml:space="preserve"> </w:t>
      </w:r>
      <w:r>
        <w:rPr>
          <w:b/>
        </w:rPr>
        <w:t>mobility support.</w:t>
      </w:r>
    </w:p>
    <w:p w:rsidR="00EE4D5F" w:rsidRPr="00835E8F" w:rsidRDefault="00EE4D5F" w:rsidP="006A4C6E">
      <w:pPr>
        <w:numPr>
          <w:ilvl w:val="0"/>
          <w:numId w:val="4"/>
        </w:numPr>
        <w:spacing w:after="0"/>
        <w:jc w:val="both"/>
        <w:rPr>
          <w:b/>
        </w:rPr>
      </w:pPr>
      <w:r w:rsidRPr="00835E8F">
        <w:rPr>
          <w:b/>
        </w:rPr>
        <w:t>Justification:</w:t>
      </w:r>
      <w:r>
        <w:t xml:space="preserve"> Monitoring for DPMU and BPMU fund is required for mobility support of VHND conduct in the Village. </w:t>
      </w:r>
    </w:p>
    <w:p w:rsidR="006B6809" w:rsidRDefault="006B6809" w:rsidP="0008013A"/>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05"/>
        <w:gridCol w:w="2470"/>
        <w:gridCol w:w="1829"/>
        <w:gridCol w:w="1918"/>
      </w:tblGrid>
      <w:tr w:rsidR="00EE4D5F" w:rsidRPr="00D00468" w:rsidTr="00144FF8">
        <w:tc>
          <w:tcPr>
            <w:tcW w:w="2305" w:type="dxa"/>
          </w:tcPr>
          <w:p w:rsidR="00EE4D5F" w:rsidRPr="00D00468" w:rsidRDefault="00EE4D5F" w:rsidP="003835B4">
            <w:pPr>
              <w:jc w:val="both"/>
              <w:rPr>
                <w:b/>
              </w:rPr>
            </w:pPr>
            <w:r w:rsidRPr="00D00468">
              <w:rPr>
                <w:b/>
              </w:rPr>
              <w:t>No of Units:</w:t>
            </w:r>
          </w:p>
        </w:tc>
        <w:tc>
          <w:tcPr>
            <w:tcW w:w="2470" w:type="dxa"/>
          </w:tcPr>
          <w:p w:rsidR="00EE4D5F" w:rsidRPr="00D00468" w:rsidRDefault="00EE4D5F" w:rsidP="003835B4">
            <w:pPr>
              <w:jc w:val="both"/>
              <w:rPr>
                <w:b/>
              </w:rPr>
            </w:pPr>
            <w:r w:rsidRPr="00D00468">
              <w:rPr>
                <w:b/>
              </w:rPr>
              <w:t>Cost per unit</w:t>
            </w:r>
          </w:p>
        </w:tc>
        <w:tc>
          <w:tcPr>
            <w:tcW w:w="1829" w:type="dxa"/>
          </w:tcPr>
          <w:p w:rsidR="00EE4D5F" w:rsidRPr="00D00468" w:rsidRDefault="00EE4D5F" w:rsidP="003835B4">
            <w:pPr>
              <w:jc w:val="both"/>
              <w:rPr>
                <w:b/>
              </w:rPr>
            </w:pPr>
            <w:r w:rsidRPr="00D00468">
              <w:rPr>
                <w:b/>
              </w:rPr>
              <w:t>Total Cost</w:t>
            </w:r>
            <w:r>
              <w:rPr>
                <w:b/>
              </w:rPr>
              <w:t>(in Lakhs)</w:t>
            </w:r>
          </w:p>
        </w:tc>
        <w:tc>
          <w:tcPr>
            <w:tcW w:w="1918" w:type="dxa"/>
          </w:tcPr>
          <w:p w:rsidR="00EE4D5F" w:rsidRPr="00D00468" w:rsidRDefault="00EE4D5F" w:rsidP="003835B4">
            <w:pPr>
              <w:jc w:val="both"/>
              <w:rPr>
                <w:b/>
              </w:rPr>
            </w:pPr>
            <w:r w:rsidRPr="00D00468">
              <w:rPr>
                <w:b/>
              </w:rPr>
              <w:t>FMR CODE</w:t>
            </w:r>
          </w:p>
        </w:tc>
      </w:tr>
      <w:tr w:rsidR="00EE4D5F" w:rsidRPr="00D00468" w:rsidTr="00144FF8">
        <w:tc>
          <w:tcPr>
            <w:tcW w:w="2305" w:type="dxa"/>
          </w:tcPr>
          <w:p w:rsidR="00EE4D5F" w:rsidRPr="00D00468" w:rsidRDefault="00EE4D5F" w:rsidP="003835B4">
            <w:pPr>
              <w:jc w:val="both"/>
              <w:rPr>
                <w:b/>
              </w:rPr>
            </w:pPr>
            <w:r>
              <w:rPr>
                <w:b/>
              </w:rPr>
              <w:t>1 DCM</w:t>
            </w:r>
          </w:p>
        </w:tc>
        <w:tc>
          <w:tcPr>
            <w:tcW w:w="2470" w:type="dxa"/>
          </w:tcPr>
          <w:p w:rsidR="00EE4D5F" w:rsidRPr="00D00468" w:rsidRDefault="00EE4D5F" w:rsidP="00EE4D5F">
            <w:pPr>
              <w:jc w:val="both"/>
              <w:rPr>
                <w:b/>
              </w:rPr>
            </w:pPr>
            <w:r>
              <w:rPr>
                <w:b/>
              </w:rPr>
              <w:t>3 VHND in a month@ 1000</w:t>
            </w:r>
          </w:p>
        </w:tc>
        <w:tc>
          <w:tcPr>
            <w:tcW w:w="1829" w:type="dxa"/>
          </w:tcPr>
          <w:p w:rsidR="00EE4D5F" w:rsidRPr="00D00468" w:rsidRDefault="00EE4D5F" w:rsidP="003835B4">
            <w:pPr>
              <w:jc w:val="both"/>
              <w:rPr>
                <w:b/>
              </w:rPr>
            </w:pPr>
            <w:r>
              <w:rPr>
                <w:b/>
              </w:rPr>
              <w:t>0.36</w:t>
            </w:r>
          </w:p>
        </w:tc>
        <w:tc>
          <w:tcPr>
            <w:tcW w:w="1918" w:type="dxa"/>
            <w:vMerge w:val="restart"/>
          </w:tcPr>
          <w:p w:rsidR="00EE4D5F" w:rsidRPr="00D00468" w:rsidRDefault="00EE4D5F" w:rsidP="003835B4">
            <w:pPr>
              <w:jc w:val="both"/>
              <w:rPr>
                <w:b/>
              </w:rPr>
            </w:pPr>
          </w:p>
        </w:tc>
      </w:tr>
      <w:tr w:rsidR="00EE4D5F" w:rsidRPr="00D00468" w:rsidTr="00144FF8">
        <w:tc>
          <w:tcPr>
            <w:tcW w:w="2305" w:type="dxa"/>
          </w:tcPr>
          <w:p w:rsidR="00EE4D5F" w:rsidRDefault="00EE4D5F" w:rsidP="003835B4">
            <w:pPr>
              <w:jc w:val="both"/>
              <w:rPr>
                <w:b/>
              </w:rPr>
            </w:pPr>
            <w:r>
              <w:rPr>
                <w:b/>
              </w:rPr>
              <w:t>5 Block</w:t>
            </w:r>
          </w:p>
        </w:tc>
        <w:tc>
          <w:tcPr>
            <w:tcW w:w="2470" w:type="dxa"/>
          </w:tcPr>
          <w:p w:rsidR="00EE4D5F" w:rsidRDefault="00EE4D5F" w:rsidP="00EE4D5F">
            <w:pPr>
              <w:jc w:val="both"/>
              <w:rPr>
                <w:b/>
              </w:rPr>
            </w:pPr>
            <w:r>
              <w:rPr>
                <w:b/>
              </w:rPr>
              <w:t>5 VHND in a month@500</w:t>
            </w:r>
          </w:p>
        </w:tc>
        <w:tc>
          <w:tcPr>
            <w:tcW w:w="1829" w:type="dxa"/>
          </w:tcPr>
          <w:p w:rsidR="00EE4D5F" w:rsidRPr="00D00468" w:rsidRDefault="00EE4D5F" w:rsidP="003835B4">
            <w:pPr>
              <w:jc w:val="both"/>
              <w:rPr>
                <w:b/>
              </w:rPr>
            </w:pPr>
            <w:r>
              <w:rPr>
                <w:b/>
              </w:rPr>
              <w:t>1.50</w:t>
            </w:r>
          </w:p>
        </w:tc>
        <w:tc>
          <w:tcPr>
            <w:tcW w:w="1918" w:type="dxa"/>
            <w:vMerge/>
          </w:tcPr>
          <w:p w:rsidR="00EE4D5F" w:rsidRPr="00D00468" w:rsidRDefault="00EE4D5F" w:rsidP="003835B4">
            <w:pPr>
              <w:jc w:val="both"/>
              <w:rPr>
                <w:b/>
              </w:rPr>
            </w:pPr>
          </w:p>
        </w:tc>
      </w:tr>
      <w:tr w:rsidR="00EE4D5F" w:rsidRPr="00D00468" w:rsidTr="00144FF8">
        <w:tc>
          <w:tcPr>
            <w:tcW w:w="2305" w:type="dxa"/>
          </w:tcPr>
          <w:p w:rsidR="00EE4D5F" w:rsidRDefault="00EE4D5F" w:rsidP="003835B4">
            <w:pPr>
              <w:jc w:val="both"/>
              <w:rPr>
                <w:b/>
              </w:rPr>
            </w:pPr>
          </w:p>
        </w:tc>
        <w:tc>
          <w:tcPr>
            <w:tcW w:w="2470" w:type="dxa"/>
          </w:tcPr>
          <w:p w:rsidR="00EE4D5F" w:rsidRDefault="00EE4D5F" w:rsidP="003835B4">
            <w:pPr>
              <w:jc w:val="both"/>
              <w:rPr>
                <w:b/>
              </w:rPr>
            </w:pPr>
            <w:r>
              <w:rPr>
                <w:b/>
              </w:rPr>
              <w:t>Total</w:t>
            </w:r>
          </w:p>
        </w:tc>
        <w:tc>
          <w:tcPr>
            <w:tcW w:w="1829" w:type="dxa"/>
          </w:tcPr>
          <w:p w:rsidR="00EE4D5F" w:rsidRDefault="00EE4D5F" w:rsidP="003835B4">
            <w:pPr>
              <w:jc w:val="both"/>
              <w:rPr>
                <w:b/>
              </w:rPr>
            </w:pPr>
            <w:r>
              <w:rPr>
                <w:b/>
              </w:rPr>
              <w:t>1.86</w:t>
            </w:r>
          </w:p>
        </w:tc>
        <w:tc>
          <w:tcPr>
            <w:tcW w:w="1918" w:type="dxa"/>
            <w:vMerge/>
          </w:tcPr>
          <w:p w:rsidR="00EE4D5F" w:rsidRPr="00D00468" w:rsidRDefault="00EE4D5F" w:rsidP="003835B4">
            <w:pPr>
              <w:jc w:val="both"/>
              <w:rPr>
                <w:b/>
              </w:rPr>
            </w:pPr>
          </w:p>
        </w:tc>
      </w:tr>
      <w:tr w:rsidR="00EE4D5F" w:rsidRPr="00D00468" w:rsidTr="00144FF8">
        <w:tc>
          <w:tcPr>
            <w:tcW w:w="4775" w:type="dxa"/>
            <w:gridSpan w:val="2"/>
          </w:tcPr>
          <w:p w:rsidR="00EE4D5F" w:rsidRDefault="00EE4D5F" w:rsidP="003835B4">
            <w:pPr>
              <w:jc w:val="both"/>
              <w:rPr>
                <w:b/>
              </w:rPr>
            </w:pPr>
          </w:p>
        </w:tc>
        <w:tc>
          <w:tcPr>
            <w:tcW w:w="1829" w:type="dxa"/>
          </w:tcPr>
          <w:p w:rsidR="00EE4D5F" w:rsidRDefault="00EE4D5F" w:rsidP="003835B4">
            <w:pPr>
              <w:jc w:val="both"/>
              <w:rPr>
                <w:b/>
              </w:rPr>
            </w:pPr>
          </w:p>
        </w:tc>
        <w:tc>
          <w:tcPr>
            <w:tcW w:w="1918" w:type="dxa"/>
          </w:tcPr>
          <w:p w:rsidR="00EE4D5F" w:rsidRPr="00D00468" w:rsidRDefault="00EE4D5F" w:rsidP="003835B4">
            <w:pPr>
              <w:jc w:val="both"/>
              <w:rPr>
                <w:b/>
              </w:rPr>
            </w:pPr>
          </w:p>
        </w:tc>
      </w:tr>
    </w:tbl>
    <w:p w:rsidR="00807A8E" w:rsidRDefault="00807A8E" w:rsidP="0008013A"/>
    <w:p w:rsidR="00807A8E" w:rsidRDefault="00807A8E" w:rsidP="00144FF8">
      <w:pPr>
        <w:spacing w:after="0" w:line="240" w:lineRule="auto"/>
        <w:rPr>
          <w:rFonts w:ascii="Calibri" w:eastAsia="Times New Roman" w:hAnsi="Calibri" w:cs="Calibri"/>
          <w:b/>
          <w:bCs/>
          <w:color w:val="C00000"/>
          <w:sz w:val="36"/>
          <w:szCs w:val="36"/>
          <w:lang w:val="en-US"/>
        </w:rPr>
        <w:sectPr w:rsidR="00807A8E" w:rsidSect="002665B8">
          <w:pgSz w:w="12240" w:h="15840" w:code="1"/>
          <w:pgMar w:top="1440" w:right="1440" w:bottom="1440" w:left="1440" w:header="567" w:footer="709" w:gutter="0"/>
          <w:cols w:space="708"/>
          <w:docGrid w:linePitch="360"/>
        </w:sectPr>
      </w:pPr>
    </w:p>
    <w:tbl>
      <w:tblPr>
        <w:tblW w:w="14698" w:type="dxa"/>
        <w:tblInd w:w="-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0"/>
        <w:gridCol w:w="2059"/>
        <w:gridCol w:w="1843"/>
        <w:gridCol w:w="1732"/>
        <w:gridCol w:w="1387"/>
        <w:gridCol w:w="2034"/>
        <w:gridCol w:w="5053"/>
      </w:tblGrid>
      <w:tr w:rsidR="00870404" w:rsidRPr="00807A8E" w:rsidTr="00144FF8">
        <w:trPr>
          <w:trHeight w:val="465"/>
        </w:trPr>
        <w:tc>
          <w:tcPr>
            <w:tcW w:w="14698" w:type="dxa"/>
            <w:gridSpan w:val="7"/>
            <w:shd w:val="clear" w:color="auto" w:fill="auto"/>
            <w:noWrap/>
            <w:vAlign w:val="bottom"/>
            <w:hideMark/>
          </w:tcPr>
          <w:p w:rsidR="00870404" w:rsidRPr="006F4378" w:rsidRDefault="006F4378" w:rsidP="00807A8E">
            <w:pPr>
              <w:spacing w:after="0" w:line="240" w:lineRule="auto"/>
              <w:jc w:val="center"/>
              <w:rPr>
                <w:rFonts w:ascii="Calibri" w:eastAsia="Times New Roman" w:hAnsi="Calibri" w:cs="Calibri"/>
                <w:b/>
                <w:bCs/>
                <w:sz w:val="36"/>
                <w:szCs w:val="36"/>
                <w:lang w:val="en-US"/>
              </w:rPr>
            </w:pPr>
            <w:r w:rsidRPr="006F4378">
              <w:rPr>
                <w:rFonts w:ascii="Calibri" w:eastAsia="Times New Roman" w:hAnsi="Calibri" w:cs="Calibri"/>
                <w:b/>
                <w:bCs/>
                <w:sz w:val="36"/>
                <w:szCs w:val="36"/>
                <w:lang w:val="en-US"/>
              </w:rPr>
              <w:lastRenderedPageBreak/>
              <w:t xml:space="preserve">10. </w:t>
            </w:r>
            <w:r w:rsidR="00B11A1B" w:rsidRPr="006F4378">
              <w:rPr>
                <w:rFonts w:ascii="Calibri" w:eastAsia="Times New Roman" w:hAnsi="Calibri" w:cs="Calibri"/>
                <w:b/>
                <w:bCs/>
                <w:sz w:val="36"/>
                <w:szCs w:val="36"/>
                <w:lang w:val="en-US"/>
              </w:rPr>
              <w:t>PROPOSAL FOR REPLACEMENT AND REPAIRING</w:t>
            </w:r>
            <w:r w:rsidR="00870404" w:rsidRPr="006F4378">
              <w:rPr>
                <w:rFonts w:ascii="Calibri" w:eastAsia="Times New Roman" w:hAnsi="Calibri" w:cs="Calibri"/>
                <w:b/>
                <w:bCs/>
                <w:sz w:val="36"/>
                <w:szCs w:val="36"/>
                <w:lang w:val="en-US"/>
              </w:rPr>
              <w:t xml:space="preserve"> OF AMBULANCE</w:t>
            </w:r>
          </w:p>
        </w:tc>
      </w:tr>
      <w:tr w:rsidR="00807A8E" w:rsidRPr="00807A8E" w:rsidTr="00144FF8">
        <w:trPr>
          <w:trHeight w:val="885"/>
        </w:trPr>
        <w:tc>
          <w:tcPr>
            <w:tcW w:w="590" w:type="dxa"/>
            <w:shd w:val="clear" w:color="auto" w:fill="auto"/>
            <w:noWrap/>
            <w:vAlign w:val="center"/>
            <w:hideMark/>
          </w:tcPr>
          <w:p w:rsidR="00807A8E" w:rsidRPr="00807A8E" w:rsidRDefault="00807A8E" w:rsidP="00807A8E">
            <w:pPr>
              <w:spacing w:after="0" w:line="240" w:lineRule="auto"/>
              <w:rPr>
                <w:rFonts w:ascii="Calibri" w:eastAsia="Times New Roman" w:hAnsi="Calibri" w:cs="Calibri"/>
                <w:b/>
                <w:bCs/>
                <w:color w:val="000000"/>
                <w:sz w:val="28"/>
                <w:szCs w:val="28"/>
                <w:lang w:val="en-US"/>
              </w:rPr>
            </w:pPr>
            <w:r w:rsidRPr="00807A8E">
              <w:rPr>
                <w:rFonts w:ascii="Calibri" w:eastAsia="Times New Roman" w:hAnsi="Calibri" w:cs="Calibri"/>
                <w:b/>
                <w:bCs/>
                <w:color w:val="000000"/>
                <w:sz w:val="28"/>
                <w:szCs w:val="28"/>
                <w:lang w:val="en-US"/>
              </w:rPr>
              <w:t>SL. NO</w:t>
            </w:r>
          </w:p>
        </w:tc>
        <w:tc>
          <w:tcPr>
            <w:tcW w:w="2059" w:type="dxa"/>
            <w:shd w:val="clear" w:color="auto" w:fill="auto"/>
            <w:noWrap/>
            <w:vAlign w:val="center"/>
            <w:hideMark/>
          </w:tcPr>
          <w:p w:rsidR="00807A8E" w:rsidRPr="00807A8E" w:rsidRDefault="00807A8E" w:rsidP="00807A8E">
            <w:pPr>
              <w:spacing w:after="0" w:line="240" w:lineRule="auto"/>
              <w:rPr>
                <w:rFonts w:ascii="Calibri" w:eastAsia="Times New Roman" w:hAnsi="Calibri" w:cs="Calibri"/>
                <w:b/>
                <w:bCs/>
                <w:color w:val="000000"/>
                <w:sz w:val="28"/>
                <w:szCs w:val="28"/>
                <w:lang w:val="en-US"/>
              </w:rPr>
            </w:pPr>
            <w:r w:rsidRPr="00807A8E">
              <w:rPr>
                <w:rFonts w:ascii="Calibri" w:eastAsia="Times New Roman" w:hAnsi="Calibri" w:cs="Calibri"/>
                <w:b/>
                <w:bCs/>
                <w:color w:val="000000"/>
                <w:sz w:val="28"/>
                <w:szCs w:val="28"/>
                <w:lang w:val="en-US"/>
              </w:rPr>
              <w:t>Vehicle Reg. No</w:t>
            </w:r>
          </w:p>
        </w:tc>
        <w:tc>
          <w:tcPr>
            <w:tcW w:w="1843" w:type="dxa"/>
            <w:shd w:val="clear" w:color="auto" w:fill="auto"/>
            <w:noWrap/>
            <w:vAlign w:val="center"/>
            <w:hideMark/>
          </w:tcPr>
          <w:p w:rsidR="00807A8E" w:rsidRPr="00807A8E" w:rsidRDefault="00807A8E" w:rsidP="00807A8E">
            <w:pPr>
              <w:spacing w:after="0" w:line="240" w:lineRule="auto"/>
              <w:rPr>
                <w:rFonts w:ascii="Calibri" w:eastAsia="Times New Roman" w:hAnsi="Calibri" w:cs="Calibri"/>
                <w:b/>
                <w:bCs/>
                <w:color w:val="000000"/>
                <w:sz w:val="28"/>
                <w:szCs w:val="28"/>
                <w:lang w:val="en-US"/>
              </w:rPr>
            </w:pPr>
            <w:r w:rsidRPr="00807A8E">
              <w:rPr>
                <w:rFonts w:ascii="Calibri" w:eastAsia="Times New Roman" w:hAnsi="Calibri" w:cs="Calibri"/>
                <w:b/>
                <w:bCs/>
                <w:color w:val="000000"/>
                <w:sz w:val="28"/>
                <w:szCs w:val="28"/>
                <w:lang w:val="en-US"/>
              </w:rPr>
              <w:t>Health Unit</w:t>
            </w:r>
          </w:p>
        </w:tc>
        <w:tc>
          <w:tcPr>
            <w:tcW w:w="1732" w:type="dxa"/>
            <w:shd w:val="clear" w:color="auto" w:fill="auto"/>
            <w:vAlign w:val="center"/>
            <w:hideMark/>
          </w:tcPr>
          <w:p w:rsidR="00807A8E" w:rsidRPr="00807A8E" w:rsidRDefault="00807A8E" w:rsidP="00807A8E">
            <w:pPr>
              <w:spacing w:after="0" w:line="240" w:lineRule="auto"/>
              <w:jc w:val="center"/>
              <w:rPr>
                <w:rFonts w:ascii="Calibri" w:eastAsia="Times New Roman" w:hAnsi="Calibri" w:cs="Calibri"/>
                <w:b/>
                <w:bCs/>
                <w:color w:val="000000"/>
                <w:sz w:val="28"/>
                <w:szCs w:val="28"/>
                <w:lang w:val="en-US"/>
              </w:rPr>
            </w:pPr>
            <w:r w:rsidRPr="00807A8E">
              <w:rPr>
                <w:rFonts w:ascii="Calibri" w:eastAsia="Times New Roman" w:hAnsi="Calibri" w:cs="Calibri"/>
                <w:b/>
                <w:bCs/>
                <w:color w:val="000000"/>
                <w:sz w:val="28"/>
                <w:szCs w:val="28"/>
                <w:lang w:val="en-US"/>
              </w:rPr>
              <w:t>Year of Manufacture</w:t>
            </w:r>
          </w:p>
        </w:tc>
        <w:tc>
          <w:tcPr>
            <w:tcW w:w="1387" w:type="dxa"/>
            <w:shd w:val="clear" w:color="auto" w:fill="auto"/>
            <w:noWrap/>
            <w:vAlign w:val="center"/>
            <w:hideMark/>
          </w:tcPr>
          <w:p w:rsidR="00807A8E" w:rsidRPr="00807A8E" w:rsidRDefault="00807A8E" w:rsidP="00807A8E">
            <w:pPr>
              <w:spacing w:after="0" w:line="240" w:lineRule="auto"/>
              <w:jc w:val="center"/>
              <w:rPr>
                <w:rFonts w:ascii="Calibri" w:eastAsia="Times New Roman" w:hAnsi="Calibri" w:cs="Calibri"/>
                <w:b/>
                <w:bCs/>
                <w:color w:val="000000"/>
                <w:sz w:val="28"/>
                <w:szCs w:val="28"/>
                <w:lang w:val="en-US"/>
              </w:rPr>
            </w:pPr>
            <w:r w:rsidRPr="00807A8E">
              <w:rPr>
                <w:rFonts w:ascii="Calibri" w:eastAsia="Times New Roman" w:hAnsi="Calibri" w:cs="Calibri"/>
                <w:b/>
                <w:bCs/>
                <w:color w:val="000000"/>
                <w:sz w:val="28"/>
                <w:szCs w:val="28"/>
                <w:lang w:val="en-US"/>
              </w:rPr>
              <w:t>Years</w:t>
            </w:r>
          </w:p>
        </w:tc>
        <w:tc>
          <w:tcPr>
            <w:tcW w:w="2034" w:type="dxa"/>
            <w:shd w:val="clear" w:color="auto" w:fill="auto"/>
            <w:vAlign w:val="center"/>
            <w:hideMark/>
          </w:tcPr>
          <w:p w:rsidR="00807A8E" w:rsidRPr="00807A8E" w:rsidRDefault="003D4F42" w:rsidP="00807A8E">
            <w:pPr>
              <w:spacing w:after="0" w:line="240" w:lineRule="auto"/>
              <w:rPr>
                <w:rFonts w:ascii="Calibri" w:eastAsia="Times New Roman" w:hAnsi="Calibri" w:cs="Calibri"/>
                <w:b/>
                <w:bCs/>
                <w:color w:val="000000"/>
                <w:sz w:val="28"/>
                <w:szCs w:val="28"/>
                <w:lang w:val="en-US"/>
              </w:rPr>
            </w:pPr>
            <w:r>
              <w:rPr>
                <w:rFonts w:ascii="Calibri" w:eastAsia="Times New Roman" w:hAnsi="Calibri" w:cs="Calibri"/>
                <w:b/>
                <w:bCs/>
                <w:color w:val="000000"/>
                <w:sz w:val="28"/>
                <w:szCs w:val="28"/>
                <w:lang w:val="en-US"/>
              </w:rPr>
              <w:t>Proposal</w:t>
            </w:r>
          </w:p>
        </w:tc>
        <w:tc>
          <w:tcPr>
            <w:tcW w:w="5053" w:type="dxa"/>
          </w:tcPr>
          <w:p w:rsidR="00807A8E" w:rsidRDefault="00807A8E" w:rsidP="00807A8E">
            <w:pPr>
              <w:spacing w:after="0" w:line="240" w:lineRule="auto"/>
              <w:rPr>
                <w:rFonts w:ascii="Calibri" w:eastAsia="Times New Roman" w:hAnsi="Calibri" w:cs="Calibri"/>
                <w:b/>
                <w:bCs/>
                <w:color w:val="000000"/>
                <w:sz w:val="28"/>
                <w:szCs w:val="28"/>
                <w:lang w:val="en-US"/>
              </w:rPr>
            </w:pPr>
            <w:r>
              <w:rPr>
                <w:rFonts w:ascii="Calibri" w:eastAsia="Times New Roman" w:hAnsi="Calibri" w:cs="Calibri"/>
                <w:b/>
                <w:bCs/>
                <w:color w:val="000000"/>
                <w:sz w:val="28"/>
                <w:szCs w:val="28"/>
                <w:lang w:val="en-US"/>
              </w:rPr>
              <w:t>J</w:t>
            </w:r>
            <w:r w:rsidRPr="00807A8E">
              <w:rPr>
                <w:rFonts w:ascii="Calibri" w:eastAsia="Times New Roman" w:hAnsi="Calibri" w:cs="Calibri"/>
                <w:b/>
                <w:bCs/>
                <w:color w:val="000000"/>
                <w:sz w:val="36"/>
                <w:szCs w:val="28"/>
                <w:lang w:val="en-US"/>
              </w:rPr>
              <w:t>ustifications</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NL-10-8166</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CHC Chozuba</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Oct-11</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9</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val="restart"/>
          </w:tcPr>
          <w:p w:rsidR="00BD52D3" w:rsidRPr="00807A8E" w:rsidRDefault="00BD52D3" w:rsidP="00B11A1B">
            <w:pPr>
              <w:spacing w:after="0" w:line="240" w:lineRule="auto"/>
              <w:jc w:val="both"/>
              <w:rPr>
                <w:rFonts w:ascii="Calibri" w:eastAsia="Times New Roman" w:hAnsi="Calibri" w:cs="Calibri"/>
                <w:color w:val="000000"/>
                <w:lang w:val="en-US"/>
              </w:rPr>
            </w:pPr>
            <w:r>
              <w:rPr>
                <w:rFonts w:ascii="Calibri" w:eastAsia="Times New Roman" w:hAnsi="Calibri" w:cs="Calibri"/>
                <w:color w:val="000000"/>
                <w:lang w:val="en-US"/>
              </w:rPr>
              <w:t>The present conditions of ambulances are very poor which resulting to poor performance. To perform better in referral transport the health unit required new ambulance.</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NL-10-8169</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Dzulha</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13-Dec-11</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9</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tcPr>
          <w:p w:rsidR="00BD52D3" w:rsidRPr="00807A8E" w:rsidRDefault="00BD52D3" w:rsidP="00807A8E">
            <w:pPr>
              <w:spacing w:after="0" w:line="240" w:lineRule="auto"/>
              <w:rPr>
                <w:rFonts w:ascii="Calibri" w:eastAsia="Times New Roman" w:hAnsi="Calibri" w:cs="Calibri"/>
                <w:color w:val="000000"/>
                <w:lang w:val="en-US"/>
              </w:rPr>
            </w:pP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3</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NL-10-6851</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Ruzhazo</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17-12-2008</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12</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tcPr>
          <w:p w:rsidR="00BD52D3" w:rsidRPr="00807A8E" w:rsidRDefault="00BD52D3" w:rsidP="00807A8E">
            <w:pPr>
              <w:spacing w:after="0" w:line="240" w:lineRule="auto"/>
              <w:rPr>
                <w:rFonts w:ascii="Calibri" w:eastAsia="Times New Roman" w:hAnsi="Calibri" w:cs="Calibri"/>
                <w:color w:val="000000"/>
                <w:lang w:val="en-US"/>
              </w:rPr>
            </w:pP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4</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NL-10-6857</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Akhegow</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2010</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10</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tcPr>
          <w:p w:rsidR="00BD52D3" w:rsidRPr="00807A8E" w:rsidRDefault="00BD52D3" w:rsidP="00807A8E">
            <w:pPr>
              <w:spacing w:after="0" w:line="240" w:lineRule="auto"/>
              <w:rPr>
                <w:rFonts w:ascii="Calibri" w:eastAsia="Times New Roman" w:hAnsi="Calibri" w:cs="Calibri"/>
                <w:color w:val="000000"/>
                <w:lang w:val="en-US"/>
              </w:rPr>
            </w:pPr>
          </w:p>
        </w:tc>
      </w:tr>
      <w:tr w:rsidR="00BD52D3" w:rsidRPr="00807A8E" w:rsidTr="00144FF8">
        <w:trPr>
          <w:trHeight w:val="402"/>
        </w:trPr>
        <w:tc>
          <w:tcPr>
            <w:tcW w:w="590" w:type="dxa"/>
            <w:shd w:val="clear" w:color="auto" w:fill="auto"/>
            <w:noWrap/>
            <w:vAlign w:val="bottom"/>
            <w:hideMark/>
          </w:tcPr>
          <w:p w:rsidR="00BD52D3" w:rsidRPr="00807A8E" w:rsidRDefault="00BD52D3" w:rsidP="003835B4">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c>
          <w:tcPr>
            <w:tcW w:w="2059" w:type="dxa"/>
            <w:shd w:val="clear" w:color="auto" w:fill="auto"/>
            <w:noWrap/>
            <w:vAlign w:val="bottom"/>
            <w:hideMark/>
          </w:tcPr>
          <w:p w:rsidR="00BD52D3" w:rsidRPr="00807A8E" w:rsidRDefault="00BD52D3" w:rsidP="003835B4">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NL-10-7581</w:t>
            </w:r>
          </w:p>
        </w:tc>
        <w:tc>
          <w:tcPr>
            <w:tcW w:w="1843" w:type="dxa"/>
            <w:shd w:val="clear" w:color="auto" w:fill="auto"/>
            <w:noWrap/>
            <w:vAlign w:val="bottom"/>
            <w:hideMark/>
          </w:tcPr>
          <w:p w:rsidR="00BD52D3" w:rsidRPr="00807A8E" w:rsidRDefault="00BD52D3" w:rsidP="003835B4">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Weziho</w:t>
            </w:r>
          </w:p>
        </w:tc>
        <w:tc>
          <w:tcPr>
            <w:tcW w:w="1732" w:type="dxa"/>
            <w:shd w:val="clear" w:color="auto" w:fill="auto"/>
            <w:noWrap/>
            <w:vAlign w:val="bottom"/>
            <w:hideMark/>
          </w:tcPr>
          <w:p w:rsidR="00BD52D3" w:rsidRPr="00807A8E" w:rsidRDefault="00BD52D3" w:rsidP="003835B4">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2010</w:t>
            </w:r>
          </w:p>
        </w:tc>
        <w:tc>
          <w:tcPr>
            <w:tcW w:w="1387" w:type="dxa"/>
            <w:shd w:val="clear" w:color="auto" w:fill="auto"/>
            <w:noWrap/>
            <w:vAlign w:val="bottom"/>
            <w:hideMark/>
          </w:tcPr>
          <w:p w:rsidR="00BD52D3" w:rsidRPr="00807A8E" w:rsidRDefault="00BD52D3" w:rsidP="003835B4">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10</w:t>
            </w:r>
          </w:p>
        </w:tc>
        <w:tc>
          <w:tcPr>
            <w:tcW w:w="2034" w:type="dxa"/>
            <w:shd w:val="clear" w:color="auto" w:fill="auto"/>
            <w:noWrap/>
            <w:vAlign w:val="bottom"/>
            <w:hideMark/>
          </w:tcPr>
          <w:p w:rsidR="00BD52D3" w:rsidRPr="00807A8E" w:rsidRDefault="00BD52D3" w:rsidP="003835B4">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tcPr>
          <w:p w:rsidR="00BD52D3" w:rsidRPr="00807A8E" w:rsidRDefault="00BD52D3" w:rsidP="003835B4">
            <w:pPr>
              <w:spacing w:after="0" w:line="240" w:lineRule="auto"/>
              <w:rPr>
                <w:rFonts w:ascii="Calibri" w:eastAsia="Times New Roman" w:hAnsi="Calibri" w:cs="Calibri"/>
                <w:color w:val="000000"/>
                <w:lang w:val="en-US"/>
              </w:rPr>
            </w:pPr>
          </w:p>
        </w:tc>
      </w:tr>
      <w:tr w:rsidR="00BD52D3" w:rsidRPr="00807A8E" w:rsidTr="00144FF8">
        <w:trPr>
          <w:trHeight w:val="402"/>
        </w:trPr>
        <w:tc>
          <w:tcPr>
            <w:tcW w:w="590" w:type="dxa"/>
            <w:shd w:val="clear" w:color="auto" w:fill="auto"/>
            <w:noWrap/>
            <w:vAlign w:val="bottom"/>
            <w:hideMark/>
          </w:tcPr>
          <w:p w:rsidR="00BD52D3" w:rsidRPr="00807A8E" w:rsidRDefault="00BD52D3" w:rsidP="003835B4">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6</w:t>
            </w:r>
          </w:p>
        </w:tc>
        <w:tc>
          <w:tcPr>
            <w:tcW w:w="2059" w:type="dxa"/>
            <w:shd w:val="clear" w:color="auto" w:fill="auto"/>
            <w:noWrap/>
            <w:vAlign w:val="bottom"/>
            <w:hideMark/>
          </w:tcPr>
          <w:p w:rsidR="00BD52D3" w:rsidRPr="00807A8E" w:rsidRDefault="00BD52D3" w:rsidP="003835B4">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NL-10-8923</w:t>
            </w:r>
          </w:p>
        </w:tc>
        <w:tc>
          <w:tcPr>
            <w:tcW w:w="1843" w:type="dxa"/>
            <w:shd w:val="clear" w:color="auto" w:fill="auto"/>
            <w:noWrap/>
            <w:vAlign w:val="bottom"/>
            <w:hideMark/>
          </w:tcPr>
          <w:p w:rsidR="00BD52D3" w:rsidRPr="00807A8E" w:rsidRDefault="00BD52D3" w:rsidP="003835B4">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CHC Meluri</w:t>
            </w:r>
          </w:p>
        </w:tc>
        <w:tc>
          <w:tcPr>
            <w:tcW w:w="1732" w:type="dxa"/>
            <w:shd w:val="clear" w:color="auto" w:fill="auto"/>
            <w:noWrap/>
            <w:vAlign w:val="bottom"/>
            <w:hideMark/>
          </w:tcPr>
          <w:p w:rsidR="00BD52D3" w:rsidRPr="00807A8E" w:rsidRDefault="00BD52D3" w:rsidP="003835B4">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2012</w:t>
            </w:r>
          </w:p>
        </w:tc>
        <w:tc>
          <w:tcPr>
            <w:tcW w:w="1387" w:type="dxa"/>
            <w:shd w:val="clear" w:color="auto" w:fill="auto"/>
            <w:noWrap/>
            <w:vAlign w:val="bottom"/>
            <w:hideMark/>
          </w:tcPr>
          <w:p w:rsidR="00BD52D3" w:rsidRPr="00807A8E" w:rsidRDefault="00BD52D3" w:rsidP="003835B4">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8</w:t>
            </w:r>
          </w:p>
        </w:tc>
        <w:tc>
          <w:tcPr>
            <w:tcW w:w="2034" w:type="dxa"/>
            <w:shd w:val="clear" w:color="auto" w:fill="auto"/>
            <w:noWrap/>
            <w:vAlign w:val="bottom"/>
            <w:hideMark/>
          </w:tcPr>
          <w:p w:rsidR="00BD52D3" w:rsidRPr="00807A8E" w:rsidRDefault="00BD52D3" w:rsidP="003835B4">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Major Repairing</w:t>
            </w:r>
          </w:p>
        </w:tc>
        <w:tc>
          <w:tcPr>
            <w:tcW w:w="5053" w:type="dxa"/>
          </w:tcPr>
          <w:p w:rsidR="00BD52D3" w:rsidRPr="00807A8E" w:rsidRDefault="00BD52D3" w:rsidP="003835B4">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Major repairing required of ambulance.</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7</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NL-10-4362</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Sutsu/Laluri</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2003</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17</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One the oldies Ambulance in the district, repairing of ambulance will cost more the new vehicle.  It is very difficult for far fluent area without proper ambulance mostly during Pregnant Women Delivery and emergencies. Presently Ambulance is Off Road.</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8</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NL-10-7599</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Khuza</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Mar-13</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7</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Major repairing</w:t>
            </w:r>
          </w:p>
        </w:tc>
        <w:tc>
          <w:tcPr>
            <w:tcW w:w="5053" w:type="dxa"/>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Major repairing required of ambulance.</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9</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NL-11-2490</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DH Phek</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Nov-19</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Minor Repairing</w:t>
            </w:r>
          </w:p>
        </w:tc>
        <w:tc>
          <w:tcPr>
            <w:tcW w:w="5053" w:type="dxa"/>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 xml:space="preserve">Required minor repairing and maintenance </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10</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UP 32MN8026</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DH Phek</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Apr-15</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5</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Minor Repairing</w:t>
            </w:r>
          </w:p>
        </w:tc>
        <w:tc>
          <w:tcPr>
            <w:tcW w:w="5053" w:type="dxa"/>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Required minor repairing and maintenance</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11</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NL-10-6844</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Zuketsa</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2008</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12</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val="restart"/>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The present conditions of ambulances are very poor which resulting to poor performance. To perform better in referral transport the health unit required new ambulance.</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12</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NL-10-8227</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PHC Chizami</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2008</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12</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vMerge/>
          </w:tcPr>
          <w:p w:rsidR="00BD52D3" w:rsidRPr="00807A8E" w:rsidRDefault="00BD52D3" w:rsidP="00807A8E">
            <w:pPr>
              <w:spacing w:after="0" w:line="240" w:lineRule="auto"/>
              <w:rPr>
                <w:rFonts w:ascii="Calibri" w:eastAsia="Times New Roman" w:hAnsi="Calibri" w:cs="Calibri"/>
                <w:color w:val="000000"/>
                <w:lang w:val="en-US"/>
              </w:rPr>
            </w:pP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13</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NL-11-2878</w:t>
            </w:r>
          </w:p>
        </w:tc>
        <w:tc>
          <w:tcPr>
            <w:tcW w:w="1843"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CHC Pfutsero</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2019</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Minor Repairing</w:t>
            </w:r>
          </w:p>
        </w:tc>
        <w:tc>
          <w:tcPr>
            <w:tcW w:w="5053" w:type="dxa"/>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Required minor repairing and maintenance</w:t>
            </w:r>
          </w:p>
        </w:tc>
      </w:tr>
      <w:tr w:rsidR="00BD52D3" w:rsidRPr="00807A8E" w:rsidTr="00144FF8">
        <w:trPr>
          <w:trHeight w:val="402"/>
        </w:trPr>
        <w:tc>
          <w:tcPr>
            <w:tcW w:w="590"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14</w:t>
            </w:r>
          </w:p>
        </w:tc>
        <w:tc>
          <w:tcPr>
            <w:tcW w:w="2059"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NL-10-7880</w:t>
            </w:r>
          </w:p>
        </w:tc>
        <w:tc>
          <w:tcPr>
            <w:tcW w:w="1843" w:type="dxa"/>
            <w:shd w:val="clear" w:color="auto" w:fill="auto"/>
            <w:noWrap/>
            <w:vAlign w:val="bottom"/>
            <w:hideMark/>
          </w:tcPr>
          <w:p w:rsidR="00BD52D3" w:rsidRPr="00807A8E" w:rsidRDefault="004204C7"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w:t>
            </w:r>
            <w:r w:rsidR="00BD52D3" w:rsidRPr="00807A8E">
              <w:rPr>
                <w:rFonts w:ascii="Calibri" w:eastAsia="Times New Roman" w:hAnsi="Calibri" w:cs="Calibri"/>
                <w:color w:val="000000"/>
                <w:lang w:val="en-US"/>
              </w:rPr>
              <w:t>MMU</w:t>
            </w:r>
          </w:p>
        </w:tc>
        <w:tc>
          <w:tcPr>
            <w:tcW w:w="1732"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2011</w:t>
            </w:r>
          </w:p>
        </w:tc>
        <w:tc>
          <w:tcPr>
            <w:tcW w:w="1387" w:type="dxa"/>
            <w:shd w:val="clear" w:color="auto" w:fill="auto"/>
            <w:noWrap/>
            <w:vAlign w:val="bottom"/>
            <w:hideMark/>
          </w:tcPr>
          <w:p w:rsidR="00BD52D3" w:rsidRPr="00807A8E" w:rsidRDefault="00BD52D3" w:rsidP="00807A8E">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9</w:t>
            </w:r>
          </w:p>
        </w:tc>
        <w:tc>
          <w:tcPr>
            <w:tcW w:w="2034" w:type="dxa"/>
            <w:shd w:val="clear" w:color="auto" w:fill="auto"/>
            <w:noWrap/>
            <w:vAlign w:val="bottom"/>
            <w:hideMark/>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One of the Major covering in the where there are no Health Unit in the village and Health Unit without Medical Officer. The presently vehicle is in very poor condition, as NMMU team cannot visit far fluent areas.</w:t>
            </w:r>
          </w:p>
        </w:tc>
      </w:tr>
      <w:tr w:rsidR="00BD52D3" w:rsidRPr="00807A8E" w:rsidTr="00144FF8">
        <w:trPr>
          <w:trHeight w:val="402"/>
        </w:trPr>
        <w:tc>
          <w:tcPr>
            <w:tcW w:w="590" w:type="dxa"/>
            <w:shd w:val="clear" w:color="auto" w:fill="auto"/>
            <w:noWrap/>
            <w:vAlign w:val="bottom"/>
          </w:tcPr>
          <w:p w:rsidR="00BD52D3" w:rsidRPr="00807A8E" w:rsidRDefault="00BD52D3" w:rsidP="00807A8E">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lastRenderedPageBreak/>
              <w:t>15</w:t>
            </w:r>
          </w:p>
        </w:tc>
        <w:tc>
          <w:tcPr>
            <w:tcW w:w="2059" w:type="dxa"/>
            <w:shd w:val="clear" w:color="auto" w:fill="auto"/>
            <w:noWrap/>
            <w:vAlign w:val="bottom"/>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Proposal</w:t>
            </w:r>
          </w:p>
        </w:tc>
        <w:tc>
          <w:tcPr>
            <w:tcW w:w="1843" w:type="dxa"/>
            <w:shd w:val="clear" w:color="auto" w:fill="auto"/>
            <w:noWrap/>
            <w:vAlign w:val="bottom"/>
          </w:tcPr>
          <w:p w:rsidR="00BD52D3" w:rsidRPr="00807A8E" w:rsidRDefault="00BD52D3"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Chetheba PHC  24X7</w:t>
            </w:r>
          </w:p>
        </w:tc>
        <w:tc>
          <w:tcPr>
            <w:tcW w:w="1732" w:type="dxa"/>
            <w:shd w:val="clear" w:color="auto" w:fill="auto"/>
            <w:noWrap/>
            <w:vAlign w:val="bottom"/>
          </w:tcPr>
          <w:p w:rsidR="00BD52D3" w:rsidRPr="00807A8E" w:rsidRDefault="00BD52D3" w:rsidP="00807A8E">
            <w:pPr>
              <w:spacing w:after="0" w:line="240" w:lineRule="auto"/>
              <w:jc w:val="center"/>
              <w:rPr>
                <w:rFonts w:ascii="Calibri" w:eastAsia="Times New Roman" w:hAnsi="Calibri" w:cs="Calibri"/>
                <w:color w:val="000000"/>
                <w:lang w:val="en-US"/>
              </w:rPr>
            </w:pPr>
          </w:p>
        </w:tc>
        <w:tc>
          <w:tcPr>
            <w:tcW w:w="1387" w:type="dxa"/>
            <w:shd w:val="clear" w:color="auto" w:fill="auto"/>
            <w:noWrap/>
            <w:vAlign w:val="bottom"/>
          </w:tcPr>
          <w:p w:rsidR="00BD52D3" w:rsidRPr="00807A8E" w:rsidRDefault="00BD52D3" w:rsidP="00807A8E">
            <w:pPr>
              <w:spacing w:after="0" w:line="240" w:lineRule="auto"/>
              <w:jc w:val="center"/>
              <w:rPr>
                <w:rFonts w:ascii="Calibri" w:eastAsia="Times New Roman" w:hAnsi="Calibri" w:cs="Calibri"/>
                <w:color w:val="000000"/>
                <w:lang w:val="en-US"/>
              </w:rPr>
            </w:pPr>
          </w:p>
        </w:tc>
        <w:tc>
          <w:tcPr>
            <w:tcW w:w="2034" w:type="dxa"/>
            <w:shd w:val="clear" w:color="auto" w:fill="auto"/>
            <w:noWrap/>
            <w:vAlign w:val="bottom"/>
          </w:tcPr>
          <w:p w:rsidR="00BD52D3" w:rsidRDefault="001024A8" w:rsidP="00807A8E">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New Ambulance</w:t>
            </w:r>
          </w:p>
        </w:tc>
        <w:tc>
          <w:tcPr>
            <w:tcW w:w="5053" w:type="dxa"/>
          </w:tcPr>
          <w:p w:rsidR="00BD52D3" w:rsidRDefault="001024A8" w:rsidP="00807A8E">
            <w:pPr>
              <w:spacing w:after="0" w:line="240" w:lineRule="auto"/>
              <w:rPr>
                <w:rFonts w:ascii="Calibri" w:eastAsia="Times New Roman" w:hAnsi="Calibri" w:cs="Calibri"/>
                <w:color w:val="000000"/>
                <w:lang w:val="en-US"/>
              </w:rPr>
            </w:pPr>
            <w:r>
              <w:rPr>
                <w:b/>
                <w:i/>
              </w:rPr>
              <w:t xml:space="preserve">New  Ambulance is urgently require at PHC Chetheba (24X7), which is covering 7 villages with the population of 13,632(According to 2011 Census) with  five Sub-centres. </w:t>
            </w:r>
          </w:p>
        </w:tc>
      </w:tr>
    </w:tbl>
    <w:p w:rsidR="00807A8E" w:rsidRDefault="00807A8E" w:rsidP="0008013A">
      <w:pPr>
        <w:sectPr w:rsidR="00807A8E" w:rsidSect="00807A8E">
          <w:pgSz w:w="15840" w:h="12240" w:orient="landscape" w:code="1"/>
          <w:pgMar w:top="1440" w:right="1440" w:bottom="1440" w:left="1440" w:header="567" w:footer="709" w:gutter="0"/>
          <w:cols w:space="708"/>
          <w:docGrid w:linePitch="360"/>
        </w:sectPr>
      </w:pPr>
    </w:p>
    <w:tbl>
      <w:tblPr>
        <w:tblpPr w:leftFromText="180" w:rightFromText="180" w:vertAnchor="page" w:horzAnchor="margin" w:tblpXSpec="center" w:tblpY="3091"/>
        <w:tblW w:w="10129" w:type="dxa"/>
        <w:tblLook w:val="04A0"/>
      </w:tblPr>
      <w:tblGrid>
        <w:gridCol w:w="766"/>
        <w:gridCol w:w="874"/>
        <w:gridCol w:w="1209"/>
        <w:gridCol w:w="2199"/>
        <w:gridCol w:w="5081"/>
      </w:tblGrid>
      <w:tr w:rsidR="00144FF8" w:rsidRPr="00807A8E" w:rsidTr="00144FF8">
        <w:trPr>
          <w:trHeight w:val="108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144FF8" w:rsidRPr="00807A8E" w:rsidRDefault="00372D04" w:rsidP="00144FF8">
            <w:pPr>
              <w:spacing w:after="0" w:line="240" w:lineRule="auto"/>
              <w:jc w:val="center"/>
              <w:rPr>
                <w:rFonts w:ascii="Calibri" w:eastAsia="Times New Roman" w:hAnsi="Calibri" w:cs="Calibri"/>
                <w:b/>
                <w:bCs/>
                <w:color w:val="000000"/>
                <w:lang w:val="en-US"/>
              </w:rPr>
            </w:pPr>
            <w:r>
              <w:rPr>
                <w:rFonts w:ascii="Calibri" w:eastAsia="Times New Roman" w:hAnsi="Calibri" w:cs="Calibri"/>
                <w:b/>
                <w:bCs/>
                <w:noProof/>
                <w:color w:val="000000"/>
                <w:lang w:val="en-US"/>
              </w:rPr>
              <w:lastRenderedPageBreak/>
              <w:pict>
                <v:roundrect id="_x0000_s1038" style="position:absolute;left:0;text-align:left;margin-left:-12.65pt;margin-top:-79.1pt;width:539.25pt;height:44.3pt;z-index:251658240" arcsize="10923f" fillcolor="#f79646 [3209]" strokecolor="#f2f2f2 [3041]" strokeweight="3pt">
                  <v:shadow on="t" type="perspective" color="#974706 [1609]" opacity=".5" offset="1pt" offset2="-1pt"/>
                  <v:textbox>
                    <w:txbxContent>
                      <w:p w:rsidR="00B10629" w:rsidRPr="00807A8E" w:rsidRDefault="00B10629" w:rsidP="00144FF8">
                        <w:pPr>
                          <w:rPr>
                            <w:color w:val="FFFFFF" w:themeColor="background1"/>
                            <w:sz w:val="44"/>
                          </w:rPr>
                        </w:pPr>
                        <w:r>
                          <w:rPr>
                            <w:color w:val="FFFFFF" w:themeColor="background1"/>
                            <w:sz w:val="44"/>
                          </w:rPr>
                          <w:t xml:space="preserve">11. </w:t>
                        </w:r>
                        <w:r w:rsidRPr="00807A8E">
                          <w:rPr>
                            <w:color w:val="FFFFFF" w:themeColor="background1"/>
                            <w:sz w:val="44"/>
                          </w:rPr>
                          <w:t>PROPOSAL FOR HEALTH AND WELLNESS SUB-CENTRES</w:t>
                        </w:r>
                      </w:p>
                      <w:p w:rsidR="00B10629" w:rsidRPr="00807A8E" w:rsidRDefault="00B10629" w:rsidP="00144FF8">
                        <w:pPr>
                          <w:rPr>
                            <w:color w:val="000000" w:themeColor="text1"/>
                          </w:rPr>
                        </w:pPr>
                      </w:p>
                    </w:txbxContent>
                  </v:textbox>
                </v:roundrect>
              </w:pict>
            </w:r>
            <w:r w:rsidR="00144FF8" w:rsidRPr="00807A8E">
              <w:rPr>
                <w:rFonts w:ascii="Calibri" w:eastAsia="Times New Roman" w:hAnsi="Calibri" w:cs="Calibri"/>
                <w:b/>
                <w:bCs/>
                <w:color w:val="000000"/>
                <w:lang w:val="en-US"/>
              </w:rPr>
              <w:t>SL.NO</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44FF8" w:rsidRPr="00807A8E" w:rsidRDefault="00144FF8" w:rsidP="00144FF8">
            <w:pPr>
              <w:spacing w:after="0" w:line="240" w:lineRule="auto"/>
              <w:jc w:val="center"/>
              <w:rPr>
                <w:rFonts w:ascii="Calibri" w:eastAsia="Times New Roman" w:hAnsi="Calibri" w:cs="Calibri"/>
                <w:b/>
                <w:bCs/>
                <w:color w:val="000000"/>
                <w:lang w:val="en-US"/>
              </w:rPr>
            </w:pPr>
            <w:r w:rsidRPr="00807A8E">
              <w:rPr>
                <w:rFonts w:ascii="Calibri" w:eastAsia="Times New Roman" w:hAnsi="Calibri" w:cs="Calibri"/>
                <w:b/>
                <w:bCs/>
                <w:color w:val="000000"/>
                <w:lang w:val="en-US"/>
              </w:rPr>
              <w:t>District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44FF8" w:rsidRPr="00807A8E" w:rsidRDefault="00144FF8" w:rsidP="00144FF8">
            <w:pPr>
              <w:spacing w:after="0" w:line="240" w:lineRule="auto"/>
              <w:jc w:val="center"/>
              <w:rPr>
                <w:rFonts w:ascii="Calibri" w:eastAsia="Times New Roman" w:hAnsi="Calibri" w:cs="Calibri"/>
                <w:b/>
                <w:bCs/>
                <w:color w:val="000000"/>
                <w:lang w:val="en-US"/>
              </w:rPr>
            </w:pPr>
            <w:r w:rsidRPr="00807A8E">
              <w:rPr>
                <w:rFonts w:ascii="Calibri" w:eastAsia="Times New Roman" w:hAnsi="Calibri" w:cs="Calibri"/>
                <w:b/>
                <w:bCs/>
                <w:color w:val="000000"/>
                <w:lang w:val="en-US"/>
              </w:rPr>
              <w:t>Block</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44FF8" w:rsidRPr="00807A8E" w:rsidRDefault="00144FF8" w:rsidP="00144FF8">
            <w:pPr>
              <w:spacing w:after="0" w:line="240" w:lineRule="auto"/>
              <w:jc w:val="center"/>
              <w:rPr>
                <w:rFonts w:ascii="Calibri" w:eastAsia="Times New Roman" w:hAnsi="Calibri" w:cs="Calibri"/>
                <w:b/>
                <w:bCs/>
                <w:color w:val="000000"/>
                <w:lang w:val="en-US"/>
              </w:rPr>
            </w:pPr>
            <w:r w:rsidRPr="00807A8E">
              <w:rPr>
                <w:rFonts w:ascii="Calibri" w:eastAsia="Times New Roman" w:hAnsi="Calibri" w:cs="Calibri"/>
                <w:b/>
                <w:bCs/>
                <w:color w:val="000000"/>
                <w:lang w:val="en-US"/>
              </w:rPr>
              <w:t>Health Unit Name Propose for Upgradation SC to HWC-SC</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144FF8" w:rsidRPr="00807A8E" w:rsidRDefault="00144FF8" w:rsidP="00144FF8">
            <w:pPr>
              <w:spacing w:after="0" w:line="240" w:lineRule="auto"/>
              <w:jc w:val="center"/>
              <w:rPr>
                <w:rFonts w:ascii="Calibri" w:eastAsia="Times New Roman" w:hAnsi="Calibri" w:cs="Calibri"/>
                <w:b/>
                <w:bCs/>
                <w:color w:val="000000"/>
                <w:lang w:val="en-US"/>
              </w:rPr>
            </w:pPr>
            <w:r w:rsidRPr="00807A8E">
              <w:rPr>
                <w:rFonts w:ascii="Calibri" w:eastAsia="Times New Roman" w:hAnsi="Calibri" w:cs="Calibri"/>
                <w:b/>
                <w:bCs/>
                <w:color w:val="000000"/>
                <w:lang w:val="en-US"/>
              </w:rPr>
              <w:t xml:space="preserve">Justification </w:t>
            </w:r>
          </w:p>
        </w:tc>
      </w:tr>
      <w:tr w:rsidR="00144FF8" w:rsidRPr="00807A8E" w:rsidTr="00144FF8">
        <w:trPr>
          <w:trHeight w:val="4108"/>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1</w:t>
            </w:r>
          </w:p>
        </w:tc>
        <w:tc>
          <w:tcPr>
            <w:tcW w:w="0" w:type="auto"/>
            <w:tcBorders>
              <w:top w:val="nil"/>
              <w:left w:val="nil"/>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Phek</w:t>
            </w:r>
          </w:p>
        </w:tc>
        <w:tc>
          <w:tcPr>
            <w:tcW w:w="0" w:type="auto"/>
            <w:tcBorders>
              <w:top w:val="nil"/>
              <w:left w:val="nil"/>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Phek Sadar</w:t>
            </w:r>
          </w:p>
        </w:tc>
        <w:tc>
          <w:tcPr>
            <w:tcW w:w="0" w:type="auto"/>
            <w:tcBorders>
              <w:top w:val="nil"/>
              <w:left w:val="nil"/>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Kizari</w:t>
            </w:r>
          </w:p>
        </w:tc>
        <w:tc>
          <w:tcPr>
            <w:tcW w:w="0" w:type="auto"/>
            <w:tcBorders>
              <w:top w:val="nil"/>
              <w:left w:val="nil"/>
              <w:bottom w:val="single" w:sz="4" w:space="0" w:color="auto"/>
              <w:right w:val="single" w:sz="4" w:space="0" w:color="auto"/>
            </w:tcBorders>
            <w:shd w:val="clear" w:color="auto" w:fill="auto"/>
            <w:vAlign w:val="center"/>
            <w:hideMark/>
          </w:tcPr>
          <w:p w:rsidR="00144FF8" w:rsidRPr="00807A8E" w:rsidRDefault="00144FF8" w:rsidP="00144FF8">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Kizari SC fall under Phek Sadar Block , Covering 810 population in the village. Health Unit Covered one  Village Namely Tezatsu Village. Nearest PHC from the Subcentre is Lozaphuhu PHC which is about 44 KM. The Sub Centre function under Govt. Building. Kizari SC falls under hard to reach area due to very poor road condition, transportation and network connectivity. Kizari village is the remotest village under Phek Sadar, So inorder to create  Health care awareness to the villagers Sufficient space for outpatient care, for dispensing medicines, diagnostic services,</w:t>
            </w:r>
            <w:r w:rsidRPr="00807A8E">
              <w:rPr>
                <w:rFonts w:ascii="Calibri" w:eastAsia="Times New Roman" w:hAnsi="Calibri" w:cs="Calibri"/>
                <w:color w:val="000000"/>
                <w:lang w:val="en-US"/>
              </w:rPr>
              <w:br/>
              <w:t>adequate spaces for display of communication material of health messages are required.</w:t>
            </w:r>
          </w:p>
        </w:tc>
      </w:tr>
      <w:tr w:rsidR="00144FF8" w:rsidRPr="00807A8E" w:rsidTr="00144FF8">
        <w:trPr>
          <w:trHeight w:val="3454"/>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2</w:t>
            </w:r>
          </w:p>
        </w:tc>
        <w:tc>
          <w:tcPr>
            <w:tcW w:w="0" w:type="auto"/>
            <w:tcBorders>
              <w:top w:val="nil"/>
              <w:left w:val="nil"/>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Phek</w:t>
            </w:r>
          </w:p>
        </w:tc>
        <w:tc>
          <w:tcPr>
            <w:tcW w:w="0" w:type="auto"/>
            <w:tcBorders>
              <w:top w:val="nil"/>
              <w:left w:val="nil"/>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Phek Sadar</w:t>
            </w:r>
          </w:p>
        </w:tc>
        <w:tc>
          <w:tcPr>
            <w:tcW w:w="0" w:type="auto"/>
            <w:tcBorders>
              <w:top w:val="nil"/>
              <w:left w:val="nil"/>
              <w:bottom w:val="single" w:sz="4" w:space="0" w:color="auto"/>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Tehephu</w:t>
            </w:r>
          </w:p>
        </w:tc>
        <w:tc>
          <w:tcPr>
            <w:tcW w:w="0" w:type="auto"/>
            <w:tcBorders>
              <w:top w:val="nil"/>
              <w:left w:val="nil"/>
              <w:bottom w:val="single" w:sz="4" w:space="0" w:color="auto"/>
              <w:right w:val="single" w:sz="4" w:space="0" w:color="auto"/>
            </w:tcBorders>
            <w:shd w:val="clear" w:color="auto" w:fill="auto"/>
            <w:vAlign w:val="center"/>
            <w:hideMark/>
          </w:tcPr>
          <w:p w:rsidR="00144FF8" w:rsidRPr="00807A8E" w:rsidRDefault="00144FF8" w:rsidP="00144FF8">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Tehephu SC fall under Phek Sadar Block , Covering 461 population in the village.  Nearest PHC from the Subcentre is Khuza PHC which is about 35 KM. The Sub centre function under Govt. Building. Tehephu SC falls under hard to reach area due to very poor road condition and transportation. The Community participation of Tehephu village  is encouraging. Sufficient space for outpatient care, for dispensing medicines, diagnostic services,</w:t>
            </w:r>
            <w:r w:rsidRPr="00807A8E">
              <w:rPr>
                <w:rFonts w:ascii="Calibri" w:eastAsia="Times New Roman" w:hAnsi="Calibri" w:cs="Calibri"/>
                <w:color w:val="000000"/>
                <w:lang w:val="en-US"/>
              </w:rPr>
              <w:br/>
              <w:t>adequate spaces for display of communication material of health messages are required.</w:t>
            </w:r>
          </w:p>
        </w:tc>
      </w:tr>
      <w:tr w:rsidR="00144FF8" w:rsidRPr="00807A8E" w:rsidTr="00144FF8">
        <w:trPr>
          <w:trHeight w:val="2815"/>
        </w:trPr>
        <w:tc>
          <w:tcPr>
            <w:tcW w:w="0" w:type="auto"/>
            <w:tcBorders>
              <w:top w:val="nil"/>
              <w:left w:val="single" w:sz="4" w:space="0" w:color="auto"/>
              <w:bottom w:val="nil"/>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3</w:t>
            </w:r>
          </w:p>
        </w:tc>
        <w:tc>
          <w:tcPr>
            <w:tcW w:w="0" w:type="auto"/>
            <w:tcBorders>
              <w:top w:val="nil"/>
              <w:left w:val="nil"/>
              <w:bottom w:val="nil"/>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Phek</w:t>
            </w:r>
          </w:p>
        </w:tc>
        <w:tc>
          <w:tcPr>
            <w:tcW w:w="0" w:type="auto"/>
            <w:tcBorders>
              <w:top w:val="nil"/>
              <w:left w:val="nil"/>
              <w:bottom w:val="nil"/>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Phek Sadar</w:t>
            </w:r>
          </w:p>
        </w:tc>
        <w:tc>
          <w:tcPr>
            <w:tcW w:w="0" w:type="auto"/>
            <w:tcBorders>
              <w:top w:val="nil"/>
              <w:left w:val="nil"/>
              <w:bottom w:val="nil"/>
              <w:right w:val="single" w:sz="4" w:space="0" w:color="auto"/>
            </w:tcBorders>
            <w:shd w:val="clear" w:color="auto" w:fill="auto"/>
            <w:noWrap/>
            <w:vAlign w:val="center"/>
            <w:hideMark/>
          </w:tcPr>
          <w:p w:rsidR="00144FF8" w:rsidRPr="00807A8E" w:rsidRDefault="00144FF8" w:rsidP="00144FF8">
            <w:pPr>
              <w:spacing w:after="0" w:line="240" w:lineRule="auto"/>
              <w:jc w:val="center"/>
              <w:rPr>
                <w:rFonts w:ascii="Calibri" w:eastAsia="Times New Roman" w:hAnsi="Calibri" w:cs="Calibri"/>
                <w:color w:val="000000"/>
                <w:lang w:val="en-US"/>
              </w:rPr>
            </w:pPr>
            <w:r w:rsidRPr="00807A8E">
              <w:rPr>
                <w:rFonts w:ascii="Calibri" w:eastAsia="Times New Roman" w:hAnsi="Calibri" w:cs="Calibri"/>
                <w:color w:val="000000"/>
                <w:lang w:val="en-US"/>
              </w:rPr>
              <w:t>Lanezho</w:t>
            </w:r>
          </w:p>
        </w:tc>
        <w:tc>
          <w:tcPr>
            <w:tcW w:w="0" w:type="auto"/>
            <w:tcBorders>
              <w:top w:val="nil"/>
              <w:left w:val="nil"/>
              <w:bottom w:val="nil"/>
              <w:right w:val="single" w:sz="4" w:space="0" w:color="auto"/>
            </w:tcBorders>
            <w:shd w:val="clear" w:color="auto" w:fill="auto"/>
            <w:vAlign w:val="center"/>
            <w:hideMark/>
          </w:tcPr>
          <w:p w:rsidR="00144FF8" w:rsidRPr="00807A8E" w:rsidRDefault="00144FF8" w:rsidP="00144FF8">
            <w:pPr>
              <w:spacing w:after="0" w:line="240" w:lineRule="auto"/>
              <w:rPr>
                <w:rFonts w:ascii="Calibri" w:eastAsia="Times New Roman" w:hAnsi="Calibri" w:cs="Calibri"/>
                <w:color w:val="000000"/>
                <w:lang w:val="en-US"/>
              </w:rPr>
            </w:pPr>
            <w:r w:rsidRPr="00807A8E">
              <w:rPr>
                <w:rFonts w:ascii="Calibri" w:eastAsia="Times New Roman" w:hAnsi="Calibri" w:cs="Calibri"/>
                <w:color w:val="000000"/>
                <w:lang w:val="en-US"/>
              </w:rPr>
              <w:t>Lanezho SC fall under Phek Sadar Block , Covering 270 population in the village.  The Sub Centre is located just below the National Highway 29 leading to Meluri and Kiphire. Nearest PHC from the Subcentre is Khuza PHC which is about 25 KM. The Health Unit function under Govt. Building. The Health unit is performing good with average 31 OPD in a month. Sufficient space for outpatient care, for dispensing medicines, diagnostic services,</w:t>
            </w:r>
            <w:r w:rsidRPr="00807A8E">
              <w:rPr>
                <w:rFonts w:ascii="Calibri" w:eastAsia="Times New Roman" w:hAnsi="Calibri" w:cs="Calibri"/>
                <w:color w:val="000000"/>
                <w:lang w:val="en-US"/>
              </w:rPr>
              <w:br/>
              <w:t>adequate spaces for display of communication material of health messages are required.</w:t>
            </w:r>
          </w:p>
        </w:tc>
      </w:tr>
      <w:tr w:rsidR="00144FF8" w:rsidRPr="00807A8E" w:rsidTr="00144FF8">
        <w:trPr>
          <w:trHeight w:val="281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144FF8" w:rsidRPr="00807A8E"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lastRenderedPageBreak/>
              <w:t>4</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Pr="00807A8E"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Phek</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Pr="00807A8E"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Meluri</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Pr="00807A8E" w:rsidRDefault="00144FF8" w:rsidP="00144FF8">
            <w:pPr>
              <w:spacing w:after="0" w:line="240" w:lineRule="auto"/>
              <w:jc w:val="center"/>
              <w:rPr>
                <w:rFonts w:ascii="Calibri" w:eastAsia="Times New Roman" w:hAnsi="Calibri" w:cs="Calibri"/>
                <w:color w:val="000000"/>
                <w:lang w:val="en-US"/>
              </w:rPr>
            </w:pPr>
            <w:r>
              <w:rPr>
                <w:rFonts w:ascii="Times New Roman" w:hAnsi="Times New Roman" w:cs="Times New Roman"/>
                <w:sz w:val="24"/>
                <w:szCs w:val="24"/>
                <w:lang w:val="en-US"/>
              </w:rPr>
              <w:t>Matikhrii</w:t>
            </w:r>
            <w:r>
              <w:rPr>
                <w:rFonts w:ascii="Calibri" w:eastAsia="Times New Roman" w:hAnsi="Calibri" w:cs="Calibri"/>
                <w:color w:val="000000"/>
                <w:lang w:val="en-US"/>
              </w:rPr>
              <w:t xml:space="preserve">  SC</w:t>
            </w:r>
          </w:p>
        </w:tc>
        <w:tc>
          <w:tcPr>
            <w:tcW w:w="0" w:type="auto"/>
            <w:tcBorders>
              <w:top w:val="single" w:sz="4" w:space="0" w:color="auto"/>
              <w:left w:val="nil"/>
              <w:bottom w:val="single" w:sz="4" w:space="0" w:color="auto"/>
              <w:right w:val="single" w:sz="4" w:space="0" w:color="auto"/>
            </w:tcBorders>
            <w:shd w:val="clear" w:color="auto" w:fill="auto"/>
            <w:vAlign w:val="center"/>
          </w:tcPr>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The Sub-Centre fall under Meluri Block which the first peripheral of  health care to the  public for the remote population by providing daily OPD services .The average  monthly OPD is 28(approx) But the optimum utilization of sub-Centre in meeting their key objective to strengthen primary  health is hindered due to the factors like poor infrastructure, Weak connecting  to the CHC and PHC as the Sub-Centre is situated at far flung area and without any transportation, lack of  manpower in Sub-Centre and  geographical barriers.The Nearest PHC is Lephory PHC.</w:t>
            </w:r>
          </w:p>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Total population:-390</w:t>
            </w:r>
          </w:p>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Total Household:120</w:t>
            </w:r>
          </w:p>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Distance to CHC:-34 Km.</w:t>
            </w:r>
          </w:p>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Distance to PHC:-26 Km.</w:t>
            </w:r>
          </w:p>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ANM:-2</w:t>
            </w:r>
          </w:p>
          <w:p w:rsidR="00144FF8" w:rsidRPr="00807A8E" w:rsidRDefault="00144FF8" w:rsidP="00144FF8">
            <w:pPr>
              <w:spacing w:after="0" w:line="240" w:lineRule="auto"/>
              <w:rPr>
                <w:rFonts w:ascii="Calibri" w:eastAsia="Times New Roman" w:hAnsi="Calibri" w:cs="Calibri"/>
                <w:color w:val="000000"/>
                <w:lang w:val="en-US"/>
              </w:rPr>
            </w:pPr>
            <w:r>
              <w:rPr>
                <w:rFonts w:ascii="Times New Roman" w:hAnsi="Times New Roman" w:cs="Times New Roman"/>
                <w:sz w:val="24"/>
                <w:szCs w:val="24"/>
                <w:lang w:val="en-US"/>
              </w:rPr>
              <w:t>Grade-iv staff:-2</w:t>
            </w:r>
          </w:p>
        </w:tc>
      </w:tr>
      <w:tr w:rsidR="00144FF8" w:rsidRPr="00807A8E" w:rsidTr="00144FF8">
        <w:trPr>
          <w:trHeight w:val="281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5</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Phek</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Meluri</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Times New Roman" w:hAnsi="Times New Roman" w:cs="Times New Roman"/>
                <w:sz w:val="24"/>
                <w:szCs w:val="24"/>
                <w:lang w:eastAsia="en-IN"/>
              </w:rPr>
              <w:t>Phokhungri SC</w:t>
            </w:r>
          </w:p>
        </w:tc>
        <w:tc>
          <w:tcPr>
            <w:tcW w:w="0" w:type="auto"/>
            <w:tcBorders>
              <w:top w:val="single" w:sz="4" w:space="0" w:color="auto"/>
              <w:left w:val="nil"/>
              <w:bottom w:val="single" w:sz="4" w:space="0" w:color="auto"/>
              <w:right w:val="single" w:sz="4" w:space="0" w:color="auto"/>
            </w:tcBorders>
            <w:shd w:val="clear" w:color="auto" w:fill="auto"/>
            <w:vAlign w:val="center"/>
          </w:tcPr>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The Sub-Centre Phokhungri which is situated at remote  border of meluri block bodering Myanmar is a Very Hard to Reach Area.The average Monthly OPD is 32.Conducting routine Immunization and VHND. The Sub Centre is Running in Govt. Building  providing  good health care facilities  but there is always  a distance and  poor  transportation  facilities for emergency patients. The Sub-Centre had even Conducted Normal Institution Delivery Once.</w:t>
            </w:r>
          </w:p>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Total population:-1666</w:t>
            </w:r>
          </w:p>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Total Village Covering:-3 Village</w:t>
            </w:r>
          </w:p>
          <w:p w:rsidR="00144FF8" w:rsidRDefault="00144FF8" w:rsidP="00144FF8">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eastAsia="en-IN"/>
              </w:rPr>
              <w:t>(Phokhungri village,Avankhung  village and Lutsam</w:t>
            </w:r>
          </w:p>
        </w:tc>
      </w:tr>
      <w:tr w:rsidR="00144FF8" w:rsidRPr="00807A8E" w:rsidTr="00144FF8">
        <w:trPr>
          <w:trHeight w:val="2815"/>
        </w:trPr>
        <w:tc>
          <w:tcPr>
            <w:tcW w:w="0" w:type="auto"/>
            <w:tcBorders>
              <w:top w:val="single" w:sz="4" w:space="0" w:color="auto"/>
              <w:left w:val="single" w:sz="4" w:space="0" w:color="auto"/>
              <w:bottom w:val="nil"/>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6</w:t>
            </w:r>
          </w:p>
        </w:tc>
        <w:tc>
          <w:tcPr>
            <w:tcW w:w="0" w:type="auto"/>
            <w:tcBorders>
              <w:top w:val="single" w:sz="4" w:space="0" w:color="auto"/>
              <w:left w:val="nil"/>
              <w:bottom w:val="nil"/>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Phek</w:t>
            </w:r>
          </w:p>
        </w:tc>
        <w:tc>
          <w:tcPr>
            <w:tcW w:w="0" w:type="auto"/>
            <w:tcBorders>
              <w:top w:val="single" w:sz="4" w:space="0" w:color="auto"/>
              <w:left w:val="nil"/>
              <w:bottom w:val="nil"/>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Meluri</w:t>
            </w:r>
          </w:p>
        </w:tc>
        <w:tc>
          <w:tcPr>
            <w:tcW w:w="0" w:type="auto"/>
            <w:tcBorders>
              <w:top w:val="single" w:sz="4" w:space="0" w:color="auto"/>
              <w:left w:val="nil"/>
              <w:bottom w:val="nil"/>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Times New Roman" w:hAnsi="Times New Roman" w:cs="Times New Roman"/>
                <w:sz w:val="24"/>
                <w:szCs w:val="24"/>
                <w:lang w:eastAsia="en-IN"/>
              </w:rPr>
              <w:t>New Thewati SC</w:t>
            </w:r>
          </w:p>
        </w:tc>
        <w:tc>
          <w:tcPr>
            <w:tcW w:w="0" w:type="auto"/>
            <w:tcBorders>
              <w:top w:val="single" w:sz="4" w:space="0" w:color="auto"/>
              <w:left w:val="nil"/>
              <w:bottom w:val="nil"/>
              <w:right w:val="single" w:sz="4" w:space="0" w:color="auto"/>
            </w:tcBorders>
            <w:shd w:val="clear" w:color="auto" w:fill="auto"/>
            <w:vAlign w:val="center"/>
          </w:tcPr>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 xml:space="preserve">The Sub-Centre New Thewati falls under meluri Block which is 104 km away from CHC Meluri and 45 Km  away from PHC weziho which is the nearest PHC. The Health Unit covers two Village(New thewati village and Old Thewati Village ) with a population of  533.The average  monthly OPD is 30(approx),conducting immunization and Monthly VHND. The sub-centre infrastructure are not good </w:t>
            </w:r>
          </w:p>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ANM:-2</w:t>
            </w:r>
          </w:p>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Grd-iv:-2</w:t>
            </w:r>
          </w:p>
        </w:tc>
      </w:tr>
      <w:tr w:rsidR="00144FF8" w:rsidRPr="00807A8E" w:rsidTr="00144FF8">
        <w:trPr>
          <w:trHeight w:val="281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lastRenderedPageBreak/>
              <w:t>7</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Phek</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Calibri" w:eastAsia="Times New Roman" w:hAnsi="Calibri" w:cs="Calibri"/>
                <w:color w:val="000000"/>
                <w:lang w:val="en-US"/>
              </w:rPr>
            </w:pPr>
            <w:r>
              <w:rPr>
                <w:rFonts w:ascii="Calibri" w:eastAsia="Times New Roman" w:hAnsi="Calibri" w:cs="Calibri"/>
                <w:color w:val="000000"/>
                <w:lang w:val="en-US"/>
              </w:rPr>
              <w:t>Meluri</w:t>
            </w:r>
          </w:p>
        </w:tc>
        <w:tc>
          <w:tcPr>
            <w:tcW w:w="0" w:type="auto"/>
            <w:tcBorders>
              <w:top w:val="single" w:sz="4" w:space="0" w:color="auto"/>
              <w:left w:val="nil"/>
              <w:bottom w:val="single" w:sz="4" w:space="0" w:color="auto"/>
              <w:right w:val="single" w:sz="4" w:space="0" w:color="auto"/>
            </w:tcBorders>
            <w:shd w:val="clear" w:color="auto" w:fill="auto"/>
            <w:noWrap/>
            <w:vAlign w:val="center"/>
          </w:tcPr>
          <w:p w:rsidR="00144FF8" w:rsidRDefault="00144FF8" w:rsidP="00144FF8">
            <w:pPr>
              <w:spacing w:after="0" w:line="240" w:lineRule="auto"/>
              <w:jc w:val="center"/>
              <w:rPr>
                <w:rFonts w:ascii="Times New Roman" w:hAnsi="Times New Roman" w:cs="Times New Roman"/>
                <w:sz w:val="24"/>
                <w:szCs w:val="24"/>
                <w:lang w:eastAsia="en-IN"/>
              </w:rPr>
            </w:pPr>
            <w:r>
              <w:rPr>
                <w:rFonts w:ascii="Times New Roman" w:hAnsi="Times New Roman" w:cs="Times New Roman"/>
                <w:sz w:val="24"/>
                <w:szCs w:val="24"/>
                <w:lang w:eastAsia="en-IN"/>
              </w:rPr>
              <w:t>Reguri SC</w:t>
            </w:r>
          </w:p>
        </w:tc>
        <w:tc>
          <w:tcPr>
            <w:tcW w:w="0" w:type="auto"/>
            <w:tcBorders>
              <w:top w:val="single" w:sz="4" w:space="0" w:color="auto"/>
              <w:left w:val="nil"/>
              <w:bottom w:val="single" w:sz="4" w:space="0" w:color="auto"/>
              <w:right w:val="single" w:sz="4" w:space="0" w:color="auto"/>
            </w:tcBorders>
            <w:shd w:val="clear" w:color="auto" w:fill="auto"/>
            <w:vAlign w:val="center"/>
          </w:tcPr>
          <w:p w:rsidR="00144FF8" w:rsidRDefault="00144FF8" w:rsidP="00144FF8">
            <w:pPr>
              <w:spacing w:after="0" w:line="240" w:lineRule="auto"/>
              <w:rPr>
                <w:rFonts w:ascii="Times New Roman" w:hAnsi="Times New Roman"/>
                <w:sz w:val="24"/>
                <w:szCs w:val="24"/>
              </w:rPr>
            </w:pPr>
            <w:r>
              <w:rPr>
                <w:rFonts w:ascii="Times New Roman" w:hAnsi="Times New Roman" w:cs="Times New Roman"/>
                <w:sz w:val="24"/>
                <w:szCs w:val="24"/>
                <w:lang w:eastAsia="en-IN"/>
              </w:rPr>
              <w:t>The Sub-centre Reguri falls under Meluri Block situated at the far flung area bordering mynanar and ukhrul district of manipur state. The distance from CHC meluri is  119 km and the Nearest PHC is  Lephory PHC with a distance of 60 Km(approx). The average Monthly OPD is 25, conducting RI session and Monthly VHND. The sub-centre is running from the Govt. Building but without any Staff quarter and there is shotage of manpower at Sub-centre.</w:t>
            </w:r>
          </w:p>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ANM:-1</w:t>
            </w:r>
          </w:p>
          <w:p w:rsidR="00144FF8" w:rsidRDefault="00144FF8" w:rsidP="00144FF8">
            <w:pPr>
              <w:spacing w:after="0" w:line="240" w:lineRule="auto"/>
              <w:rPr>
                <w:rFonts w:ascii="Times New Roman" w:hAnsi="Times New Roman" w:cs="Times New Roman"/>
                <w:sz w:val="24"/>
                <w:szCs w:val="24"/>
                <w:lang w:eastAsia="en-IN"/>
              </w:rPr>
            </w:pPr>
            <w:r>
              <w:rPr>
                <w:rFonts w:ascii="Times New Roman" w:hAnsi="Times New Roman" w:cs="Times New Roman"/>
                <w:sz w:val="24"/>
                <w:szCs w:val="24"/>
                <w:lang w:eastAsia="en-IN"/>
              </w:rPr>
              <w:t>Grd-iv:-3</w:t>
            </w:r>
          </w:p>
        </w:tc>
      </w:tr>
    </w:tbl>
    <w:p w:rsidR="006B6809" w:rsidRDefault="006B6809" w:rsidP="0008013A"/>
    <w:p w:rsidR="006B6809" w:rsidRDefault="006B6809" w:rsidP="0008013A"/>
    <w:p w:rsidR="006B6809" w:rsidRDefault="006B6809" w:rsidP="0008013A"/>
    <w:p w:rsidR="006B6809" w:rsidRDefault="006B6809" w:rsidP="0008013A"/>
    <w:p w:rsidR="006B6809" w:rsidRDefault="006B6809" w:rsidP="0008013A"/>
    <w:p w:rsidR="0039516E" w:rsidRDefault="0039516E" w:rsidP="0008013A"/>
    <w:p w:rsidR="0039516E" w:rsidRDefault="0039516E" w:rsidP="0008013A"/>
    <w:p w:rsidR="0039516E" w:rsidRDefault="0039516E" w:rsidP="0008013A"/>
    <w:p w:rsidR="0039516E" w:rsidRDefault="0039516E" w:rsidP="0008013A"/>
    <w:p w:rsidR="0039516E" w:rsidRDefault="0039516E" w:rsidP="0008013A"/>
    <w:p w:rsidR="0039516E" w:rsidRDefault="0039516E" w:rsidP="0008013A"/>
    <w:p w:rsidR="0039516E" w:rsidRDefault="0039516E" w:rsidP="0008013A"/>
    <w:p w:rsidR="00EE4D5F" w:rsidRDefault="00EE4D5F" w:rsidP="0008013A"/>
    <w:p w:rsidR="00EE4D5F" w:rsidRDefault="00EE4D5F" w:rsidP="0008013A"/>
    <w:p w:rsidR="00EE4D5F" w:rsidRDefault="00EE4D5F" w:rsidP="0008013A"/>
    <w:p w:rsidR="00EE4D5F" w:rsidRDefault="00EE4D5F" w:rsidP="0008013A"/>
    <w:p w:rsidR="00EE4D5F" w:rsidRDefault="00EE4D5F" w:rsidP="0008013A"/>
    <w:p w:rsidR="00EE4D5F" w:rsidRDefault="00EE4D5F" w:rsidP="0008013A"/>
    <w:p w:rsidR="00EE4D5F" w:rsidRDefault="00EE4D5F" w:rsidP="0008013A"/>
    <w:p w:rsidR="0039516E" w:rsidRPr="006F4378" w:rsidRDefault="006F4378" w:rsidP="0039516E">
      <w:pPr>
        <w:jc w:val="center"/>
        <w:rPr>
          <w:b/>
          <w:sz w:val="40"/>
        </w:rPr>
      </w:pPr>
      <w:r w:rsidRPr="006F4378">
        <w:rPr>
          <w:b/>
          <w:sz w:val="40"/>
        </w:rPr>
        <w:lastRenderedPageBreak/>
        <w:t xml:space="preserve">12. </w:t>
      </w:r>
      <w:r w:rsidR="0039516E" w:rsidRPr="006F4378">
        <w:rPr>
          <w:b/>
          <w:sz w:val="40"/>
        </w:rPr>
        <w:t>PHEK DISTRICT CIVIL WORK PROPOSAL</w:t>
      </w:r>
    </w:p>
    <w:p w:rsidR="0039516E" w:rsidRDefault="0039516E" w:rsidP="0039516E">
      <w:pPr>
        <w:jc w:val="center"/>
        <w:rPr>
          <w:b/>
          <w:sz w:val="24"/>
        </w:rPr>
      </w:pPr>
    </w:p>
    <w:p w:rsidR="0039516E" w:rsidRDefault="0039516E" w:rsidP="0039516E">
      <w:pPr>
        <w:jc w:val="center"/>
        <w:rPr>
          <w:b/>
          <w:sz w:val="24"/>
        </w:rPr>
      </w:pPr>
    </w:p>
    <w:p w:rsidR="0039516E" w:rsidRDefault="0039516E" w:rsidP="006A4C6E">
      <w:pPr>
        <w:pStyle w:val="ListParagraph"/>
        <w:numPr>
          <w:ilvl w:val="0"/>
          <w:numId w:val="3"/>
        </w:numPr>
        <w:rPr>
          <w:b/>
          <w:sz w:val="24"/>
        </w:rPr>
      </w:pPr>
      <w:r w:rsidRPr="0039516E">
        <w:rPr>
          <w:b/>
          <w:sz w:val="24"/>
        </w:rPr>
        <w:t>NEW CONSTRUCTION OF PHC AKHEGWO</w:t>
      </w:r>
      <w:r>
        <w:rPr>
          <w:b/>
          <w:sz w:val="24"/>
        </w:rPr>
        <w:t>:</w:t>
      </w:r>
    </w:p>
    <w:p w:rsidR="0039516E" w:rsidRDefault="0039516E" w:rsidP="0039516E">
      <w:pPr>
        <w:pStyle w:val="ListParagraph"/>
        <w:rPr>
          <w:sz w:val="32"/>
        </w:rPr>
      </w:pPr>
      <w:r w:rsidRPr="0039516E">
        <w:rPr>
          <w:sz w:val="32"/>
        </w:rPr>
        <w:t>Justification</w:t>
      </w:r>
      <w:r>
        <w:rPr>
          <w:sz w:val="32"/>
        </w:rPr>
        <w:t>:</w:t>
      </w:r>
    </w:p>
    <w:p w:rsidR="0039516E" w:rsidRPr="0039516E" w:rsidRDefault="0039516E" w:rsidP="0039516E">
      <w:pPr>
        <w:pStyle w:val="ListParagraph"/>
        <w:rPr>
          <w:sz w:val="24"/>
        </w:rPr>
      </w:pPr>
      <w:r w:rsidRPr="0039516E">
        <w:rPr>
          <w:sz w:val="24"/>
        </w:rPr>
        <w:t>Construction of PHC building:-</w:t>
      </w:r>
    </w:p>
    <w:p w:rsidR="0039516E" w:rsidRPr="003B5252" w:rsidRDefault="0039516E" w:rsidP="0039516E">
      <w:pPr>
        <w:rPr>
          <w:sz w:val="24"/>
        </w:rPr>
      </w:pPr>
      <w:r w:rsidRPr="003B5252">
        <w:rPr>
          <w:sz w:val="24"/>
        </w:rPr>
        <w:t>SC Akhegwo was upgradated to PHC Akhegwo in the year 2009 whereas The Building was constructed in the year 1980s which has 5 Rooms with 2 Toilets,one toilet is attached in the labour room. The building is half bricks and half timber whereby it is very old building where the working condition has become a daily problems for the staff of PHC. The rooms are very limited where there is no separate room for Male and Female ward, No Nurses duty room, No laboratory room, No Store room, No Office room</w:t>
      </w:r>
      <w:r>
        <w:rPr>
          <w:sz w:val="24"/>
        </w:rPr>
        <w:t>.</w:t>
      </w:r>
    </w:p>
    <w:p w:rsidR="0039516E" w:rsidRPr="003B5252" w:rsidRDefault="0039516E" w:rsidP="0039516E">
      <w:pPr>
        <w:spacing w:after="0"/>
        <w:rPr>
          <w:sz w:val="24"/>
        </w:rPr>
      </w:pPr>
      <w:r w:rsidRPr="003B5252">
        <w:rPr>
          <w:sz w:val="24"/>
        </w:rPr>
        <w:t>The PHC Akhegwo covers 3 Village Namely:-</w:t>
      </w:r>
      <w:r>
        <w:rPr>
          <w:sz w:val="24"/>
        </w:rPr>
        <w:tab/>
      </w:r>
      <w:r w:rsidRPr="003B5252">
        <w:rPr>
          <w:sz w:val="24"/>
        </w:rPr>
        <w:t>1.Kukhegwo</w:t>
      </w:r>
      <w:r>
        <w:rPr>
          <w:sz w:val="24"/>
        </w:rPr>
        <w:t xml:space="preserve"> Village</w:t>
      </w:r>
    </w:p>
    <w:p w:rsidR="0039516E" w:rsidRPr="003B5252" w:rsidRDefault="0039516E" w:rsidP="0039516E">
      <w:pPr>
        <w:spacing w:after="0"/>
        <w:rPr>
          <w:sz w:val="24"/>
        </w:rPr>
      </w:pPr>
      <w:r>
        <w:rPr>
          <w:sz w:val="24"/>
        </w:rPr>
        <w:tab/>
      </w:r>
      <w:r>
        <w:rPr>
          <w:sz w:val="24"/>
        </w:rPr>
        <w:tab/>
      </w:r>
      <w:r>
        <w:rPr>
          <w:sz w:val="24"/>
        </w:rPr>
        <w:tab/>
      </w:r>
      <w:r>
        <w:rPr>
          <w:sz w:val="24"/>
        </w:rPr>
        <w:tab/>
      </w:r>
      <w:r>
        <w:rPr>
          <w:sz w:val="24"/>
        </w:rPr>
        <w:tab/>
      </w:r>
      <w:r>
        <w:rPr>
          <w:sz w:val="24"/>
        </w:rPr>
        <w:tab/>
      </w:r>
      <w:r w:rsidRPr="003B5252">
        <w:rPr>
          <w:sz w:val="24"/>
        </w:rPr>
        <w:t>2.New Akhegwo</w:t>
      </w:r>
      <w:r>
        <w:rPr>
          <w:sz w:val="24"/>
        </w:rPr>
        <w:t xml:space="preserve"> Village</w:t>
      </w:r>
    </w:p>
    <w:p w:rsidR="0039516E" w:rsidRPr="0039516E" w:rsidRDefault="0039516E" w:rsidP="0039516E">
      <w:pPr>
        <w:spacing w:after="0"/>
        <w:rPr>
          <w:sz w:val="24"/>
        </w:rPr>
      </w:pPr>
      <w:r>
        <w:rPr>
          <w:sz w:val="24"/>
        </w:rPr>
        <w:tab/>
      </w:r>
      <w:r>
        <w:rPr>
          <w:sz w:val="24"/>
        </w:rPr>
        <w:tab/>
      </w:r>
      <w:r>
        <w:rPr>
          <w:sz w:val="24"/>
        </w:rPr>
        <w:tab/>
      </w:r>
      <w:r>
        <w:rPr>
          <w:sz w:val="24"/>
        </w:rPr>
        <w:tab/>
      </w:r>
      <w:r>
        <w:rPr>
          <w:sz w:val="24"/>
        </w:rPr>
        <w:tab/>
      </w:r>
      <w:r>
        <w:rPr>
          <w:sz w:val="24"/>
        </w:rPr>
        <w:tab/>
      </w:r>
      <w:r w:rsidRPr="003B5252">
        <w:rPr>
          <w:sz w:val="24"/>
        </w:rPr>
        <w:t>3.Akhegwo</w:t>
      </w:r>
      <w:r>
        <w:rPr>
          <w:sz w:val="24"/>
        </w:rPr>
        <w:t xml:space="preserve"> Village</w:t>
      </w:r>
    </w:p>
    <w:p w:rsidR="0039516E" w:rsidRDefault="0039516E" w:rsidP="0039516E">
      <w:r>
        <w:rPr>
          <w:sz w:val="32"/>
        </w:rPr>
        <w:t xml:space="preserve">New </w:t>
      </w:r>
      <w:r w:rsidRPr="0039516E">
        <w:rPr>
          <w:sz w:val="32"/>
        </w:rPr>
        <w:t>Construction of Quarter at PHC Akhegwo.</w:t>
      </w:r>
    </w:p>
    <w:tbl>
      <w:tblPr>
        <w:tblW w:w="0" w:type="auto"/>
        <w:tblLook w:val="04A0"/>
      </w:tblPr>
      <w:tblGrid>
        <w:gridCol w:w="1730"/>
        <w:gridCol w:w="1836"/>
        <w:gridCol w:w="1695"/>
        <w:gridCol w:w="4315"/>
      </w:tblGrid>
      <w:tr w:rsidR="0039516E" w:rsidTr="002C1373">
        <w:trPr>
          <w:trHeight w:val="281"/>
        </w:trPr>
        <w:tc>
          <w:tcPr>
            <w:tcW w:w="2124" w:type="dxa"/>
            <w:tcBorders>
              <w:top w:val="single" w:sz="4" w:space="0" w:color="auto"/>
              <w:left w:val="single" w:sz="4" w:space="0" w:color="auto"/>
              <w:bottom w:val="single" w:sz="4" w:space="0" w:color="auto"/>
              <w:right w:val="single" w:sz="4" w:space="0" w:color="auto"/>
            </w:tcBorders>
            <w:hideMark/>
          </w:tcPr>
          <w:p w:rsidR="0039516E" w:rsidRPr="003B5252" w:rsidRDefault="00751F30" w:rsidP="002C1373">
            <w:pPr>
              <w:rPr>
                <w:sz w:val="24"/>
              </w:rPr>
            </w:pPr>
            <w:r>
              <w:rPr>
                <w:sz w:val="24"/>
              </w:rPr>
              <w:t xml:space="preserve">Categories of </w:t>
            </w:r>
            <w:r w:rsidR="0039516E" w:rsidRPr="003B5252">
              <w:rPr>
                <w:sz w:val="24"/>
              </w:rPr>
              <w:t>Quarter</w:t>
            </w:r>
          </w:p>
        </w:tc>
        <w:tc>
          <w:tcPr>
            <w:tcW w:w="2520" w:type="dxa"/>
            <w:tcBorders>
              <w:top w:val="single" w:sz="4" w:space="0" w:color="auto"/>
              <w:left w:val="single" w:sz="4" w:space="0" w:color="auto"/>
              <w:bottom w:val="single" w:sz="4" w:space="0" w:color="auto"/>
              <w:right w:val="single" w:sz="4" w:space="0" w:color="auto"/>
            </w:tcBorders>
            <w:hideMark/>
          </w:tcPr>
          <w:p w:rsidR="0039516E" w:rsidRPr="003B5252" w:rsidRDefault="0039516E" w:rsidP="00751F30">
            <w:pPr>
              <w:rPr>
                <w:sz w:val="24"/>
              </w:rPr>
            </w:pPr>
            <w:r w:rsidRPr="003B5252">
              <w:rPr>
                <w:sz w:val="24"/>
              </w:rPr>
              <w:t>Present</w:t>
            </w:r>
            <w:r w:rsidR="00751F30">
              <w:rPr>
                <w:sz w:val="24"/>
              </w:rPr>
              <w:t xml:space="preserve"> status</w:t>
            </w:r>
            <w:r w:rsidRPr="003B5252">
              <w:rPr>
                <w:sz w:val="24"/>
              </w:rPr>
              <w:t xml:space="preserve"> </w:t>
            </w:r>
          </w:p>
        </w:tc>
        <w:tc>
          <w:tcPr>
            <w:tcW w:w="2268" w:type="dxa"/>
            <w:tcBorders>
              <w:top w:val="single" w:sz="4" w:space="0" w:color="auto"/>
              <w:left w:val="single" w:sz="4" w:space="0" w:color="auto"/>
              <w:bottom w:val="single" w:sz="4" w:space="0" w:color="auto"/>
              <w:right w:val="single" w:sz="4" w:space="0" w:color="auto"/>
            </w:tcBorders>
            <w:hideMark/>
          </w:tcPr>
          <w:p w:rsidR="0039516E" w:rsidRPr="003B5252" w:rsidRDefault="00751F30" w:rsidP="002C1373">
            <w:pPr>
              <w:rPr>
                <w:sz w:val="24"/>
              </w:rPr>
            </w:pPr>
            <w:r>
              <w:rPr>
                <w:sz w:val="24"/>
              </w:rPr>
              <w:t>Type</w:t>
            </w:r>
          </w:p>
        </w:tc>
        <w:tc>
          <w:tcPr>
            <w:tcW w:w="5958"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Remarks/Justification</w:t>
            </w:r>
          </w:p>
        </w:tc>
      </w:tr>
      <w:tr w:rsidR="0039516E" w:rsidTr="002C1373">
        <w:trPr>
          <w:trHeight w:val="584"/>
        </w:trPr>
        <w:tc>
          <w:tcPr>
            <w:tcW w:w="2124"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MO</w:t>
            </w:r>
          </w:p>
        </w:tc>
        <w:tc>
          <w:tcPr>
            <w:tcW w:w="2520"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No Building</w:t>
            </w:r>
          </w:p>
        </w:tc>
        <w:tc>
          <w:tcPr>
            <w:tcW w:w="2268"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Pr>
                <w:sz w:val="24"/>
              </w:rPr>
              <w:t>Quarter for MO</w:t>
            </w:r>
          </w:p>
        </w:tc>
        <w:tc>
          <w:tcPr>
            <w:tcW w:w="5958"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 xml:space="preserve">MO Quarter not available </w:t>
            </w:r>
          </w:p>
        </w:tc>
      </w:tr>
      <w:tr w:rsidR="0039516E" w:rsidTr="002C1373">
        <w:trPr>
          <w:trHeight w:val="866"/>
        </w:trPr>
        <w:tc>
          <w:tcPr>
            <w:tcW w:w="2124"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Nurses</w:t>
            </w:r>
          </w:p>
        </w:tc>
        <w:tc>
          <w:tcPr>
            <w:tcW w:w="2520"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No Building</w:t>
            </w:r>
          </w:p>
        </w:tc>
        <w:tc>
          <w:tcPr>
            <w:tcW w:w="2268"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Pr>
                <w:sz w:val="24"/>
              </w:rPr>
              <w:t>Quarter for Nurses</w:t>
            </w:r>
          </w:p>
        </w:tc>
        <w:tc>
          <w:tcPr>
            <w:tcW w:w="5958"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Pr>
                <w:sz w:val="24"/>
              </w:rPr>
              <w:t>No Nurse Quarter</w:t>
            </w:r>
          </w:p>
        </w:tc>
      </w:tr>
      <w:tr w:rsidR="0039516E" w:rsidTr="002C1373">
        <w:trPr>
          <w:trHeight w:val="281"/>
        </w:trPr>
        <w:tc>
          <w:tcPr>
            <w:tcW w:w="2124"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Staff</w:t>
            </w:r>
          </w:p>
        </w:tc>
        <w:tc>
          <w:tcPr>
            <w:tcW w:w="2520" w:type="dxa"/>
            <w:tcBorders>
              <w:top w:val="single" w:sz="4" w:space="0" w:color="auto"/>
              <w:left w:val="single" w:sz="4" w:space="0" w:color="auto"/>
              <w:bottom w:val="single" w:sz="4" w:space="0" w:color="auto"/>
              <w:right w:val="single" w:sz="4" w:space="0" w:color="auto"/>
            </w:tcBorders>
            <w:hideMark/>
          </w:tcPr>
          <w:p w:rsidR="0039516E" w:rsidRPr="003B5252" w:rsidRDefault="0039516E" w:rsidP="002C1373">
            <w:pPr>
              <w:rPr>
                <w:sz w:val="24"/>
              </w:rPr>
            </w:pPr>
            <w:r w:rsidRPr="003B5252">
              <w:rPr>
                <w:sz w:val="24"/>
              </w:rPr>
              <w:t>No Building</w:t>
            </w:r>
          </w:p>
        </w:tc>
        <w:tc>
          <w:tcPr>
            <w:tcW w:w="2268" w:type="dxa"/>
            <w:tcBorders>
              <w:top w:val="single" w:sz="4" w:space="0" w:color="auto"/>
              <w:left w:val="single" w:sz="4" w:space="0" w:color="auto"/>
              <w:bottom w:val="single" w:sz="4" w:space="0" w:color="auto"/>
              <w:right w:val="single" w:sz="4" w:space="0" w:color="auto"/>
            </w:tcBorders>
            <w:hideMark/>
          </w:tcPr>
          <w:p w:rsidR="0039516E" w:rsidRPr="003B5252" w:rsidRDefault="00751F30" w:rsidP="002C1373">
            <w:pPr>
              <w:rPr>
                <w:sz w:val="24"/>
              </w:rPr>
            </w:pPr>
            <w:r>
              <w:rPr>
                <w:sz w:val="24"/>
              </w:rPr>
              <w:t>Three type building</w:t>
            </w:r>
          </w:p>
        </w:tc>
        <w:tc>
          <w:tcPr>
            <w:tcW w:w="5958" w:type="dxa"/>
            <w:vMerge w:val="restart"/>
            <w:tcBorders>
              <w:top w:val="single" w:sz="4" w:space="0" w:color="auto"/>
              <w:left w:val="single" w:sz="4" w:space="0" w:color="auto"/>
              <w:right w:val="single" w:sz="4" w:space="0" w:color="auto"/>
            </w:tcBorders>
            <w:hideMark/>
          </w:tcPr>
          <w:p w:rsidR="0039516E" w:rsidRDefault="0039516E" w:rsidP="002C1373">
            <w:pPr>
              <w:rPr>
                <w:sz w:val="24"/>
              </w:rPr>
            </w:pPr>
            <w:r>
              <w:rPr>
                <w:sz w:val="24"/>
              </w:rPr>
              <w:t xml:space="preserve">No Staffs Quarter </w:t>
            </w:r>
          </w:p>
          <w:p w:rsidR="0039516E" w:rsidRPr="003B5252" w:rsidRDefault="0039516E" w:rsidP="002C1373">
            <w:pPr>
              <w:rPr>
                <w:sz w:val="24"/>
              </w:rPr>
            </w:pPr>
            <w:r w:rsidRPr="003B5252">
              <w:rPr>
                <w:sz w:val="24"/>
              </w:rPr>
              <w:t>All the staff</w:t>
            </w:r>
            <w:r>
              <w:rPr>
                <w:sz w:val="24"/>
              </w:rPr>
              <w:t>s</w:t>
            </w:r>
            <w:r w:rsidRPr="003B5252">
              <w:rPr>
                <w:sz w:val="24"/>
              </w:rPr>
              <w:t xml:space="preserve"> are staying in the rented house</w:t>
            </w:r>
          </w:p>
        </w:tc>
      </w:tr>
      <w:tr w:rsidR="0039516E" w:rsidTr="002C1373">
        <w:trPr>
          <w:trHeight w:val="887"/>
        </w:trPr>
        <w:tc>
          <w:tcPr>
            <w:tcW w:w="6912" w:type="dxa"/>
            <w:gridSpan w:val="3"/>
            <w:tcBorders>
              <w:top w:val="single" w:sz="4" w:space="0" w:color="auto"/>
              <w:left w:val="single" w:sz="4" w:space="0" w:color="auto"/>
              <w:bottom w:val="single" w:sz="4" w:space="0" w:color="auto"/>
              <w:right w:val="single" w:sz="4" w:space="0" w:color="auto"/>
            </w:tcBorders>
          </w:tcPr>
          <w:p w:rsidR="0039516E" w:rsidRPr="003B5252" w:rsidRDefault="0039516E" w:rsidP="002C1373">
            <w:pPr>
              <w:rPr>
                <w:sz w:val="24"/>
              </w:rPr>
            </w:pPr>
          </w:p>
        </w:tc>
        <w:tc>
          <w:tcPr>
            <w:tcW w:w="5958" w:type="dxa"/>
            <w:vMerge/>
            <w:tcBorders>
              <w:left w:val="single" w:sz="4" w:space="0" w:color="auto"/>
              <w:bottom w:val="single" w:sz="4" w:space="0" w:color="auto"/>
              <w:right w:val="single" w:sz="4" w:space="0" w:color="auto"/>
            </w:tcBorders>
            <w:hideMark/>
          </w:tcPr>
          <w:p w:rsidR="0039516E" w:rsidRPr="003B5252" w:rsidRDefault="0039516E" w:rsidP="002C1373">
            <w:pPr>
              <w:rPr>
                <w:sz w:val="24"/>
              </w:rPr>
            </w:pPr>
          </w:p>
        </w:tc>
      </w:tr>
    </w:tbl>
    <w:p w:rsidR="0039516E" w:rsidRDefault="0039516E" w:rsidP="0039516E"/>
    <w:p w:rsidR="0039516E" w:rsidRDefault="0039516E" w:rsidP="0039516E"/>
    <w:p w:rsidR="0039516E" w:rsidRDefault="0039516E" w:rsidP="0039516E"/>
    <w:p w:rsidR="00751F30" w:rsidRDefault="00751F30" w:rsidP="0039516E"/>
    <w:p w:rsidR="0039516E" w:rsidRPr="00751F30" w:rsidRDefault="0039516E" w:rsidP="006A4C6E">
      <w:pPr>
        <w:pStyle w:val="ListParagraph"/>
        <w:numPr>
          <w:ilvl w:val="0"/>
          <w:numId w:val="3"/>
        </w:numPr>
        <w:rPr>
          <w:b/>
          <w:sz w:val="32"/>
        </w:rPr>
      </w:pPr>
      <w:r w:rsidRPr="00751F30">
        <w:rPr>
          <w:b/>
          <w:sz w:val="32"/>
        </w:rPr>
        <w:t>New Construction of Suthotsu Sub-Centre:</w:t>
      </w:r>
    </w:p>
    <w:p w:rsidR="0039516E" w:rsidRPr="00751F30" w:rsidRDefault="00751F30" w:rsidP="0039516E">
      <w:pPr>
        <w:rPr>
          <w:b/>
        </w:rPr>
      </w:pPr>
      <w:r w:rsidRPr="00751F30">
        <w:rPr>
          <w:b/>
        </w:rPr>
        <w:t>Justification:</w:t>
      </w:r>
    </w:p>
    <w:p w:rsidR="0039516E" w:rsidRPr="00751F30" w:rsidRDefault="00751F30" w:rsidP="00751F30">
      <w:pPr>
        <w:jc w:val="both"/>
        <w:rPr>
          <w:sz w:val="24"/>
        </w:rPr>
      </w:pPr>
      <w:r w:rsidRPr="00751F30">
        <w:rPr>
          <w:noProof/>
          <w:sz w:val="24"/>
          <w:lang w:val="en-US"/>
        </w:rPr>
        <w:drawing>
          <wp:anchor distT="0" distB="0" distL="114300" distR="114300" simplePos="0" relativeHeight="251663360" behindDoc="0" locked="0" layoutInCell="1" allowOverlap="1">
            <wp:simplePos x="0" y="0"/>
            <wp:positionH relativeFrom="column">
              <wp:posOffset>-561975</wp:posOffset>
            </wp:positionH>
            <wp:positionV relativeFrom="paragraph">
              <wp:posOffset>969645</wp:posOffset>
            </wp:positionV>
            <wp:extent cx="6915150" cy="3638550"/>
            <wp:effectExtent l="38100" t="57150" r="114300" b="95250"/>
            <wp:wrapSquare wrapText="bothSides"/>
            <wp:docPr id="17" name="Picture 1" descr="D:\NHM PHEK\PIP\DHAP 2020-2021\ANNEXURE-2019-20\JUSTIFICATION\CIVIL WORK\IMG-20191009-WA0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HM PHEK\PIP\DHAP 2020-2021\ANNEXURE-2019-20\JUSTIFICATION\CIVIL WORK\IMG-20191009-WA0033.jpg"/>
                    <pic:cNvPicPr>
                      <a:picLocks noChangeAspect="1" noChangeArrowheads="1"/>
                    </pic:cNvPicPr>
                  </pic:nvPicPr>
                  <pic:blipFill>
                    <a:blip r:embed="rId13"/>
                    <a:srcRect b="7729"/>
                    <a:stretch>
                      <a:fillRect/>
                    </a:stretch>
                  </pic:blipFill>
                  <pic:spPr bwMode="auto">
                    <a:xfrm>
                      <a:off x="0" y="0"/>
                      <a:ext cx="6915150" cy="3638550"/>
                    </a:xfrm>
                    <a:prstGeom prst="rect">
                      <a:avLst/>
                    </a:prstGeom>
                    <a:ln w="38100" cap="sq">
                      <a:solidFill>
                        <a:srgbClr val="FF0000"/>
                      </a:solidFill>
                      <a:prstDash val="solid"/>
                      <a:miter lim="800000"/>
                    </a:ln>
                    <a:effectLst>
                      <a:outerShdw blurRad="50800" dist="38100" dir="2700000" algn="tl" rotWithShape="0">
                        <a:srgbClr val="000000">
                          <a:alpha val="43000"/>
                        </a:srgbClr>
                      </a:outerShdw>
                    </a:effectLst>
                  </pic:spPr>
                </pic:pic>
              </a:graphicData>
            </a:graphic>
          </wp:anchor>
        </w:drawing>
      </w:r>
      <w:r w:rsidR="0039516E" w:rsidRPr="00751F30">
        <w:rPr>
          <w:sz w:val="24"/>
        </w:rPr>
        <w:t xml:space="preserve">New Construction of Health Unit </w:t>
      </w:r>
      <w:r w:rsidRPr="00751F30">
        <w:rPr>
          <w:sz w:val="24"/>
        </w:rPr>
        <w:t>of Suthotsu</w:t>
      </w:r>
      <w:r w:rsidR="0039516E" w:rsidRPr="00751F30">
        <w:rPr>
          <w:sz w:val="24"/>
        </w:rPr>
        <w:t xml:space="preserve"> Sub Centre under Phek Block of Phek district. Presently Health Unit is functioning at VHC House in the village. Sub Centre covering the population of 354. Present status of health unit construction is in pathetic condition. </w:t>
      </w:r>
    </w:p>
    <w:p w:rsidR="0039516E" w:rsidRDefault="0039516E" w:rsidP="0039516E"/>
    <w:p w:rsidR="0039516E" w:rsidRDefault="0039516E" w:rsidP="0039516E"/>
    <w:p w:rsidR="0039516E" w:rsidRDefault="0039516E" w:rsidP="0039516E"/>
    <w:p w:rsidR="0039516E" w:rsidRDefault="0039516E" w:rsidP="0039516E"/>
    <w:p w:rsidR="0039516E" w:rsidRDefault="0039516E" w:rsidP="0039516E"/>
    <w:p w:rsidR="0039516E" w:rsidRDefault="0039516E" w:rsidP="0039516E">
      <w:pPr>
        <w:rPr>
          <w:b/>
        </w:rPr>
      </w:pPr>
    </w:p>
    <w:p w:rsidR="0039516E" w:rsidRDefault="0039516E" w:rsidP="0039516E">
      <w:pPr>
        <w:rPr>
          <w:b/>
        </w:rPr>
      </w:pPr>
    </w:p>
    <w:p w:rsidR="0039516E" w:rsidRDefault="0039516E" w:rsidP="0039516E">
      <w:pPr>
        <w:rPr>
          <w:b/>
        </w:rPr>
      </w:pPr>
    </w:p>
    <w:p w:rsidR="00751F30" w:rsidRDefault="00751F30" w:rsidP="00751F30">
      <w:pPr>
        <w:rPr>
          <w:b/>
        </w:rPr>
      </w:pPr>
    </w:p>
    <w:p w:rsidR="0039516E" w:rsidRPr="00751F30" w:rsidRDefault="0039516E" w:rsidP="006A4C6E">
      <w:pPr>
        <w:pStyle w:val="ListParagraph"/>
        <w:numPr>
          <w:ilvl w:val="0"/>
          <w:numId w:val="3"/>
        </w:numPr>
        <w:spacing w:after="0"/>
        <w:rPr>
          <w:b/>
          <w:sz w:val="28"/>
        </w:rPr>
      </w:pPr>
      <w:r w:rsidRPr="00751F30">
        <w:rPr>
          <w:b/>
          <w:sz w:val="28"/>
        </w:rPr>
        <w:t>New Construction of PHC of Thipuzu Health Unit.</w:t>
      </w:r>
    </w:p>
    <w:p w:rsidR="00751F30" w:rsidRDefault="00751F30" w:rsidP="00751F30">
      <w:pPr>
        <w:spacing w:after="0"/>
        <w:rPr>
          <w:sz w:val="28"/>
        </w:rPr>
      </w:pPr>
    </w:p>
    <w:p w:rsidR="0039516E" w:rsidRPr="00751F30" w:rsidRDefault="0039516E" w:rsidP="00751F30">
      <w:pPr>
        <w:spacing w:after="0"/>
        <w:rPr>
          <w:b/>
          <w:sz w:val="28"/>
        </w:rPr>
      </w:pPr>
      <w:r w:rsidRPr="00751F30">
        <w:rPr>
          <w:b/>
          <w:sz w:val="28"/>
        </w:rPr>
        <w:t>Justification:</w:t>
      </w:r>
    </w:p>
    <w:p w:rsidR="0039516E" w:rsidRDefault="0039516E" w:rsidP="00751F30">
      <w:pPr>
        <w:jc w:val="both"/>
        <w:rPr>
          <w:sz w:val="28"/>
        </w:rPr>
      </w:pPr>
      <w:r>
        <w:rPr>
          <w:sz w:val="28"/>
        </w:rPr>
        <w:t xml:space="preserve">New  PHC building for Thipuzu health </w:t>
      </w:r>
      <w:r w:rsidR="00751F30">
        <w:rPr>
          <w:sz w:val="28"/>
        </w:rPr>
        <w:t xml:space="preserve">unit </w:t>
      </w:r>
      <w:r>
        <w:rPr>
          <w:sz w:val="28"/>
        </w:rPr>
        <w:t xml:space="preserve">under Pfutsero block of Phek District, There is no PHC building. </w:t>
      </w:r>
      <w:r w:rsidR="00751F30">
        <w:rPr>
          <w:sz w:val="28"/>
        </w:rPr>
        <w:t xml:space="preserve">As </w:t>
      </w:r>
      <w:r>
        <w:rPr>
          <w:sz w:val="28"/>
        </w:rPr>
        <w:t>It is functioning in a very old sub centre building. Health Unit Covered 3447 population.</w:t>
      </w:r>
      <w:r w:rsidR="00751F30">
        <w:rPr>
          <w:sz w:val="28"/>
        </w:rPr>
        <w:t xml:space="preserve"> Without proper </w:t>
      </w:r>
      <w:r w:rsidR="000F36D7">
        <w:rPr>
          <w:sz w:val="28"/>
        </w:rPr>
        <w:t xml:space="preserve">infrastructure health facility </w:t>
      </w:r>
      <w:r w:rsidR="00751F30">
        <w:rPr>
          <w:sz w:val="28"/>
        </w:rPr>
        <w:t xml:space="preserve">around the villages </w:t>
      </w:r>
      <w:r w:rsidR="000F36D7">
        <w:rPr>
          <w:sz w:val="28"/>
        </w:rPr>
        <w:t xml:space="preserve">people </w:t>
      </w:r>
      <w:r w:rsidR="00751F30">
        <w:rPr>
          <w:sz w:val="28"/>
        </w:rPr>
        <w:t>were facing many health issued and most importantly mother and child health</w:t>
      </w:r>
      <w:r w:rsidR="000F36D7">
        <w:rPr>
          <w:sz w:val="28"/>
        </w:rPr>
        <w:t xml:space="preserve"> care</w:t>
      </w:r>
      <w:r w:rsidR="00751F30">
        <w:rPr>
          <w:sz w:val="28"/>
        </w:rPr>
        <w:t xml:space="preserve"> </w:t>
      </w:r>
      <w:r w:rsidR="000F36D7">
        <w:rPr>
          <w:sz w:val="28"/>
        </w:rPr>
        <w:t xml:space="preserve">were </w:t>
      </w:r>
      <w:r w:rsidR="00751F30">
        <w:rPr>
          <w:sz w:val="28"/>
        </w:rPr>
        <w:t xml:space="preserve">lacking. </w:t>
      </w:r>
    </w:p>
    <w:p w:rsidR="0039516E" w:rsidRDefault="00751F30" w:rsidP="0039516E">
      <w:pPr>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noProof/>
          <w:sz w:val="24"/>
          <w:szCs w:val="24"/>
          <w:lang w:val="en-US"/>
        </w:rPr>
        <w:drawing>
          <wp:anchor distT="0" distB="0" distL="114300" distR="114300" simplePos="0" relativeHeight="251664384" behindDoc="0" locked="0" layoutInCell="1" allowOverlap="1">
            <wp:simplePos x="0" y="0"/>
            <wp:positionH relativeFrom="column">
              <wp:posOffset>428625</wp:posOffset>
            </wp:positionH>
            <wp:positionV relativeFrom="paragraph">
              <wp:posOffset>118745</wp:posOffset>
            </wp:positionV>
            <wp:extent cx="4286250" cy="2828925"/>
            <wp:effectExtent l="38100" t="57150" r="114300" b="104775"/>
            <wp:wrapSquare wrapText="bothSides"/>
            <wp:docPr id="18" name="Picture 1" descr="D:\NHM PHEK\PIP\DHAP 2020-2021\ANNEXURE-2019-20\JUSTIFICATION\CIVIL WORK\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HM PHEK\PIP\DHAP 2020-2021\ANNEXURE-2019-20\JUSTIFICATION\CIVIL WORK\unnamed.png"/>
                    <pic:cNvPicPr>
                      <a:picLocks noChangeAspect="1" noChangeArrowheads="1"/>
                    </pic:cNvPicPr>
                  </pic:nvPicPr>
                  <pic:blipFill>
                    <a:blip r:embed="rId14"/>
                    <a:srcRect t="37759" r="49987" b="16377"/>
                    <a:stretch>
                      <a:fillRect/>
                    </a:stretch>
                  </pic:blipFill>
                  <pic:spPr bwMode="auto">
                    <a:xfrm>
                      <a:off x="0" y="0"/>
                      <a:ext cx="4286250" cy="28289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Default="0039516E" w:rsidP="0039516E">
      <w:pPr>
        <w:spacing w:after="0" w:line="240" w:lineRule="auto"/>
        <w:ind w:left="720" w:firstLine="720"/>
        <w:jc w:val="both"/>
        <w:rPr>
          <w:rFonts w:ascii="Times New Roman" w:eastAsia="MS Mincho" w:hAnsi="Times New Roman" w:cs="Times New Roman"/>
          <w:b/>
          <w:sz w:val="24"/>
          <w:szCs w:val="24"/>
          <w:lang w:val="en-US"/>
        </w:rPr>
      </w:pPr>
    </w:p>
    <w:p w:rsidR="0039516E" w:rsidRPr="000F36D7" w:rsidRDefault="0039516E" w:rsidP="006A4C6E">
      <w:pPr>
        <w:pStyle w:val="ListParagraph"/>
        <w:numPr>
          <w:ilvl w:val="0"/>
          <w:numId w:val="3"/>
        </w:numPr>
        <w:spacing w:after="0" w:line="240" w:lineRule="auto"/>
        <w:jc w:val="both"/>
        <w:rPr>
          <w:rFonts w:ascii="Times New Roman" w:eastAsia="MS Mincho" w:hAnsi="Times New Roman" w:cs="Times New Roman"/>
          <w:b/>
          <w:sz w:val="24"/>
          <w:szCs w:val="24"/>
          <w:lang w:val="en-US"/>
        </w:rPr>
      </w:pPr>
      <w:r w:rsidRPr="000F36D7">
        <w:rPr>
          <w:rFonts w:ascii="Times New Roman" w:eastAsia="MS Mincho" w:hAnsi="Times New Roman" w:cs="Times New Roman"/>
          <w:b/>
          <w:sz w:val="24"/>
          <w:szCs w:val="24"/>
          <w:lang w:val="en-US"/>
        </w:rPr>
        <w:t xml:space="preserve">PHC CHIZAMI </w:t>
      </w:r>
      <w:r w:rsidR="000F36D7" w:rsidRPr="000F36D7">
        <w:rPr>
          <w:rFonts w:ascii="Times New Roman" w:eastAsia="MS Mincho" w:hAnsi="Times New Roman" w:cs="Times New Roman"/>
          <w:b/>
          <w:sz w:val="24"/>
          <w:szCs w:val="24"/>
          <w:lang w:val="en-US"/>
        </w:rPr>
        <w:t>UPGRADATION TO TRAUMA CENTRE</w:t>
      </w:r>
      <w:r w:rsidRPr="000F36D7">
        <w:rPr>
          <w:rFonts w:ascii="Times New Roman" w:eastAsia="MS Mincho" w:hAnsi="Times New Roman" w:cs="Times New Roman"/>
          <w:b/>
          <w:sz w:val="24"/>
          <w:szCs w:val="24"/>
          <w:lang w:val="en-US"/>
        </w:rPr>
        <w:t>.</w:t>
      </w:r>
    </w:p>
    <w:p w:rsidR="000F36D7" w:rsidRDefault="000F36D7" w:rsidP="000F36D7">
      <w:pPr>
        <w:rPr>
          <w:sz w:val="28"/>
        </w:rPr>
      </w:pPr>
    </w:p>
    <w:p w:rsidR="0039516E" w:rsidRPr="000F36D7" w:rsidRDefault="0039516E" w:rsidP="000F36D7">
      <w:pPr>
        <w:rPr>
          <w:rFonts w:ascii="Times New Roman" w:eastAsia="MS Mincho" w:hAnsi="Times New Roman" w:cs="Times New Roman"/>
          <w:b/>
          <w:sz w:val="24"/>
          <w:szCs w:val="24"/>
          <w:lang w:val="en-US"/>
        </w:rPr>
      </w:pPr>
      <w:r w:rsidRPr="000F36D7">
        <w:rPr>
          <w:b/>
          <w:sz w:val="28"/>
        </w:rPr>
        <w:t>Justification:</w:t>
      </w:r>
    </w:p>
    <w:p w:rsidR="0039516E" w:rsidRDefault="0039516E" w:rsidP="0039516E">
      <w:pPr>
        <w:spacing w:after="0" w:line="240" w:lineRule="auto"/>
        <w:jc w:val="both"/>
        <w:rPr>
          <w:rFonts w:ascii="Times New Roman" w:eastAsia="MS Mincho" w:hAnsi="Times New Roman" w:cs="Times New Roman"/>
          <w:sz w:val="24"/>
          <w:szCs w:val="24"/>
          <w:lang w:val="en-US"/>
        </w:rPr>
      </w:pPr>
      <w:r>
        <w:rPr>
          <w:rFonts w:ascii="Times New Roman" w:eastAsia="MS Mincho" w:hAnsi="Times New Roman" w:cs="Times New Roman"/>
          <w:sz w:val="24"/>
          <w:szCs w:val="24"/>
          <w:lang w:val="en-US"/>
        </w:rPr>
        <w:t xml:space="preserve">Proposing for construction </w:t>
      </w:r>
      <w:r w:rsidR="000F36D7">
        <w:rPr>
          <w:rFonts w:ascii="Times New Roman" w:eastAsia="MS Mincho" w:hAnsi="Times New Roman" w:cs="Times New Roman"/>
          <w:sz w:val="24"/>
          <w:szCs w:val="24"/>
          <w:lang w:val="en-US"/>
        </w:rPr>
        <w:t>of Stabilization</w:t>
      </w:r>
      <w:r>
        <w:rPr>
          <w:rFonts w:ascii="Times New Roman" w:eastAsia="MS Mincho" w:hAnsi="Times New Roman" w:cs="Times New Roman"/>
          <w:sz w:val="24"/>
          <w:szCs w:val="24"/>
          <w:lang w:val="en-US"/>
        </w:rPr>
        <w:t xml:space="preserve"> Unit (Trauma Centre) and Force ambulance of Chizami PHC:</w:t>
      </w:r>
    </w:p>
    <w:p w:rsidR="0039516E" w:rsidRDefault="0039516E" w:rsidP="0039516E">
      <w:pPr>
        <w:spacing w:after="0" w:line="240" w:lineRule="auto"/>
        <w:jc w:val="both"/>
        <w:rPr>
          <w:rFonts w:ascii="Times New Roman" w:eastAsia="MS Mincho" w:hAnsi="Times New Roman" w:cs="Times New Roman"/>
          <w:sz w:val="24"/>
          <w:szCs w:val="24"/>
          <w:lang w:val="en-US"/>
        </w:rPr>
      </w:pPr>
    </w:p>
    <w:p w:rsidR="0039516E" w:rsidRPr="002D5D02" w:rsidRDefault="0039516E" w:rsidP="0039516E">
      <w:pPr>
        <w:spacing w:after="0" w:line="240" w:lineRule="auto"/>
        <w:jc w:val="both"/>
        <w:rPr>
          <w:rFonts w:ascii="Times New Roman" w:eastAsia="MS Mincho" w:hAnsi="Times New Roman" w:cs="Times New Roman"/>
          <w:sz w:val="24"/>
          <w:szCs w:val="24"/>
          <w:lang w:val="en-US"/>
        </w:rPr>
      </w:pPr>
      <w:r>
        <w:rPr>
          <w:rFonts w:ascii="Times New Roman" w:eastAsia="MS Mincho" w:hAnsi="Times New Roman" w:cs="Times New Roman"/>
          <w:sz w:val="24"/>
          <w:szCs w:val="24"/>
          <w:lang w:val="en-US"/>
        </w:rPr>
        <w:t>Chizami PHC is Covering 7763 population of five village, namely Mesulumi, Enhulumi, Sumi, Chizami village and Chiz</w:t>
      </w:r>
      <w:r w:rsidR="000F36D7">
        <w:rPr>
          <w:rFonts w:ascii="Times New Roman" w:eastAsia="MS Mincho" w:hAnsi="Times New Roman" w:cs="Times New Roman"/>
          <w:sz w:val="24"/>
          <w:szCs w:val="24"/>
          <w:lang w:val="en-US"/>
        </w:rPr>
        <w:t>ami town. PHC located near the N</w:t>
      </w:r>
      <w:r>
        <w:rPr>
          <w:rFonts w:ascii="Times New Roman" w:eastAsia="MS Mincho" w:hAnsi="Times New Roman" w:cs="Times New Roman"/>
          <w:sz w:val="24"/>
          <w:szCs w:val="24"/>
          <w:lang w:val="en-US"/>
        </w:rPr>
        <w:t xml:space="preserve">ational highway 29 of the district headquarter Phek and Kiphire district. The installation of Trauma Centre will improve to hold  any emergencies incident occur stretch area. Since the stretch areas are frequently road incident </w:t>
      </w:r>
      <w:r>
        <w:rPr>
          <w:rFonts w:ascii="Times New Roman" w:eastAsia="MS Mincho" w:hAnsi="Times New Roman" w:cs="Times New Roman"/>
          <w:sz w:val="24"/>
          <w:szCs w:val="24"/>
          <w:lang w:val="en-US"/>
        </w:rPr>
        <w:lastRenderedPageBreak/>
        <w:t xml:space="preserve">occurred in the district, with lack of infrastructure and force ambulance difficult to assist for any causality. </w:t>
      </w: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Pr="000F36D7" w:rsidRDefault="00FD3DF7" w:rsidP="006A4C6E">
      <w:pPr>
        <w:pStyle w:val="ListParagraph"/>
        <w:numPr>
          <w:ilvl w:val="0"/>
          <w:numId w:val="3"/>
        </w:numPr>
        <w:rPr>
          <w:b/>
          <w:sz w:val="32"/>
        </w:rPr>
      </w:pPr>
      <w:r>
        <w:rPr>
          <w:b/>
          <w:sz w:val="32"/>
        </w:rPr>
        <w:t>New Construction of Khutsu</w:t>
      </w:r>
      <w:r w:rsidR="0039516E" w:rsidRPr="000F36D7">
        <w:rPr>
          <w:b/>
          <w:sz w:val="32"/>
        </w:rPr>
        <w:t>Khono Sub Centre:</w:t>
      </w:r>
    </w:p>
    <w:p w:rsidR="0039516E" w:rsidRPr="000F36D7" w:rsidRDefault="0039516E" w:rsidP="000F36D7">
      <w:pPr>
        <w:rPr>
          <w:rFonts w:ascii="Times New Roman" w:eastAsia="MS Mincho" w:hAnsi="Times New Roman" w:cs="Times New Roman"/>
          <w:b/>
          <w:sz w:val="24"/>
          <w:szCs w:val="24"/>
          <w:lang w:val="en-US"/>
        </w:rPr>
      </w:pPr>
      <w:r w:rsidRPr="000F36D7">
        <w:rPr>
          <w:b/>
          <w:sz w:val="28"/>
        </w:rPr>
        <w:t>Justification:</w:t>
      </w:r>
    </w:p>
    <w:p w:rsidR="0039516E" w:rsidRDefault="0039516E" w:rsidP="000F36D7">
      <w:pPr>
        <w:jc w:val="both"/>
      </w:pPr>
      <w:r>
        <w:t>Presently Sub centre is functioning in temporary house, since the existing sub centre is in very poor condition</w:t>
      </w:r>
      <w:r w:rsidR="000F36D7">
        <w:t xml:space="preserve"> to provide health care services</w:t>
      </w:r>
      <w:r>
        <w:t xml:space="preserve">. Health unit is covering 359 population of the village. The distance from nearest PHC is about 10 KM and District Hospital is about 21 KM. </w:t>
      </w:r>
      <w:r w:rsidR="000F36D7">
        <w:t>Most of the month in a year are not motorable which people in the village face many problems with lack of proper infrastructure.</w:t>
      </w:r>
    </w:p>
    <w:p w:rsidR="0039516E" w:rsidRDefault="000F36D7" w:rsidP="0039516E">
      <w:pPr>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noProof/>
          <w:sz w:val="24"/>
          <w:szCs w:val="24"/>
          <w:lang w:val="en-US"/>
        </w:rPr>
        <w:drawing>
          <wp:anchor distT="0" distB="0" distL="114300" distR="114300" simplePos="0" relativeHeight="251665408" behindDoc="0" locked="0" layoutInCell="1" allowOverlap="1">
            <wp:simplePos x="0" y="0"/>
            <wp:positionH relativeFrom="column">
              <wp:posOffset>542925</wp:posOffset>
            </wp:positionH>
            <wp:positionV relativeFrom="paragraph">
              <wp:posOffset>58420</wp:posOffset>
            </wp:positionV>
            <wp:extent cx="4743450" cy="3486150"/>
            <wp:effectExtent l="38100" t="57150" r="114300" b="95250"/>
            <wp:wrapSquare wrapText="bothSides"/>
            <wp:docPr id="19" name="Picture 1" descr="D:\NHM PHEK\PIP\DHAP 2020-2021\ANNEXURE-2019-20\JUSTIFICATION\CIVIL WORK\IMG-20191127-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HM PHEK\PIP\DHAP 2020-2021\ANNEXURE-2019-20\JUSTIFICATION\CIVIL WORK\IMG-20191127-WA0027.jpg"/>
                    <pic:cNvPicPr>
                      <a:picLocks noChangeAspect="1" noChangeArrowheads="1"/>
                    </pic:cNvPicPr>
                  </pic:nvPicPr>
                  <pic:blipFill>
                    <a:blip r:embed="rId15"/>
                    <a:srcRect/>
                    <a:stretch>
                      <a:fillRect/>
                    </a:stretch>
                  </pic:blipFill>
                  <pic:spPr bwMode="auto">
                    <a:xfrm>
                      <a:off x="0" y="0"/>
                      <a:ext cx="4743450" cy="34861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6A4C6E">
      <w:pPr>
        <w:pStyle w:val="ListParagraph"/>
        <w:numPr>
          <w:ilvl w:val="0"/>
          <w:numId w:val="3"/>
        </w:numPr>
        <w:spacing w:after="0" w:line="240" w:lineRule="auto"/>
        <w:jc w:val="both"/>
        <w:rPr>
          <w:rFonts w:ascii="Times New Roman" w:eastAsia="MS Mincho" w:hAnsi="Times New Roman" w:cs="Times New Roman"/>
          <w:b/>
          <w:sz w:val="24"/>
          <w:szCs w:val="24"/>
          <w:lang w:val="en-US"/>
        </w:rPr>
      </w:pPr>
      <w:r w:rsidRPr="000F36D7">
        <w:rPr>
          <w:rFonts w:ascii="Times New Roman" w:eastAsia="MS Mincho" w:hAnsi="Times New Roman" w:cs="Times New Roman"/>
          <w:b/>
          <w:sz w:val="24"/>
          <w:szCs w:val="24"/>
          <w:lang w:val="en-US"/>
        </w:rPr>
        <w:t>Construction of MO Quarter of Zuketsa PHC</w:t>
      </w:r>
      <w:r w:rsidR="008F6FFF">
        <w:rPr>
          <w:rFonts w:ascii="Times New Roman" w:eastAsia="MS Mincho" w:hAnsi="Times New Roman" w:cs="Times New Roman"/>
          <w:b/>
          <w:sz w:val="24"/>
          <w:szCs w:val="24"/>
          <w:lang w:val="en-US"/>
        </w:rPr>
        <w:t>:</w:t>
      </w:r>
    </w:p>
    <w:p w:rsidR="008F6FFF" w:rsidRDefault="008F6FFF" w:rsidP="008F6FFF">
      <w:pPr>
        <w:pStyle w:val="ListParagraph"/>
        <w:spacing w:after="0" w:line="240" w:lineRule="auto"/>
        <w:jc w:val="both"/>
        <w:rPr>
          <w:rFonts w:ascii="Times New Roman" w:eastAsia="MS Mincho" w:hAnsi="Times New Roman" w:cs="Times New Roman"/>
          <w:b/>
          <w:sz w:val="24"/>
          <w:szCs w:val="24"/>
          <w:lang w:val="en-US"/>
        </w:rPr>
      </w:pPr>
    </w:p>
    <w:p w:rsidR="008F6FFF" w:rsidRPr="000F36D7" w:rsidRDefault="008F6FFF" w:rsidP="008F6FFF">
      <w:pPr>
        <w:pStyle w:val="ListParagraph"/>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sz w:val="24"/>
          <w:szCs w:val="24"/>
          <w:lang w:val="en-US"/>
        </w:rPr>
        <w:t>Justification:</w:t>
      </w: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sz w:val="24"/>
          <w:szCs w:val="24"/>
          <w:lang w:val="en-US"/>
        </w:rPr>
      </w:pPr>
      <w:r w:rsidRPr="00180CC5">
        <w:rPr>
          <w:rFonts w:ascii="Times New Roman" w:eastAsia="MS Mincho" w:hAnsi="Times New Roman" w:cs="Times New Roman"/>
          <w:sz w:val="24"/>
          <w:szCs w:val="24"/>
          <w:lang w:val="en-US"/>
        </w:rPr>
        <w:t xml:space="preserve">Proposal for new Construction of MO quarter </w:t>
      </w:r>
      <w:r>
        <w:rPr>
          <w:rFonts w:ascii="Times New Roman" w:eastAsia="MS Mincho" w:hAnsi="Times New Roman" w:cs="Times New Roman"/>
          <w:sz w:val="24"/>
          <w:szCs w:val="24"/>
          <w:lang w:val="en-US"/>
        </w:rPr>
        <w:t>at PHC Zuketsa. Present MO quarter was damaged by landslide. It is very difficult for Medical Officer to attend duty and stay in the station without MO quarter. To provide quality health service by Medical Officer, it is urgently need quarter for stay to provide best quality services.</w:t>
      </w:r>
    </w:p>
    <w:p w:rsidR="0039516E" w:rsidRDefault="008F6FFF" w:rsidP="0039516E">
      <w:pPr>
        <w:spacing w:after="0" w:line="240" w:lineRule="auto"/>
        <w:jc w:val="both"/>
        <w:rPr>
          <w:rFonts w:ascii="Times New Roman" w:eastAsia="MS Mincho" w:hAnsi="Times New Roman" w:cs="Times New Roman"/>
          <w:sz w:val="24"/>
          <w:szCs w:val="24"/>
          <w:lang w:val="en-US"/>
        </w:rPr>
      </w:pPr>
      <w:r>
        <w:rPr>
          <w:rFonts w:ascii="Times New Roman" w:eastAsia="MS Mincho" w:hAnsi="Times New Roman" w:cs="Times New Roman"/>
          <w:noProof/>
          <w:sz w:val="24"/>
          <w:szCs w:val="24"/>
          <w:lang w:val="en-US"/>
        </w:rPr>
        <w:drawing>
          <wp:anchor distT="0" distB="0" distL="114300" distR="114300" simplePos="0" relativeHeight="251667456" behindDoc="0" locked="0" layoutInCell="1" allowOverlap="1">
            <wp:simplePos x="0" y="0"/>
            <wp:positionH relativeFrom="column">
              <wp:posOffset>2933700</wp:posOffset>
            </wp:positionH>
            <wp:positionV relativeFrom="paragraph">
              <wp:posOffset>217170</wp:posOffset>
            </wp:positionV>
            <wp:extent cx="3533775" cy="3705225"/>
            <wp:effectExtent l="38100" t="57150" r="123825" b="104775"/>
            <wp:wrapSquare wrapText="bothSides"/>
            <wp:docPr id="20" name="Picture 3" descr="D:\NHM PHEK\PIP\DHAP 2020-2021\ANNEXURE-2019-20\JUSTIFICATION\CIVIL WORK\IMG-20191129-WA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NHM PHEK\PIP\DHAP 2020-2021\ANNEXURE-2019-20\JUSTIFICATION\CIVIL WORK\IMG-20191129-WA0013.jpg"/>
                    <pic:cNvPicPr>
                      <a:picLocks noChangeAspect="1" noChangeArrowheads="1"/>
                    </pic:cNvPicPr>
                  </pic:nvPicPr>
                  <pic:blipFill>
                    <a:blip r:embed="rId16"/>
                    <a:srcRect l="18576" t="-2885" b="-757"/>
                    <a:stretch>
                      <a:fillRect/>
                    </a:stretch>
                  </pic:blipFill>
                  <pic:spPr bwMode="auto">
                    <a:xfrm>
                      <a:off x="0" y="0"/>
                      <a:ext cx="3533775" cy="37052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9516E" w:rsidRDefault="008F6FFF" w:rsidP="0039516E">
      <w:pPr>
        <w:spacing w:after="0" w:line="240" w:lineRule="auto"/>
        <w:jc w:val="both"/>
        <w:rPr>
          <w:rFonts w:ascii="Times New Roman" w:eastAsia="MS Mincho" w:hAnsi="Times New Roman" w:cs="Times New Roman"/>
          <w:b/>
          <w:sz w:val="24"/>
          <w:szCs w:val="24"/>
          <w:lang w:val="en-US"/>
        </w:rPr>
      </w:pPr>
      <w:r>
        <w:rPr>
          <w:rFonts w:ascii="Times New Roman" w:eastAsia="MS Mincho" w:hAnsi="Times New Roman" w:cs="Times New Roman"/>
          <w:b/>
          <w:noProof/>
          <w:sz w:val="24"/>
          <w:szCs w:val="24"/>
          <w:lang w:val="en-US"/>
        </w:rPr>
        <w:drawing>
          <wp:anchor distT="0" distB="0" distL="114300" distR="114300" simplePos="0" relativeHeight="251666432" behindDoc="0" locked="0" layoutInCell="1" allowOverlap="1">
            <wp:simplePos x="0" y="0"/>
            <wp:positionH relativeFrom="column">
              <wp:posOffset>-523875</wp:posOffset>
            </wp:positionH>
            <wp:positionV relativeFrom="paragraph">
              <wp:posOffset>89535</wp:posOffset>
            </wp:positionV>
            <wp:extent cx="3267075" cy="3657600"/>
            <wp:effectExtent l="38100" t="57150" r="123825" b="95250"/>
            <wp:wrapSquare wrapText="bothSides"/>
            <wp:docPr id="21" name="Picture 4" descr="D:\NHM PHEK\PIP\DHAP 2020-2021\ANNEXURE-2019-20\JUSTIFICATION\CIVIL WORK\IMG-20191129-WA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NHM PHEK\PIP\DHAP 2020-2021\ANNEXURE-2019-20\JUSTIFICATION\CIVIL WORK\IMG-20191129-WA0012.jpg"/>
                    <pic:cNvPicPr>
                      <a:picLocks noChangeAspect="1" noChangeArrowheads="1"/>
                    </pic:cNvPicPr>
                  </pic:nvPicPr>
                  <pic:blipFill>
                    <a:blip r:embed="rId17"/>
                    <a:srcRect/>
                    <a:stretch>
                      <a:fillRect/>
                    </a:stretch>
                  </pic:blipFill>
                  <pic:spPr bwMode="auto">
                    <a:xfrm>
                      <a:off x="0" y="0"/>
                      <a:ext cx="3267075" cy="3657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39516E" w:rsidRDefault="0039516E"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98579B" w:rsidRDefault="0098579B" w:rsidP="0039516E">
      <w:pPr>
        <w:spacing w:after="0" w:line="240" w:lineRule="auto"/>
        <w:jc w:val="both"/>
        <w:rPr>
          <w:rFonts w:ascii="Times New Roman" w:eastAsia="MS Mincho" w:hAnsi="Times New Roman" w:cs="Times New Roman"/>
          <w:b/>
          <w:sz w:val="24"/>
          <w:szCs w:val="24"/>
          <w:lang w:val="en-US"/>
        </w:rPr>
      </w:pPr>
    </w:p>
    <w:p w:rsidR="0039516E" w:rsidRDefault="0039516E" w:rsidP="0039516E">
      <w:pPr>
        <w:spacing w:after="0" w:line="240" w:lineRule="auto"/>
        <w:jc w:val="both"/>
        <w:rPr>
          <w:rFonts w:ascii="Times New Roman" w:eastAsia="MS Mincho" w:hAnsi="Times New Roman" w:cs="Times New Roman"/>
          <w:b/>
          <w:sz w:val="24"/>
          <w:szCs w:val="24"/>
          <w:lang w:val="en-US"/>
        </w:rPr>
      </w:pPr>
    </w:p>
    <w:p w:rsidR="001024A8" w:rsidRPr="00B9708A" w:rsidRDefault="001024A8" w:rsidP="001024A8">
      <w:pPr>
        <w:pStyle w:val="ListParagraph"/>
        <w:numPr>
          <w:ilvl w:val="0"/>
          <w:numId w:val="3"/>
        </w:numPr>
        <w:jc w:val="both"/>
        <w:rPr>
          <w:b/>
          <w:sz w:val="36"/>
        </w:rPr>
      </w:pPr>
      <w:r w:rsidRPr="00B9708A">
        <w:rPr>
          <w:b/>
          <w:sz w:val="36"/>
        </w:rPr>
        <w:lastRenderedPageBreak/>
        <w:t xml:space="preserve">Construction of Security Fencing of Chetheba PHC and </w:t>
      </w:r>
      <w:r w:rsidR="00B9708A">
        <w:rPr>
          <w:b/>
          <w:sz w:val="36"/>
        </w:rPr>
        <w:t>R</w:t>
      </w:r>
      <w:r w:rsidRPr="00B9708A">
        <w:rPr>
          <w:b/>
          <w:sz w:val="36"/>
        </w:rPr>
        <w:t>epair/Renovation of Staff Quarter</w:t>
      </w:r>
      <w:r w:rsidR="00B9708A">
        <w:rPr>
          <w:b/>
          <w:sz w:val="36"/>
        </w:rPr>
        <w:t>.</w:t>
      </w:r>
    </w:p>
    <w:p w:rsidR="001024A8" w:rsidRDefault="001024A8" w:rsidP="001024A8">
      <w:pPr>
        <w:pStyle w:val="ListParagraph"/>
        <w:jc w:val="both"/>
        <w:rPr>
          <w:b/>
        </w:rPr>
      </w:pPr>
      <w:r>
        <w:rPr>
          <w:b/>
        </w:rPr>
        <w:t>Justification:</w:t>
      </w:r>
    </w:p>
    <w:p w:rsidR="001024A8" w:rsidRDefault="001024A8" w:rsidP="001024A8">
      <w:pPr>
        <w:pStyle w:val="ListParagraph"/>
        <w:jc w:val="both"/>
        <w:rPr>
          <w:b/>
        </w:rPr>
      </w:pPr>
      <w:r w:rsidRPr="001024A8">
        <w:rPr>
          <w:b/>
        </w:rPr>
        <w:t xml:space="preserve"> Security fencing/ Boundary wall is required at PHC Chetheba. A new building was constructed but there is no security fencing nor boundary wall. Therefore, Security fencing/ boundary wall is required to check stray cattle and encroachment of land.   </w:t>
      </w:r>
    </w:p>
    <w:p w:rsidR="001024A8" w:rsidRDefault="001024A8" w:rsidP="001024A8">
      <w:pPr>
        <w:pStyle w:val="ListParagraph"/>
        <w:jc w:val="both"/>
        <w:rPr>
          <w:b/>
        </w:rPr>
      </w:pPr>
    </w:p>
    <w:p w:rsidR="001024A8" w:rsidRDefault="001024A8" w:rsidP="001024A8">
      <w:pPr>
        <w:pStyle w:val="ListParagraph"/>
        <w:jc w:val="both"/>
        <w:rPr>
          <w:b/>
        </w:rPr>
      </w:pPr>
      <w:r>
        <w:rPr>
          <w:b/>
        </w:rPr>
        <w:t>Present PHC staffs quarter</w:t>
      </w:r>
      <w:r w:rsidR="00B9708A">
        <w:rPr>
          <w:b/>
        </w:rPr>
        <w:t xml:space="preserve"> is</w:t>
      </w:r>
      <w:r>
        <w:rPr>
          <w:b/>
        </w:rPr>
        <w:t xml:space="preserve"> </w:t>
      </w:r>
      <w:r w:rsidR="00B9708A">
        <w:rPr>
          <w:b/>
        </w:rPr>
        <w:t>at the verge of break down condition</w:t>
      </w:r>
      <w:r>
        <w:rPr>
          <w:b/>
        </w:rPr>
        <w:t xml:space="preserve">, to </w:t>
      </w:r>
      <w:r w:rsidR="00B9708A">
        <w:rPr>
          <w:b/>
        </w:rPr>
        <w:t>repair the quarter will help the staffs to provide better services for the public.</w:t>
      </w:r>
      <w:r>
        <w:rPr>
          <w:b/>
        </w:rPr>
        <w:t xml:space="preserve"> (Attached Photos)</w:t>
      </w:r>
    </w:p>
    <w:p w:rsidR="00B9708A" w:rsidRDefault="00B9708A" w:rsidP="001024A8">
      <w:pPr>
        <w:pStyle w:val="ListParagraph"/>
        <w:jc w:val="both"/>
        <w:rPr>
          <w:b/>
        </w:rPr>
      </w:pPr>
    </w:p>
    <w:p w:rsidR="00B9708A" w:rsidRDefault="00B9708A" w:rsidP="001024A8">
      <w:pPr>
        <w:pStyle w:val="ListParagraph"/>
        <w:jc w:val="both"/>
        <w:rPr>
          <w:b/>
        </w:rPr>
      </w:pPr>
      <w:r w:rsidRPr="00B9708A">
        <w:rPr>
          <w:b/>
          <w:noProof/>
          <w:lang w:val="en-US"/>
        </w:rPr>
        <w:drawing>
          <wp:inline distT="0" distB="0" distL="0" distR="0">
            <wp:extent cx="5187240" cy="4624987"/>
            <wp:effectExtent l="19050" t="0" r="0" b="0"/>
            <wp:docPr id="2" name="Picture 1" descr="C:\Users\HP\Desktop\DHAP Phek and Chozuba 20-21\Staff Quarter Collag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DHAP Phek and Chozuba 20-21\Staff Quarter Collage.jpeg"/>
                    <pic:cNvPicPr>
                      <a:picLocks noChangeAspect="1" noChangeArrowheads="1"/>
                    </pic:cNvPicPr>
                  </pic:nvPicPr>
                  <pic:blipFill>
                    <a:blip r:embed="rId18"/>
                    <a:srcRect/>
                    <a:stretch>
                      <a:fillRect/>
                    </a:stretch>
                  </pic:blipFill>
                  <pic:spPr bwMode="auto">
                    <a:xfrm>
                      <a:off x="0" y="0"/>
                      <a:ext cx="5190633" cy="4628012"/>
                    </a:xfrm>
                    <a:prstGeom prst="rect">
                      <a:avLst/>
                    </a:prstGeom>
                    <a:noFill/>
                    <a:ln w="9525">
                      <a:noFill/>
                      <a:miter lim="800000"/>
                      <a:headEnd/>
                      <a:tailEnd/>
                    </a:ln>
                  </pic:spPr>
                </pic:pic>
              </a:graphicData>
            </a:graphic>
          </wp:inline>
        </w:drawing>
      </w:r>
    </w:p>
    <w:p w:rsidR="0039516E" w:rsidRDefault="0039516E" w:rsidP="0039516E">
      <w:pPr>
        <w:spacing w:after="0" w:line="240" w:lineRule="auto"/>
        <w:jc w:val="both"/>
        <w:rPr>
          <w:rFonts w:ascii="Times New Roman" w:eastAsia="MS Mincho" w:hAnsi="Times New Roman" w:cs="Times New Roman"/>
          <w:b/>
          <w:sz w:val="24"/>
          <w:szCs w:val="24"/>
          <w:lang w:val="en-US"/>
        </w:rPr>
      </w:pPr>
    </w:p>
    <w:p w:rsidR="001024A8" w:rsidRDefault="001024A8" w:rsidP="0039516E">
      <w:pPr>
        <w:spacing w:after="0" w:line="240" w:lineRule="auto"/>
        <w:jc w:val="both"/>
        <w:rPr>
          <w:rFonts w:ascii="Times New Roman" w:eastAsia="MS Mincho" w:hAnsi="Times New Roman" w:cs="Times New Roman"/>
          <w:b/>
          <w:sz w:val="24"/>
          <w:szCs w:val="24"/>
          <w:lang w:val="en-US"/>
        </w:rPr>
      </w:pPr>
    </w:p>
    <w:p w:rsidR="001024A8" w:rsidRDefault="001024A8" w:rsidP="0039516E">
      <w:pPr>
        <w:spacing w:after="0" w:line="240" w:lineRule="auto"/>
        <w:jc w:val="both"/>
        <w:rPr>
          <w:rFonts w:ascii="Times New Roman" w:eastAsia="MS Mincho" w:hAnsi="Times New Roman" w:cs="Times New Roman"/>
          <w:b/>
          <w:sz w:val="24"/>
          <w:szCs w:val="24"/>
          <w:lang w:val="en-US"/>
        </w:rPr>
      </w:pPr>
    </w:p>
    <w:p w:rsidR="00B9708A" w:rsidRDefault="00B9708A" w:rsidP="0039516E">
      <w:pPr>
        <w:spacing w:after="0" w:line="240" w:lineRule="auto"/>
        <w:jc w:val="both"/>
        <w:rPr>
          <w:rFonts w:ascii="Times New Roman" w:eastAsia="MS Mincho" w:hAnsi="Times New Roman" w:cs="Times New Roman"/>
          <w:b/>
          <w:sz w:val="24"/>
          <w:szCs w:val="24"/>
          <w:lang w:val="en-US"/>
        </w:rPr>
      </w:pPr>
    </w:p>
    <w:p w:rsidR="00B9708A" w:rsidRDefault="00B9708A" w:rsidP="0039516E">
      <w:pPr>
        <w:spacing w:after="0" w:line="240" w:lineRule="auto"/>
        <w:jc w:val="both"/>
        <w:rPr>
          <w:rFonts w:ascii="Times New Roman" w:eastAsia="MS Mincho" w:hAnsi="Times New Roman" w:cs="Times New Roman"/>
          <w:b/>
          <w:sz w:val="24"/>
          <w:szCs w:val="24"/>
          <w:lang w:val="en-US"/>
        </w:rPr>
      </w:pPr>
    </w:p>
    <w:p w:rsidR="00B9708A" w:rsidRDefault="00B9708A" w:rsidP="0039516E">
      <w:pPr>
        <w:spacing w:after="0" w:line="240" w:lineRule="auto"/>
        <w:jc w:val="both"/>
        <w:rPr>
          <w:rFonts w:ascii="Times New Roman" w:eastAsia="MS Mincho" w:hAnsi="Times New Roman" w:cs="Times New Roman"/>
          <w:b/>
          <w:sz w:val="24"/>
          <w:szCs w:val="24"/>
          <w:lang w:val="en-US"/>
        </w:rPr>
      </w:pPr>
    </w:p>
    <w:p w:rsidR="001024A8" w:rsidRDefault="001024A8" w:rsidP="0039516E">
      <w:pPr>
        <w:spacing w:after="0" w:line="240" w:lineRule="auto"/>
        <w:jc w:val="both"/>
        <w:rPr>
          <w:rFonts w:ascii="Times New Roman" w:eastAsia="MS Mincho" w:hAnsi="Times New Roman" w:cs="Times New Roman"/>
          <w:b/>
          <w:sz w:val="24"/>
          <w:szCs w:val="24"/>
          <w:lang w:val="en-US"/>
        </w:rPr>
      </w:pPr>
    </w:p>
    <w:p w:rsidR="001024A8" w:rsidRPr="008C140F" w:rsidRDefault="001024A8" w:rsidP="0039516E">
      <w:pPr>
        <w:spacing w:after="0" w:line="240" w:lineRule="auto"/>
        <w:jc w:val="both"/>
        <w:rPr>
          <w:rFonts w:ascii="Times New Roman" w:eastAsia="MS Mincho" w:hAnsi="Times New Roman" w:cs="Times New Roman"/>
          <w:b/>
          <w:sz w:val="36"/>
          <w:szCs w:val="24"/>
          <w:lang w:val="en-US"/>
        </w:rPr>
      </w:pPr>
    </w:p>
    <w:p w:rsidR="0039516E" w:rsidRPr="008C140F" w:rsidRDefault="0039516E" w:rsidP="0039516E">
      <w:pPr>
        <w:spacing w:after="0" w:line="240" w:lineRule="auto"/>
        <w:jc w:val="both"/>
        <w:rPr>
          <w:rFonts w:ascii="Times New Roman" w:eastAsia="MS Mincho" w:hAnsi="Times New Roman" w:cs="Times New Roman"/>
          <w:b/>
          <w:sz w:val="36"/>
          <w:szCs w:val="24"/>
          <w:lang w:val="en-US"/>
        </w:rPr>
      </w:pPr>
    </w:p>
    <w:p w:rsidR="0098579B" w:rsidRPr="008C140F" w:rsidRDefault="006F4378" w:rsidP="0098579B">
      <w:pPr>
        <w:jc w:val="center"/>
        <w:rPr>
          <w:b/>
          <w:sz w:val="32"/>
        </w:rPr>
      </w:pPr>
      <w:r w:rsidRPr="008C140F">
        <w:rPr>
          <w:b/>
          <w:sz w:val="48"/>
        </w:rPr>
        <w:t xml:space="preserve">13. </w:t>
      </w:r>
      <w:r w:rsidR="0098579B" w:rsidRPr="008C140F">
        <w:rPr>
          <w:b/>
          <w:sz w:val="48"/>
        </w:rPr>
        <w:t>IT Requirements for DPMU and BPMU</w:t>
      </w:r>
    </w:p>
    <w:p w:rsidR="0098579B" w:rsidRDefault="0098579B" w:rsidP="0098579B">
      <w:pPr>
        <w:pStyle w:val="ListParagraph"/>
      </w:pPr>
    </w:p>
    <w:tbl>
      <w:tblPr>
        <w:tblpPr w:leftFromText="180" w:rightFromText="180" w:vertAnchor="text" w:horzAnchor="margin"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2"/>
        <w:gridCol w:w="3019"/>
        <w:gridCol w:w="1167"/>
        <w:gridCol w:w="4308"/>
      </w:tblGrid>
      <w:tr w:rsidR="0098579B" w:rsidTr="00FF4161">
        <w:tc>
          <w:tcPr>
            <w:tcW w:w="1082" w:type="dxa"/>
          </w:tcPr>
          <w:p w:rsidR="0098579B" w:rsidRDefault="0098579B" w:rsidP="002C1373">
            <w:pPr>
              <w:pStyle w:val="ListParagraph"/>
              <w:ind w:left="0"/>
            </w:pPr>
            <w:r>
              <w:t>SL. NO</w:t>
            </w:r>
          </w:p>
        </w:tc>
        <w:tc>
          <w:tcPr>
            <w:tcW w:w="3019" w:type="dxa"/>
          </w:tcPr>
          <w:p w:rsidR="0098579B" w:rsidRDefault="0098579B" w:rsidP="002C1373">
            <w:pPr>
              <w:pStyle w:val="ListParagraph"/>
              <w:ind w:left="0"/>
            </w:pPr>
            <w:r>
              <w:t>Requirement</w:t>
            </w:r>
          </w:p>
        </w:tc>
        <w:tc>
          <w:tcPr>
            <w:tcW w:w="1167" w:type="dxa"/>
          </w:tcPr>
          <w:p w:rsidR="0098579B" w:rsidRDefault="0098579B" w:rsidP="002C1373">
            <w:pPr>
              <w:pStyle w:val="ListParagraph"/>
              <w:ind w:left="0"/>
            </w:pPr>
            <w:r>
              <w:t>Total No.</w:t>
            </w:r>
          </w:p>
        </w:tc>
        <w:tc>
          <w:tcPr>
            <w:tcW w:w="4308" w:type="dxa"/>
          </w:tcPr>
          <w:p w:rsidR="0098579B" w:rsidRDefault="0098579B" w:rsidP="002C1373">
            <w:pPr>
              <w:pStyle w:val="ListParagraph"/>
              <w:ind w:left="0"/>
            </w:pPr>
            <w:r>
              <w:t>Justification</w:t>
            </w:r>
          </w:p>
        </w:tc>
      </w:tr>
      <w:tr w:rsidR="0098579B" w:rsidTr="00FF4161">
        <w:tc>
          <w:tcPr>
            <w:tcW w:w="1082" w:type="dxa"/>
          </w:tcPr>
          <w:p w:rsidR="0098579B" w:rsidRDefault="0098579B" w:rsidP="0098579B">
            <w:pPr>
              <w:pStyle w:val="ListParagraph"/>
              <w:ind w:left="0"/>
            </w:pPr>
            <w:r>
              <w:t>1</w:t>
            </w:r>
          </w:p>
        </w:tc>
        <w:tc>
          <w:tcPr>
            <w:tcW w:w="3019" w:type="dxa"/>
          </w:tcPr>
          <w:p w:rsidR="0098579B" w:rsidRDefault="0098579B" w:rsidP="0098579B">
            <w:pPr>
              <w:pStyle w:val="ListParagraph"/>
              <w:ind w:left="0"/>
            </w:pPr>
            <w:r>
              <w:t xml:space="preserve">Laptop for  DPM (QA) </w:t>
            </w:r>
          </w:p>
        </w:tc>
        <w:tc>
          <w:tcPr>
            <w:tcW w:w="1167" w:type="dxa"/>
          </w:tcPr>
          <w:p w:rsidR="0098579B" w:rsidRDefault="0098579B" w:rsidP="0098579B">
            <w:pPr>
              <w:pStyle w:val="ListParagraph"/>
              <w:ind w:left="0"/>
            </w:pPr>
            <w:r>
              <w:t>1</w:t>
            </w:r>
          </w:p>
        </w:tc>
        <w:tc>
          <w:tcPr>
            <w:tcW w:w="4308" w:type="dxa"/>
          </w:tcPr>
          <w:p w:rsidR="0098579B" w:rsidRDefault="0098579B" w:rsidP="0098579B">
            <w:pPr>
              <w:pStyle w:val="ListParagraph"/>
              <w:ind w:left="0"/>
            </w:pPr>
            <w:r>
              <w:t xml:space="preserve">Urgently require of One Laptop for district programme Manager Quality Assurance. Without Laptop it is very difficult to work in a IT World. </w:t>
            </w:r>
          </w:p>
        </w:tc>
      </w:tr>
      <w:tr w:rsidR="0098579B" w:rsidTr="00FF4161">
        <w:tc>
          <w:tcPr>
            <w:tcW w:w="1082" w:type="dxa"/>
          </w:tcPr>
          <w:p w:rsidR="0098579B" w:rsidRDefault="0098579B" w:rsidP="0098579B">
            <w:pPr>
              <w:pStyle w:val="ListParagraph"/>
              <w:ind w:left="0"/>
            </w:pPr>
            <w:r>
              <w:t>2</w:t>
            </w:r>
          </w:p>
        </w:tc>
        <w:tc>
          <w:tcPr>
            <w:tcW w:w="3019" w:type="dxa"/>
          </w:tcPr>
          <w:p w:rsidR="0098579B" w:rsidRDefault="0098579B" w:rsidP="0098579B">
            <w:pPr>
              <w:pStyle w:val="ListParagraph"/>
              <w:ind w:left="0"/>
            </w:pPr>
            <w:r>
              <w:t>Laptop for District Accounts Assistant</w:t>
            </w:r>
          </w:p>
        </w:tc>
        <w:tc>
          <w:tcPr>
            <w:tcW w:w="1167" w:type="dxa"/>
          </w:tcPr>
          <w:p w:rsidR="0098579B" w:rsidRDefault="0098579B" w:rsidP="0098579B">
            <w:pPr>
              <w:pStyle w:val="ListParagraph"/>
              <w:ind w:left="0"/>
            </w:pPr>
            <w:r>
              <w:t>3</w:t>
            </w:r>
          </w:p>
        </w:tc>
        <w:tc>
          <w:tcPr>
            <w:tcW w:w="4308" w:type="dxa"/>
          </w:tcPr>
          <w:p w:rsidR="0098579B" w:rsidRDefault="0098579B" w:rsidP="0098579B">
            <w:pPr>
              <w:pStyle w:val="ListParagraph"/>
              <w:ind w:left="0"/>
            </w:pPr>
            <w:r>
              <w:t>Laptop provided under NHM was very old version (Intel Pentium Processor) for two Blocks and one block particularly Phek Sadar without laptop.</w:t>
            </w:r>
          </w:p>
        </w:tc>
      </w:tr>
      <w:tr w:rsidR="0098579B" w:rsidTr="00FF4161">
        <w:tc>
          <w:tcPr>
            <w:tcW w:w="1082" w:type="dxa"/>
          </w:tcPr>
          <w:p w:rsidR="0098579B" w:rsidRDefault="0098579B" w:rsidP="0098579B">
            <w:pPr>
              <w:pStyle w:val="ListParagraph"/>
              <w:ind w:left="0"/>
            </w:pPr>
            <w:r>
              <w:t>3</w:t>
            </w:r>
          </w:p>
        </w:tc>
        <w:tc>
          <w:tcPr>
            <w:tcW w:w="3019" w:type="dxa"/>
          </w:tcPr>
          <w:p w:rsidR="0098579B" w:rsidRDefault="0098579B" w:rsidP="0098579B">
            <w:pPr>
              <w:pStyle w:val="ListParagraph"/>
              <w:ind w:left="0"/>
            </w:pPr>
            <w:r>
              <w:t>Printer for all the block</w:t>
            </w:r>
          </w:p>
        </w:tc>
        <w:tc>
          <w:tcPr>
            <w:tcW w:w="1167" w:type="dxa"/>
          </w:tcPr>
          <w:p w:rsidR="0098579B" w:rsidRDefault="0098579B" w:rsidP="0098579B">
            <w:pPr>
              <w:pStyle w:val="ListParagraph"/>
              <w:ind w:left="0"/>
            </w:pPr>
            <w:r>
              <w:t>5</w:t>
            </w:r>
          </w:p>
        </w:tc>
        <w:tc>
          <w:tcPr>
            <w:tcW w:w="4308" w:type="dxa"/>
          </w:tcPr>
          <w:p w:rsidR="0098579B" w:rsidRDefault="0098579B" w:rsidP="0098579B">
            <w:pPr>
              <w:pStyle w:val="ListParagraph"/>
              <w:ind w:left="0"/>
            </w:pPr>
            <w:r>
              <w:t>Printer for the all the 5 blocks for reporting and office work at BPMU.</w:t>
            </w:r>
          </w:p>
        </w:tc>
      </w:tr>
      <w:tr w:rsidR="0000244A" w:rsidTr="00FF4161">
        <w:tc>
          <w:tcPr>
            <w:tcW w:w="1082" w:type="dxa"/>
          </w:tcPr>
          <w:p w:rsidR="0000244A" w:rsidRDefault="0000244A" w:rsidP="0098579B">
            <w:pPr>
              <w:pStyle w:val="ListParagraph"/>
              <w:ind w:left="0"/>
            </w:pPr>
            <w:r>
              <w:t>4</w:t>
            </w:r>
          </w:p>
        </w:tc>
        <w:tc>
          <w:tcPr>
            <w:tcW w:w="3019" w:type="dxa"/>
          </w:tcPr>
          <w:p w:rsidR="0000244A" w:rsidRDefault="0000244A" w:rsidP="0098579B">
            <w:pPr>
              <w:pStyle w:val="ListParagraph"/>
              <w:ind w:left="0"/>
            </w:pPr>
            <w:r>
              <w:t>Logistic for Internet Connection</w:t>
            </w:r>
          </w:p>
        </w:tc>
        <w:tc>
          <w:tcPr>
            <w:tcW w:w="1167" w:type="dxa"/>
          </w:tcPr>
          <w:p w:rsidR="0000244A" w:rsidRDefault="0000244A" w:rsidP="0098579B">
            <w:pPr>
              <w:pStyle w:val="ListParagraph"/>
              <w:ind w:left="0"/>
            </w:pPr>
            <w:r>
              <w:t>7</w:t>
            </w:r>
          </w:p>
        </w:tc>
        <w:tc>
          <w:tcPr>
            <w:tcW w:w="4308" w:type="dxa"/>
          </w:tcPr>
          <w:p w:rsidR="0000244A" w:rsidRDefault="0000244A" w:rsidP="0098579B">
            <w:pPr>
              <w:pStyle w:val="ListParagraph"/>
              <w:ind w:left="0"/>
            </w:pPr>
            <w:r>
              <w:t>Internet recharge should provided to DPM, BPMs and DEO for daily and Monthly report of HMIS /RCH and other activities.</w:t>
            </w:r>
          </w:p>
        </w:tc>
      </w:tr>
    </w:tbl>
    <w:p w:rsidR="0039516E" w:rsidRDefault="0039516E" w:rsidP="0008013A"/>
    <w:p w:rsidR="009732E9" w:rsidRDefault="009732E9" w:rsidP="0008013A"/>
    <w:p w:rsidR="009732E9" w:rsidRPr="008C140F" w:rsidRDefault="006F4378" w:rsidP="009732E9">
      <w:pPr>
        <w:pStyle w:val="NoSpacing"/>
        <w:ind w:left="3240" w:firstLine="360"/>
        <w:rPr>
          <w:b/>
          <w:sz w:val="48"/>
          <w:lang w:val="en-US"/>
        </w:rPr>
      </w:pPr>
      <w:r w:rsidRPr="008C140F">
        <w:rPr>
          <w:b/>
          <w:sz w:val="48"/>
          <w:lang w:val="en-US"/>
        </w:rPr>
        <w:t xml:space="preserve">14. </w:t>
      </w:r>
      <w:r w:rsidR="009732E9" w:rsidRPr="008C140F">
        <w:rPr>
          <w:b/>
          <w:sz w:val="48"/>
          <w:lang w:val="en-US"/>
        </w:rPr>
        <w:t>UNTIED FUNDS</w:t>
      </w:r>
    </w:p>
    <w:p w:rsidR="009732E9" w:rsidRDefault="009732E9" w:rsidP="009732E9">
      <w:pPr>
        <w:pStyle w:val="NoSpacing"/>
        <w:rPr>
          <w:sz w:val="24"/>
          <w:lang w:val="en-US"/>
        </w:rPr>
      </w:pPr>
    </w:p>
    <w:tbl>
      <w:tblPr>
        <w:tblW w:w="10235" w:type="dxa"/>
        <w:tblInd w:w="91" w:type="dxa"/>
        <w:tblLook w:val="04A0"/>
      </w:tblPr>
      <w:tblGrid>
        <w:gridCol w:w="1240"/>
        <w:gridCol w:w="1660"/>
        <w:gridCol w:w="1512"/>
        <w:gridCol w:w="1748"/>
        <w:gridCol w:w="1360"/>
        <w:gridCol w:w="995"/>
        <w:gridCol w:w="1720"/>
      </w:tblGrid>
      <w:tr w:rsidR="009732E9" w:rsidRPr="00BB10C2" w:rsidTr="00144FF8">
        <w:trPr>
          <w:trHeight w:val="375"/>
        </w:trPr>
        <w:tc>
          <w:tcPr>
            <w:tcW w:w="10235"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b/>
                <w:bCs/>
                <w:color w:val="000000"/>
                <w:sz w:val="28"/>
                <w:szCs w:val="28"/>
                <w:lang w:val="en-US"/>
              </w:rPr>
            </w:pPr>
            <w:r w:rsidRPr="00BB10C2">
              <w:rPr>
                <w:rFonts w:ascii="Calibri" w:eastAsia="Times New Roman" w:hAnsi="Calibri" w:cs="Calibri"/>
                <w:b/>
                <w:bCs/>
                <w:color w:val="000000"/>
                <w:sz w:val="28"/>
                <w:szCs w:val="28"/>
                <w:lang w:val="en-US"/>
              </w:rPr>
              <w:t>PHEK DISTRICT</w:t>
            </w:r>
          </w:p>
        </w:tc>
      </w:tr>
      <w:tr w:rsidR="009732E9" w:rsidRPr="00BB10C2" w:rsidTr="00144FF8">
        <w:trPr>
          <w:trHeight w:val="300"/>
        </w:trPr>
        <w:tc>
          <w:tcPr>
            <w:tcW w:w="1240" w:type="dxa"/>
            <w:vMerge w:val="restart"/>
            <w:tcBorders>
              <w:top w:val="nil"/>
              <w:left w:val="single" w:sz="4" w:space="0" w:color="auto"/>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Facility Level</w:t>
            </w:r>
          </w:p>
        </w:tc>
        <w:tc>
          <w:tcPr>
            <w:tcW w:w="1660" w:type="dxa"/>
            <w:vMerge w:val="restart"/>
            <w:tcBorders>
              <w:top w:val="nil"/>
              <w:left w:val="single" w:sz="4" w:space="0" w:color="auto"/>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No of facility Health Units</w:t>
            </w:r>
          </w:p>
        </w:tc>
        <w:tc>
          <w:tcPr>
            <w:tcW w:w="3260" w:type="dxa"/>
            <w:gridSpan w:val="2"/>
            <w:tcBorders>
              <w:top w:val="single" w:sz="4" w:space="0" w:color="auto"/>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Untied Grant</w:t>
            </w:r>
          </w:p>
        </w:tc>
        <w:tc>
          <w:tcPr>
            <w:tcW w:w="4075" w:type="dxa"/>
            <w:gridSpan w:val="3"/>
            <w:tcBorders>
              <w:top w:val="single" w:sz="4" w:space="0" w:color="auto"/>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jc w:val="center"/>
              <w:rPr>
                <w:rFonts w:ascii="Calibri" w:eastAsia="Times New Roman" w:hAnsi="Calibri" w:cs="Calibri"/>
                <w:b/>
                <w:bCs/>
                <w:color w:val="000000"/>
                <w:lang w:val="en-US"/>
              </w:rPr>
            </w:pPr>
            <w:r w:rsidRPr="00BB10C2">
              <w:rPr>
                <w:rFonts w:ascii="Calibri" w:eastAsia="Times New Roman" w:hAnsi="Calibri" w:cs="Calibri"/>
                <w:b/>
                <w:bCs/>
                <w:color w:val="000000"/>
                <w:lang w:val="en-US"/>
              </w:rPr>
              <w:t>AMG</w:t>
            </w:r>
          </w:p>
        </w:tc>
      </w:tr>
      <w:tr w:rsidR="009732E9" w:rsidRPr="00BB10C2" w:rsidTr="002C0C81">
        <w:trPr>
          <w:trHeight w:val="600"/>
        </w:trPr>
        <w:tc>
          <w:tcPr>
            <w:tcW w:w="1240" w:type="dxa"/>
            <w:vMerge/>
            <w:tcBorders>
              <w:top w:val="nil"/>
              <w:left w:val="single" w:sz="4" w:space="0" w:color="auto"/>
              <w:bottom w:val="single" w:sz="4" w:space="0" w:color="auto"/>
              <w:right w:val="single" w:sz="4" w:space="0" w:color="auto"/>
            </w:tcBorders>
            <w:vAlign w:val="center"/>
            <w:hideMark/>
          </w:tcPr>
          <w:p w:rsidR="009732E9" w:rsidRPr="00BB10C2" w:rsidRDefault="009732E9" w:rsidP="002C1373">
            <w:pPr>
              <w:spacing w:after="0" w:line="240" w:lineRule="auto"/>
              <w:rPr>
                <w:rFonts w:ascii="Calibri" w:eastAsia="Times New Roman" w:hAnsi="Calibri" w:cs="Calibri"/>
                <w:b/>
                <w:bCs/>
                <w:color w:val="000000"/>
                <w:lang w:val="en-US"/>
              </w:rPr>
            </w:pPr>
          </w:p>
        </w:tc>
        <w:tc>
          <w:tcPr>
            <w:tcW w:w="1660" w:type="dxa"/>
            <w:vMerge/>
            <w:tcBorders>
              <w:top w:val="nil"/>
              <w:left w:val="single" w:sz="4" w:space="0" w:color="auto"/>
              <w:bottom w:val="single" w:sz="4" w:space="0" w:color="auto"/>
              <w:right w:val="single" w:sz="4" w:space="0" w:color="auto"/>
            </w:tcBorders>
            <w:vAlign w:val="center"/>
            <w:hideMark/>
          </w:tcPr>
          <w:p w:rsidR="009732E9" w:rsidRPr="00BB10C2" w:rsidRDefault="009732E9" w:rsidP="002C1373">
            <w:pPr>
              <w:spacing w:after="0" w:line="240" w:lineRule="auto"/>
              <w:rPr>
                <w:rFonts w:ascii="Calibri" w:eastAsia="Times New Roman" w:hAnsi="Calibri" w:cs="Calibri"/>
                <w:b/>
                <w:bCs/>
                <w:color w:val="000000"/>
                <w:lang w:val="en-US"/>
              </w:rPr>
            </w:pPr>
          </w:p>
        </w:tc>
        <w:tc>
          <w:tcPr>
            <w:tcW w:w="1512" w:type="dxa"/>
            <w:tcBorders>
              <w:top w:val="nil"/>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Unit Cost (Rs)</w:t>
            </w:r>
          </w:p>
        </w:tc>
        <w:tc>
          <w:tcPr>
            <w:tcW w:w="1748" w:type="dxa"/>
            <w:tcBorders>
              <w:top w:val="nil"/>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Total Cost (Rs)</w:t>
            </w:r>
          </w:p>
        </w:tc>
        <w:tc>
          <w:tcPr>
            <w:tcW w:w="1360" w:type="dxa"/>
            <w:tcBorders>
              <w:top w:val="nil"/>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Unit Cost(Rs)</w:t>
            </w:r>
          </w:p>
        </w:tc>
        <w:tc>
          <w:tcPr>
            <w:tcW w:w="995" w:type="dxa"/>
            <w:tcBorders>
              <w:top w:val="nil"/>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Total (Rs)</w:t>
            </w:r>
          </w:p>
        </w:tc>
        <w:tc>
          <w:tcPr>
            <w:tcW w:w="1720" w:type="dxa"/>
            <w:tcBorders>
              <w:top w:val="nil"/>
              <w:left w:val="nil"/>
              <w:bottom w:val="single" w:sz="4" w:space="0" w:color="auto"/>
              <w:right w:val="single" w:sz="4" w:space="0" w:color="auto"/>
            </w:tcBorders>
            <w:shd w:val="clear" w:color="auto" w:fill="auto"/>
            <w:vAlign w:val="bottom"/>
            <w:hideMark/>
          </w:tcPr>
          <w:p w:rsidR="009732E9" w:rsidRPr="00BB10C2" w:rsidRDefault="009732E9" w:rsidP="002C1373">
            <w:pPr>
              <w:spacing w:after="0" w:line="240" w:lineRule="auto"/>
              <w:rPr>
                <w:rFonts w:ascii="Calibri" w:eastAsia="Times New Roman" w:hAnsi="Calibri" w:cs="Calibri"/>
                <w:b/>
                <w:bCs/>
                <w:color w:val="000000"/>
                <w:lang w:val="en-US"/>
              </w:rPr>
            </w:pPr>
            <w:r w:rsidRPr="00BB10C2">
              <w:rPr>
                <w:rFonts w:ascii="Calibri" w:eastAsia="Times New Roman" w:hAnsi="Calibri" w:cs="Calibri"/>
                <w:b/>
                <w:bCs/>
                <w:color w:val="000000"/>
                <w:lang w:val="en-US"/>
              </w:rPr>
              <w:t>FMR Code: 4.1</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DH</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4.1.1</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CHC</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3</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5,00,000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15,00,000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NA</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4.1.3</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PHC</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23</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1,75,000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40,25,000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4.1.3</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SC</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4</w:t>
            </w:r>
            <w:r>
              <w:rPr>
                <w:rFonts w:ascii="Calibri" w:eastAsia="Times New Roman" w:hAnsi="Calibri" w:cs="Calibri"/>
                <w:color w:val="000000"/>
                <w:lang w:val="en-US"/>
              </w:rPr>
              <w:t>8</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4,8</w:t>
            </w:r>
            <w:r w:rsidRPr="00BB10C2">
              <w:rPr>
                <w:rFonts w:ascii="Calibri" w:eastAsia="Times New Roman" w:hAnsi="Calibri" w:cs="Calibri"/>
                <w:color w:val="000000"/>
                <w:lang w:val="en-US"/>
              </w:rPr>
              <w:t>0,000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10,000</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4,8</w:t>
            </w:r>
            <w:r w:rsidRPr="00BB10C2">
              <w:rPr>
                <w:rFonts w:ascii="Calibri" w:eastAsia="Times New Roman" w:hAnsi="Calibri" w:cs="Calibri"/>
                <w:color w:val="000000"/>
                <w:lang w:val="en-US"/>
              </w:rPr>
              <w:t>0,000</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4.1.5</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VHSNC</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107</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10,70,000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4.1.6</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HWC-SC</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1</w:t>
            </w:r>
            <w:r w:rsidR="005561DE">
              <w:rPr>
                <w:rFonts w:ascii="Calibri" w:eastAsia="Times New Roman" w:hAnsi="Calibri" w:cs="Calibri"/>
                <w:color w:val="000000"/>
                <w:lang w:val="en-US"/>
              </w:rPr>
              <w:t>9</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sidRPr="00BB10C2">
              <w:rPr>
                <w:rFonts w:ascii="Calibri" w:eastAsia="Times New Roman" w:hAnsi="Calibri" w:cs="Calibri"/>
                <w:color w:val="000000"/>
                <w:lang w:val="en-US"/>
              </w:rPr>
              <w:t>30,000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5561DE"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5,7</w:t>
            </w:r>
            <w:r w:rsidR="009732E9" w:rsidRPr="00BB10C2">
              <w:rPr>
                <w:rFonts w:ascii="Calibri" w:eastAsia="Times New Roman" w:hAnsi="Calibri" w:cs="Calibri"/>
                <w:color w:val="000000"/>
                <w:lang w:val="en-US"/>
              </w:rPr>
              <w:t>0,000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Pr>
                <w:rFonts w:ascii="Calibri" w:eastAsia="Times New Roman" w:hAnsi="Calibri" w:cs="Calibri"/>
                <w:color w:val="000000"/>
                <w:lang w:val="en-US"/>
              </w:rPr>
              <w:t>HWC-PHC</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7</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30,000</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5561DE"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21,000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p>
        </w:tc>
      </w:tr>
      <w:tr w:rsidR="009732E9" w:rsidRPr="00BB10C2" w:rsidTr="002C0C81">
        <w:trPr>
          <w:trHeight w:val="315"/>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b/>
                <w:bCs/>
                <w:color w:val="000000"/>
                <w:sz w:val="24"/>
                <w:szCs w:val="24"/>
                <w:lang w:val="en-US"/>
              </w:rPr>
            </w:pPr>
            <w:r w:rsidRPr="00BB10C2">
              <w:rPr>
                <w:rFonts w:ascii="Calibri" w:eastAsia="Times New Roman" w:hAnsi="Calibri" w:cs="Calibri"/>
                <w:b/>
                <w:bCs/>
                <w:color w:val="000000"/>
                <w:sz w:val="24"/>
                <w:szCs w:val="24"/>
                <w:lang w:val="en-US"/>
              </w:rPr>
              <w:lastRenderedPageBreak/>
              <w:t>TOTAL</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5561DE"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86.66,000</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center"/>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jc w:val="right"/>
              <w:rPr>
                <w:rFonts w:ascii="Calibri" w:eastAsia="Times New Roman" w:hAnsi="Calibri" w:cs="Calibri"/>
                <w:color w:val="000000"/>
                <w:lang w:val="en-US"/>
              </w:rPr>
            </w:pPr>
            <w:r>
              <w:rPr>
                <w:rFonts w:ascii="Calibri" w:eastAsia="Times New Roman" w:hAnsi="Calibri" w:cs="Calibri"/>
                <w:color w:val="000000"/>
                <w:lang w:val="en-US"/>
              </w:rPr>
              <w:t>4</w:t>
            </w:r>
            <w:r w:rsidR="005561DE">
              <w:rPr>
                <w:rFonts w:ascii="Calibri" w:eastAsia="Times New Roman" w:hAnsi="Calibri" w:cs="Calibri"/>
                <w:color w:val="000000"/>
                <w:lang w:val="en-US"/>
              </w:rPr>
              <w:t>,</w:t>
            </w:r>
            <w:r>
              <w:rPr>
                <w:rFonts w:ascii="Calibri" w:eastAsia="Times New Roman" w:hAnsi="Calibri" w:cs="Calibri"/>
                <w:color w:val="000000"/>
                <w:lang w:val="en-US"/>
              </w:rPr>
              <w:t>8</w:t>
            </w:r>
            <w:r w:rsidRPr="00BB10C2">
              <w:rPr>
                <w:rFonts w:ascii="Calibri" w:eastAsia="Times New Roman" w:hAnsi="Calibri" w:cs="Calibri"/>
                <w:color w:val="000000"/>
                <w:lang w:val="en-US"/>
              </w:rPr>
              <w:t>0</w:t>
            </w:r>
            <w:r w:rsidR="005561DE">
              <w:rPr>
                <w:rFonts w:ascii="Calibri" w:eastAsia="Times New Roman" w:hAnsi="Calibri" w:cs="Calibri"/>
                <w:color w:val="000000"/>
                <w:lang w:val="en-US"/>
              </w:rPr>
              <w:t>,</w:t>
            </w:r>
            <w:r w:rsidRPr="00BB10C2">
              <w:rPr>
                <w:rFonts w:ascii="Calibri" w:eastAsia="Times New Roman" w:hAnsi="Calibri" w:cs="Calibri"/>
                <w:color w:val="000000"/>
                <w:lang w:val="en-US"/>
              </w:rPr>
              <w:t>000</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r>
      <w:tr w:rsidR="009732E9" w:rsidRPr="00BB10C2" w:rsidTr="002C0C81">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512"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48"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36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995"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c>
          <w:tcPr>
            <w:tcW w:w="1720" w:type="dxa"/>
            <w:tcBorders>
              <w:top w:val="nil"/>
              <w:left w:val="nil"/>
              <w:bottom w:val="single" w:sz="4" w:space="0" w:color="auto"/>
              <w:right w:val="single" w:sz="4" w:space="0" w:color="auto"/>
            </w:tcBorders>
            <w:shd w:val="clear" w:color="auto" w:fill="auto"/>
            <w:noWrap/>
            <w:vAlign w:val="bottom"/>
            <w:hideMark/>
          </w:tcPr>
          <w:p w:rsidR="009732E9" w:rsidRPr="00BB10C2" w:rsidRDefault="009732E9" w:rsidP="002C1373">
            <w:pPr>
              <w:spacing w:after="0" w:line="240" w:lineRule="auto"/>
              <w:rPr>
                <w:rFonts w:ascii="Calibri" w:eastAsia="Times New Roman" w:hAnsi="Calibri" w:cs="Calibri"/>
                <w:color w:val="000000"/>
                <w:lang w:val="en-US"/>
              </w:rPr>
            </w:pPr>
            <w:r w:rsidRPr="00BB10C2">
              <w:rPr>
                <w:rFonts w:ascii="Calibri" w:eastAsia="Times New Roman" w:hAnsi="Calibri" w:cs="Calibri"/>
                <w:color w:val="000000"/>
                <w:lang w:val="en-US"/>
              </w:rPr>
              <w:t> </w:t>
            </w:r>
          </w:p>
        </w:tc>
      </w:tr>
    </w:tbl>
    <w:p w:rsidR="00B9708A" w:rsidRDefault="00B9708A" w:rsidP="002C0C81">
      <w:pPr>
        <w:pStyle w:val="ListParagraph"/>
        <w:ind w:left="1080"/>
        <w:jc w:val="center"/>
        <w:rPr>
          <w:rFonts w:ascii="Times New Roman" w:hAnsi="Times New Roman" w:cs="Times New Roman"/>
          <w:b/>
          <w:sz w:val="36"/>
          <w:szCs w:val="20"/>
        </w:rPr>
      </w:pPr>
    </w:p>
    <w:p w:rsidR="002C0C81" w:rsidRPr="002C0C81" w:rsidRDefault="006F4378" w:rsidP="002C0C81">
      <w:pPr>
        <w:pStyle w:val="ListParagraph"/>
        <w:ind w:left="1080"/>
        <w:jc w:val="center"/>
        <w:rPr>
          <w:rFonts w:ascii="Times New Roman" w:hAnsi="Times New Roman" w:cs="Times New Roman"/>
          <w:b/>
          <w:sz w:val="36"/>
          <w:szCs w:val="20"/>
        </w:rPr>
      </w:pPr>
      <w:r>
        <w:rPr>
          <w:rFonts w:ascii="Times New Roman" w:hAnsi="Times New Roman" w:cs="Times New Roman"/>
          <w:b/>
          <w:sz w:val="36"/>
          <w:szCs w:val="20"/>
        </w:rPr>
        <w:t xml:space="preserve">15. </w:t>
      </w:r>
      <w:r w:rsidR="002C0C81" w:rsidRPr="002C0C81">
        <w:rPr>
          <w:rFonts w:ascii="Times New Roman" w:hAnsi="Times New Roman" w:cs="Times New Roman"/>
          <w:b/>
          <w:sz w:val="36"/>
          <w:szCs w:val="20"/>
        </w:rPr>
        <w:t>HEALTH ACTION PLAN</w:t>
      </w:r>
    </w:p>
    <w:p w:rsidR="002C0C81" w:rsidRPr="002C0C81" w:rsidRDefault="002C0C81" w:rsidP="002C0C81">
      <w:pPr>
        <w:pStyle w:val="ListParagraph"/>
        <w:ind w:left="1080"/>
        <w:jc w:val="center"/>
        <w:rPr>
          <w:rFonts w:ascii="Times New Roman" w:hAnsi="Times New Roman" w:cs="Times New Roman"/>
          <w:b/>
          <w:sz w:val="24"/>
          <w:szCs w:val="20"/>
        </w:rPr>
      </w:pPr>
    </w:p>
    <w:p w:rsidR="002C0C81" w:rsidRPr="00320BA5" w:rsidRDefault="002C0C81" w:rsidP="002C0C81">
      <w:pPr>
        <w:pStyle w:val="ListParagraph"/>
        <w:numPr>
          <w:ilvl w:val="0"/>
          <w:numId w:val="15"/>
        </w:numPr>
        <w:rPr>
          <w:rFonts w:ascii="Times New Roman" w:hAnsi="Times New Roman" w:cs="Times New Roman"/>
          <w:sz w:val="20"/>
          <w:szCs w:val="20"/>
        </w:rPr>
      </w:pPr>
      <w:r w:rsidRPr="00320BA5">
        <w:rPr>
          <w:rFonts w:ascii="Times New Roman" w:hAnsi="Times New Roman" w:cs="Times New Roman"/>
          <w:b/>
          <w:sz w:val="20"/>
          <w:szCs w:val="20"/>
        </w:rPr>
        <w:t xml:space="preserve">Activity Proposed : </w:t>
      </w:r>
      <w:r w:rsidRPr="00320BA5">
        <w:rPr>
          <w:rFonts w:ascii="Times New Roman" w:hAnsi="Times New Roman" w:cs="Times New Roman"/>
          <w:sz w:val="20"/>
          <w:szCs w:val="20"/>
        </w:rPr>
        <w:t>Health Action Plan (including block and village)</w:t>
      </w:r>
    </w:p>
    <w:p w:rsidR="002C0C81" w:rsidRPr="00320BA5" w:rsidRDefault="002C0C81" w:rsidP="002C0C81">
      <w:pPr>
        <w:pStyle w:val="ListParagraph"/>
        <w:numPr>
          <w:ilvl w:val="0"/>
          <w:numId w:val="15"/>
        </w:numPr>
        <w:rPr>
          <w:rFonts w:ascii="Times New Roman" w:hAnsi="Times New Roman" w:cs="Times New Roman"/>
          <w:sz w:val="20"/>
          <w:szCs w:val="20"/>
        </w:rPr>
      </w:pPr>
      <w:r w:rsidRPr="00320BA5">
        <w:rPr>
          <w:rFonts w:ascii="Times New Roman" w:hAnsi="Times New Roman" w:cs="Times New Roman"/>
          <w:b/>
          <w:sz w:val="20"/>
          <w:szCs w:val="20"/>
        </w:rPr>
        <w:t xml:space="preserve">Name of the Activity : </w:t>
      </w:r>
      <w:r w:rsidRPr="00320BA5">
        <w:rPr>
          <w:rFonts w:ascii="Times New Roman" w:hAnsi="Times New Roman" w:cs="Times New Roman"/>
          <w:sz w:val="20"/>
          <w:szCs w:val="20"/>
        </w:rPr>
        <w:t>District Health Action Plan</w:t>
      </w:r>
    </w:p>
    <w:p w:rsidR="002C0C81" w:rsidRPr="00320BA5" w:rsidRDefault="002C0C81" w:rsidP="002C0C81">
      <w:pPr>
        <w:pStyle w:val="ListParagraph"/>
        <w:numPr>
          <w:ilvl w:val="0"/>
          <w:numId w:val="15"/>
        </w:numPr>
        <w:rPr>
          <w:rFonts w:ascii="Times New Roman" w:hAnsi="Times New Roman" w:cs="Times New Roman"/>
          <w:b/>
          <w:sz w:val="20"/>
          <w:szCs w:val="20"/>
        </w:rPr>
      </w:pPr>
      <w:r w:rsidRPr="00320BA5">
        <w:rPr>
          <w:rFonts w:ascii="Times New Roman" w:hAnsi="Times New Roman" w:cs="Times New Roman"/>
          <w:b/>
          <w:sz w:val="20"/>
          <w:szCs w:val="20"/>
        </w:rPr>
        <w:t xml:space="preserve">Whether New or being continued : </w:t>
      </w:r>
      <w:r w:rsidRPr="00320BA5">
        <w:rPr>
          <w:rFonts w:ascii="Times New Roman" w:hAnsi="Times New Roman" w:cs="Times New Roman"/>
          <w:sz w:val="20"/>
          <w:szCs w:val="20"/>
        </w:rPr>
        <w:t>Continued</w:t>
      </w:r>
    </w:p>
    <w:p w:rsidR="002C0C81" w:rsidRPr="00320BA5" w:rsidRDefault="002C0C81" w:rsidP="002C0C81">
      <w:pPr>
        <w:pStyle w:val="ListParagraph"/>
        <w:numPr>
          <w:ilvl w:val="0"/>
          <w:numId w:val="15"/>
        </w:numPr>
        <w:rPr>
          <w:rFonts w:ascii="Times New Roman" w:hAnsi="Times New Roman" w:cs="Times New Roman"/>
          <w:b/>
          <w:sz w:val="20"/>
          <w:szCs w:val="20"/>
        </w:rPr>
      </w:pPr>
      <w:r w:rsidRPr="00320BA5">
        <w:rPr>
          <w:rFonts w:ascii="Times New Roman" w:hAnsi="Times New Roman" w:cs="Times New Roman"/>
          <w:b/>
          <w:sz w:val="20"/>
          <w:szCs w:val="20"/>
        </w:rPr>
        <w:t>Achievements if Continued from previous years :</w:t>
      </w:r>
    </w:p>
    <w:p w:rsidR="002C0C81" w:rsidRPr="00320BA5" w:rsidRDefault="002C0C81" w:rsidP="002C0C81">
      <w:pPr>
        <w:pStyle w:val="ListParagraph"/>
        <w:numPr>
          <w:ilvl w:val="0"/>
          <w:numId w:val="15"/>
        </w:numPr>
        <w:jc w:val="both"/>
        <w:rPr>
          <w:rFonts w:ascii="Times New Roman" w:hAnsi="Times New Roman" w:cs="Times New Roman"/>
          <w:b/>
          <w:sz w:val="20"/>
          <w:szCs w:val="20"/>
        </w:rPr>
      </w:pPr>
      <w:r w:rsidRPr="00320BA5">
        <w:rPr>
          <w:rFonts w:ascii="Times New Roman" w:hAnsi="Times New Roman" w:cs="Times New Roman"/>
          <w:b/>
          <w:sz w:val="20"/>
          <w:szCs w:val="20"/>
        </w:rPr>
        <w:t xml:space="preserve">Justification: </w:t>
      </w:r>
    </w:p>
    <w:p w:rsidR="002C0C81" w:rsidRPr="00320BA5" w:rsidRDefault="002C0C81" w:rsidP="002C0C81">
      <w:pPr>
        <w:pStyle w:val="ListParagraph"/>
        <w:numPr>
          <w:ilvl w:val="0"/>
          <w:numId w:val="16"/>
        </w:numPr>
        <w:ind w:left="1276" w:hanging="283"/>
        <w:jc w:val="both"/>
        <w:rPr>
          <w:rFonts w:ascii="Times New Roman" w:hAnsi="Times New Roman" w:cs="Times New Roman"/>
          <w:b/>
          <w:sz w:val="20"/>
          <w:szCs w:val="20"/>
        </w:rPr>
      </w:pPr>
      <w:r w:rsidRPr="00320BA5">
        <w:rPr>
          <w:rFonts w:ascii="Times New Roman" w:hAnsi="Times New Roman" w:cs="Times New Roman"/>
          <w:sz w:val="20"/>
          <w:szCs w:val="20"/>
        </w:rPr>
        <w:t xml:space="preserve">The District Health Mission has been entrusted with the responsibility of formulation and ensuring implementation of the health plans within the district. </w:t>
      </w:r>
    </w:p>
    <w:p w:rsidR="002C0C81" w:rsidRPr="00320BA5" w:rsidRDefault="002C0C81" w:rsidP="002C0C81">
      <w:pPr>
        <w:pStyle w:val="ListParagraph"/>
        <w:numPr>
          <w:ilvl w:val="0"/>
          <w:numId w:val="16"/>
        </w:numPr>
        <w:ind w:left="1276" w:hanging="283"/>
        <w:jc w:val="both"/>
        <w:rPr>
          <w:rFonts w:ascii="Times New Roman" w:hAnsi="Times New Roman" w:cs="Times New Roman"/>
          <w:b/>
          <w:sz w:val="20"/>
          <w:szCs w:val="20"/>
        </w:rPr>
      </w:pPr>
      <w:r w:rsidRPr="00320BA5">
        <w:rPr>
          <w:rFonts w:ascii="Times New Roman" w:hAnsi="Times New Roman" w:cs="Times New Roman"/>
          <w:sz w:val="20"/>
          <w:szCs w:val="20"/>
        </w:rPr>
        <w:t xml:space="preserve">All the Block Health Action Plan (BHAP) is prepared based on the VHAP which is prepared based on field survey, household survey and facility survey. The analysis of the report is incorporated in the final PIP at the. </w:t>
      </w:r>
      <w:bookmarkStart w:id="0" w:name="_GoBack"/>
      <w:bookmarkEnd w:id="0"/>
    </w:p>
    <w:p w:rsidR="002C0C81" w:rsidRPr="00320BA5" w:rsidRDefault="002C0C81" w:rsidP="002C0C81">
      <w:pPr>
        <w:pStyle w:val="ListParagraph"/>
        <w:numPr>
          <w:ilvl w:val="0"/>
          <w:numId w:val="16"/>
        </w:numPr>
        <w:ind w:left="1276" w:hanging="283"/>
        <w:jc w:val="both"/>
        <w:rPr>
          <w:rFonts w:ascii="Times New Roman" w:hAnsi="Times New Roman" w:cs="Times New Roman"/>
          <w:b/>
          <w:sz w:val="20"/>
          <w:szCs w:val="20"/>
        </w:rPr>
      </w:pPr>
      <w:r w:rsidRPr="00320BA5">
        <w:rPr>
          <w:rFonts w:ascii="Times New Roman" w:hAnsi="Times New Roman" w:cs="Times New Roman"/>
          <w:sz w:val="20"/>
          <w:szCs w:val="20"/>
        </w:rPr>
        <w:t>The DHAP are then prepared based on the BHAP by the district planning teams.</w:t>
      </w:r>
    </w:p>
    <w:p w:rsidR="002C0C81" w:rsidRPr="00564E17" w:rsidRDefault="002C0C81" w:rsidP="002C0C81">
      <w:pPr>
        <w:pStyle w:val="ListParagraph"/>
        <w:numPr>
          <w:ilvl w:val="0"/>
          <w:numId w:val="16"/>
        </w:numPr>
        <w:ind w:left="1276" w:hanging="283"/>
        <w:jc w:val="both"/>
        <w:rPr>
          <w:rFonts w:ascii="Times New Roman" w:hAnsi="Times New Roman" w:cs="Times New Roman"/>
          <w:b/>
          <w:sz w:val="20"/>
          <w:szCs w:val="20"/>
        </w:rPr>
      </w:pPr>
      <w:r w:rsidRPr="00320BA5">
        <w:rPr>
          <w:rFonts w:ascii="Times New Roman" w:hAnsi="Times New Roman" w:cs="Times New Roman"/>
          <w:sz w:val="20"/>
          <w:szCs w:val="20"/>
        </w:rPr>
        <w:t xml:space="preserve"> The draft DHAP is then appraised at the state level and after considering and incorporating the suggestions and observations, the final draft is placed for approval before the District Planning and Development Board (DPDB) and submitted to the State Health Society for approval.</w:t>
      </w:r>
    </w:p>
    <w:p w:rsidR="002C0C81" w:rsidRPr="00320BA5" w:rsidRDefault="002C0C81" w:rsidP="002C0C81">
      <w:pPr>
        <w:pStyle w:val="ListParagraph"/>
        <w:numPr>
          <w:ilvl w:val="0"/>
          <w:numId w:val="16"/>
        </w:numPr>
        <w:ind w:left="1276" w:hanging="283"/>
        <w:jc w:val="both"/>
        <w:rPr>
          <w:rFonts w:ascii="Times New Roman" w:hAnsi="Times New Roman" w:cs="Times New Roman"/>
          <w:b/>
          <w:sz w:val="20"/>
          <w:szCs w:val="20"/>
        </w:rPr>
      </w:pPr>
    </w:p>
    <w:p w:rsidR="002C0C81" w:rsidRPr="00564E17" w:rsidRDefault="002C0C81" w:rsidP="002C0C81">
      <w:pPr>
        <w:ind w:firstLine="720"/>
        <w:jc w:val="both"/>
        <w:rPr>
          <w:rFonts w:ascii="Times New Roman" w:hAnsi="Times New Roman" w:cs="Times New Roman"/>
          <w:b/>
          <w:sz w:val="20"/>
          <w:szCs w:val="20"/>
        </w:rPr>
      </w:pPr>
      <w:r w:rsidRPr="00564E17">
        <w:rPr>
          <w:rFonts w:ascii="Times New Roman" w:hAnsi="Times New Roman" w:cs="Times New Roman"/>
          <w:b/>
          <w:sz w:val="20"/>
          <w:szCs w:val="20"/>
        </w:rPr>
        <w:t>Deliverables :</w:t>
      </w:r>
    </w:p>
    <w:tbl>
      <w:tblPr>
        <w:tblStyle w:val="TableGrid"/>
        <w:tblW w:w="0" w:type="auto"/>
        <w:tblInd w:w="959" w:type="dxa"/>
        <w:tblLook w:val="04A0"/>
      </w:tblPr>
      <w:tblGrid>
        <w:gridCol w:w="1219"/>
        <w:gridCol w:w="5040"/>
        <w:gridCol w:w="1710"/>
      </w:tblGrid>
      <w:tr w:rsidR="002C0C81" w:rsidRPr="00320BA5" w:rsidTr="002C0C81">
        <w:tc>
          <w:tcPr>
            <w:tcW w:w="1219" w:type="dxa"/>
          </w:tcPr>
          <w:p w:rsidR="002C0C81" w:rsidRPr="00320BA5" w:rsidRDefault="002C0C81" w:rsidP="002C0C81">
            <w:pPr>
              <w:pStyle w:val="ListParagraph"/>
              <w:ind w:left="0"/>
              <w:jc w:val="center"/>
              <w:rPr>
                <w:rFonts w:ascii="Times New Roman" w:hAnsi="Times New Roman" w:cs="Times New Roman"/>
                <w:b/>
                <w:sz w:val="20"/>
                <w:szCs w:val="20"/>
              </w:rPr>
            </w:pPr>
            <w:r w:rsidRPr="00320BA5">
              <w:rPr>
                <w:rFonts w:ascii="Times New Roman" w:hAnsi="Times New Roman" w:cs="Times New Roman"/>
                <w:b/>
                <w:sz w:val="20"/>
                <w:szCs w:val="20"/>
              </w:rPr>
              <w:t>FMR Code</w:t>
            </w:r>
          </w:p>
        </w:tc>
        <w:tc>
          <w:tcPr>
            <w:tcW w:w="5040" w:type="dxa"/>
          </w:tcPr>
          <w:p w:rsidR="002C0C81" w:rsidRPr="00320BA5" w:rsidRDefault="002C0C81" w:rsidP="002C0C81">
            <w:pPr>
              <w:pStyle w:val="ListParagraph"/>
              <w:ind w:left="0"/>
              <w:jc w:val="center"/>
              <w:rPr>
                <w:rFonts w:ascii="Times New Roman" w:hAnsi="Times New Roman" w:cs="Times New Roman"/>
                <w:b/>
                <w:sz w:val="20"/>
                <w:szCs w:val="20"/>
              </w:rPr>
            </w:pPr>
            <w:r w:rsidRPr="00320BA5">
              <w:rPr>
                <w:rFonts w:ascii="Times New Roman" w:hAnsi="Times New Roman" w:cs="Times New Roman"/>
                <w:b/>
                <w:sz w:val="20"/>
                <w:szCs w:val="20"/>
              </w:rPr>
              <w:t>Activity</w:t>
            </w:r>
          </w:p>
        </w:tc>
        <w:tc>
          <w:tcPr>
            <w:tcW w:w="1710" w:type="dxa"/>
          </w:tcPr>
          <w:p w:rsidR="002C0C81" w:rsidRPr="00320BA5" w:rsidRDefault="002C0C81" w:rsidP="002C0C81">
            <w:pPr>
              <w:pStyle w:val="ListParagraph"/>
              <w:ind w:left="0"/>
              <w:jc w:val="center"/>
              <w:rPr>
                <w:rFonts w:ascii="Times New Roman" w:hAnsi="Times New Roman" w:cs="Times New Roman"/>
                <w:b/>
                <w:sz w:val="20"/>
                <w:szCs w:val="20"/>
              </w:rPr>
            </w:pPr>
            <w:r w:rsidRPr="00320BA5">
              <w:rPr>
                <w:rFonts w:ascii="Times New Roman" w:hAnsi="Times New Roman" w:cs="Times New Roman"/>
                <w:b/>
                <w:sz w:val="20"/>
                <w:szCs w:val="20"/>
              </w:rPr>
              <w:t>Target</w:t>
            </w:r>
          </w:p>
        </w:tc>
      </w:tr>
      <w:tr w:rsidR="002C0C81" w:rsidRPr="00320BA5" w:rsidTr="002C0C81">
        <w:tc>
          <w:tcPr>
            <w:tcW w:w="1219" w:type="dxa"/>
          </w:tcPr>
          <w:p w:rsidR="002C0C81" w:rsidRPr="00320BA5" w:rsidRDefault="002C0C81" w:rsidP="002C0C81">
            <w:pPr>
              <w:pStyle w:val="ListParagraph"/>
              <w:ind w:left="0"/>
              <w:jc w:val="center"/>
              <w:rPr>
                <w:rFonts w:ascii="Times New Roman" w:hAnsi="Times New Roman" w:cs="Times New Roman"/>
                <w:b/>
                <w:sz w:val="20"/>
                <w:szCs w:val="20"/>
              </w:rPr>
            </w:pPr>
          </w:p>
        </w:tc>
        <w:tc>
          <w:tcPr>
            <w:tcW w:w="5040" w:type="dxa"/>
          </w:tcPr>
          <w:p w:rsidR="002C0C81" w:rsidRPr="00320BA5" w:rsidRDefault="002C0C81" w:rsidP="002C0C81">
            <w:pPr>
              <w:pStyle w:val="ListParagraph"/>
              <w:ind w:left="0"/>
              <w:jc w:val="center"/>
              <w:rPr>
                <w:rFonts w:ascii="Times New Roman" w:hAnsi="Times New Roman" w:cs="Times New Roman"/>
                <w:b/>
                <w:sz w:val="20"/>
                <w:szCs w:val="20"/>
              </w:rPr>
            </w:pPr>
            <w:r w:rsidRPr="00320BA5">
              <w:rPr>
                <w:rFonts w:ascii="Times New Roman" w:hAnsi="Times New Roman" w:cs="Times New Roman"/>
                <w:b/>
                <w:sz w:val="20"/>
                <w:szCs w:val="20"/>
              </w:rPr>
              <w:t>Health Action Plans(including Block, Village)</w:t>
            </w:r>
          </w:p>
        </w:tc>
        <w:tc>
          <w:tcPr>
            <w:tcW w:w="1710" w:type="dxa"/>
          </w:tcPr>
          <w:p w:rsidR="002C0C81" w:rsidRPr="00320BA5" w:rsidRDefault="002C0C81" w:rsidP="002C0C81">
            <w:pPr>
              <w:pStyle w:val="ListParagraph"/>
              <w:ind w:left="0"/>
              <w:jc w:val="center"/>
              <w:rPr>
                <w:rFonts w:ascii="Times New Roman" w:hAnsi="Times New Roman" w:cs="Times New Roman"/>
                <w:b/>
                <w:sz w:val="20"/>
                <w:szCs w:val="20"/>
              </w:rPr>
            </w:pPr>
          </w:p>
        </w:tc>
      </w:tr>
      <w:tr w:rsidR="002C0C81" w:rsidRPr="00320BA5" w:rsidTr="002C0C81">
        <w:tc>
          <w:tcPr>
            <w:tcW w:w="1219" w:type="dxa"/>
          </w:tcPr>
          <w:p w:rsidR="002C0C81" w:rsidRPr="00320BA5" w:rsidRDefault="002C0C81" w:rsidP="002C0C81">
            <w:pPr>
              <w:pStyle w:val="ListParagraph"/>
              <w:ind w:left="0"/>
              <w:jc w:val="center"/>
              <w:rPr>
                <w:rFonts w:ascii="Times New Roman" w:hAnsi="Times New Roman" w:cs="Times New Roman"/>
                <w:sz w:val="20"/>
                <w:szCs w:val="20"/>
              </w:rPr>
            </w:pPr>
          </w:p>
        </w:tc>
        <w:tc>
          <w:tcPr>
            <w:tcW w:w="5040" w:type="dxa"/>
          </w:tcPr>
          <w:p w:rsidR="002C0C81" w:rsidRPr="00320BA5" w:rsidRDefault="002C0C81" w:rsidP="002C0C81">
            <w:pPr>
              <w:jc w:val="center"/>
              <w:rPr>
                <w:rFonts w:ascii="Times New Roman" w:hAnsi="Times New Roman" w:cs="Times New Roman"/>
                <w:sz w:val="20"/>
                <w:szCs w:val="20"/>
              </w:rPr>
            </w:pPr>
          </w:p>
        </w:tc>
        <w:tc>
          <w:tcPr>
            <w:tcW w:w="1710" w:type="dxa"/>
          </w:tcPr>
          <w:p w:rsidR="002C0C81" w:rsidRPr="00320BA5" w:rsidRDefault="002C0C81" w:rsidP="002C0C81">
            <w:pPr>
              <w:pStyle w:val="ListParagraph"/>
              <w:ind w:left="0"/>
              <w:jc w:val="center"/>
              <w:rPr>
                <w:rFonts w:ascii="Times New Roman" w:hAnsi="Times New Roman" w:cs="Times New Roman"/>
                <w:b/>
                <w:sz w:val="20"/>
                <w:szCs w:val="20"/>
              </w:rPr>
            </w:pPr>
          </w:p>
        </w:tc>
      </w:tr>
      <w:tr w:rsidR="002C0C81" w:rsidRPr="00320BA5" w:rsidTr="002C0C81">
        <w:tc>
          <w:tcPr>
            <w:tcW w:w="1219" w:type="dxa"/>
          </w:tcPr>
          <w:p w:rsidR="002C0C81" w:rsidRPr="00320BA5" w:rsidRDefault="002C0C81" w:rsidP="002C0C81">
            <w:pPr>
              <w:pStyle w:val="ListParagraph"/>
              <w:ind w:left="0"/>
              <w:jc w:val="center"/>
              <w:rPr>
                <w:rFonts w:ascii="Times New Roman" w:hAnsi="Times New Roman" w:cs="Times New Roman"/>
                <w:sz w:val="20"/>
                <w:szCs w:val="20"/>
              </w:rPr>
            </w:pPr>
          </w:p>
        </w:tc>
        <w:tc>
          <w:tcPr>
            <w:tcW w:w="5040" w:type="dxa"/>
          </w:tcPr>
          <w:p w:rsidR="002C0C81" w:rsidRPr="00320BA5" w:rsidRDefault="002C0C81" w:rsidP="002C0C81">
            <w:pPr>
              <w:jc w:val="center"/>
              <w:rPr>
                <w:rFonts w:ascii="Times New Roman" w:hAnsi="Times New Roman" w:cs="Times New Roman"/>
                <w:sz w:val="20"/>
                <w:szCs w:val="20"/>
              </w:rPr>
            </w:pPr>
            <w:r w:rsidRPr="00320BA5">
              <w:rPr>
                <w:rFonts w:ascii="Times New Roman" w:hAnsi="Times New Roman" w:cs="Times New Roman"/>
                <w:sz w:val="20"/>
                <w:szCs w:val="20"/>
              </w:rPr>
              <w:t>District</w:t>
            </w:r>
          </w:p>
        </w:tc>
        <w:tc>
          <w:tcPr>
            <w:tcW w:w="1710" w:type="dxa"/>
          </w:tcPr>
          <w:p w:rsidR="002C0C81" w:rsidRPr="00320BA5" w:rsidRDefault="002C0C81" w:rsidP="002C0C81">
            <w:pPr>
              <w:pStyle w:val="ListParagraph"/>
              <w:ind w:left="0"/>
              <w:jc w:val="center"/>
              <w:rPr>
                <w:rFonts w:ascii="Times New Roman" w:hAnsi="Times New Roman" w:cs="Times New Roman"/>
                <w:b/>
                <w:sz w:val="20"/>
                <w:szCs w:val="20"/>
              </w:rPr>
            </w:pPr>
            <w:r w:rsidRPr="00320BA5">
              <w:rPr>
                <w:rFonts w:ascii="Times New Roman" w:hAnsi="Times New Roman" w:cs="Times New Roman"/>
                <w:b/>
                <w:sz w:val="20"/>
                <w:szCs w:val="20"/>
              </w:rPr>
              <w:t>1</w:t>
            </w:r>
          </w:p>
        </w:tc>
      </w:tr>
      <w:tr w:rsidR="002C0C81" w:rsidRPr="00320BA5" w:rsidTr="002C0C81">
        <w:tc>
          <w:tcPr>
            <w:tcW w:w="1219" w:type="dxa"/>
          </w:tcPr>
          <w:p w:rsidR="002C0C81" w:rsidRPr="00320BA5" w:rsidRDefault="002C0C81" w:rsidP="002C0C81">
            <w:pPr>
              <w:pStyle w:val="ListParagraph"/>
              <w:ind w:left="0"/>
              <w:jc w:val="center"/>
              <w:rPr>
                <w:rFonts w:ascii="Times New Roman" w:hAnsi="Times New Roman" w:cs="Times New Roman"/>
                <w:sz w:val="20"/>
                <w:szCs w:val="20"/>
              </w:rPr>
            </w:pPr>
          </w:p>
        </w:tc>
        <w:tc>
          <w:tcPr>
            <w:tcW w:w="5040" w:type="dxa"/>
          </w:tcPr>
          <w:p w:rsidR="002C0C81" w:rsidRPr="00320BA5" w:rsidRDefault="002C0C81" w:rsidP="002C0C81">
            <w:pPr>
              <w:jc w:val="center"/>
              <w:rPr>
                <w:rFonts w:ascii="Times New Roman" w:hAnsi="Times New Roman" w:cs="Times New Roman"/>
                <w:sz w:val="20"/>
                <w:szCs w:val="20"/>
              </w:rPr>
            </w:pPr>
            <w:r w:rsidRPr="00320BA5">
              <w:rPr>
                <w:rFonts w:ascii="Times New Roman" w:hAnsi="Times New Roman" w:cs="Times New Roman"/>
                <w:sz w:val="20"/>
                <w:szCs w:val="20"/>
              </w:rPr>
              <w:t>Block</w:t>
            </w:r>
          </w:p>
        </w:tc>
        <w:tc>
          <w:tcPr>
            <w:tcW w:w="1710" w:type="dxa"/>
          </w:tcPr>
          <w:p w:rsidR="002C0C81" w:rsidRPr="00320BA5" w:rsidRDefault="002C0C81" w:rsidP="002C0C81">
            <w:pPr>
              <w:pStyle w:val="ListParagraph"/>
              <w:ind w:left="0"/>
              <w:jc w:val="center"/>
              <w:rPr>
                <w:rFonts w:ascii="Times New Roman" w:hAnsi="Times New Roman" w:cs="Times New Roman"/>
                <w:b/>
                <w:sz w:val="20"/>
                <w:szCs w:val="20"/>
              </w:rPr>
            </w:pPr>
            <w:r w:rsidRPr="00320BA5">
              <w:rPr>
                <w:rFonts w:ascii="Times New Roman" w:hAnsi="Times New Roman" w:cs="Times New Roman"/>
                <w:b/>
                <w:sz w:val="20"/>
                <w:szCs w:val="20"/>
              </w:rPr>
              <w:t>5</w:t>
            </w:r>
          </w:p>
        </w:tc>
      </w:tr>
    </w:tbl>
    <w:p w:rsidR="002C0C81" w:rsidRPr="00320BA5" w:rsidRDefault="002C0C81" w:rsidP="002C0C81">
      <w:pPr>
        <w:ind w:firstLine="720"/>
        <w:rPr>
          <w:rFonts w:ascii="Times New Roman" w:hAnsi="Times New Roman" w:cs="Times New Roman"/>
          <w:b/>
          <w:sz w:val="20"/>
          <w:szCs w:val="20"/>
        </w:rPr>
      </w:pPr>
    </w:p>
    <w:p w:rsidR="002C0C81" w:rsidRPr="00320BA5" w:rsidRDefault="002C0C81" w:rsidP="002C0C81">
      <w:pPr>
        <w:ind w:firstLine="720"/>
        <w:rPr>
          <w:rFonts w:ascii="Times New Roman" w:hAnsi="Times New Roman" w:cs="Times New Roman"/>
          <w:b/>
          <w:sz w:val="20"/>
          <w:szCs w:val="20"/>
        </w:rPr>
      </w:pPr>
      <w:r w:rsidRPr="00320BA5">
        <w:rPr>
          <w:rFonts w:ascii="Times New Roman" w:hAnsi="Times New Roman" w:cs="Times New Roman"/>
          <w:b/>
          <w:sz w:val="20"/>
          <w:szCs w:val="20"/>
        </w:rPr>
        <w:t>7. Funding Proposed:</w:t>
      </w:r>
    </w:p>
    <w:tbl>
      <w:tblPr>
        <w:tblW w:w="8117" w:type="dxa"/>
        <w:tblInd w:w="780" w:type="dxa"/>
        <w:tblLook w:val="04A0"/>
      </w:tblPr>
      <w:tblGrid>
        <w:gridCol w:w="959"/>
        <w:gridCol w:w="1913"/>
        <w:gridCol w:w="1985"/>
        <w:gridCol w:w="1559"/>
        <w:gridCol w:w="1701"/>
      </w:tblGrid>
      <w:tr w:rsidR="002C0C81" w:rsidRPr="00320BA5" w:rsidTr="002C0C81">
        <w:trPr>
          <w:trHeight w:val="630"/>
        </w:trPr>
        <w:tc>
          <w:tcPr>
            <w:tcW w:w="9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No of Units *</w:t>
            </w:r>
          </w:p>
        </w:tc>
        <w:tc>
          <w:tcPr>
            <w:tcW w:w="19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 xml:space="preserve">Cost per unit </w:t>
            </w:r>
          </w:p>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(Rs in lakhs)</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Total Cost</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FMR Code</w:t>
            </w:r>
          </w:p>
        </w:tc>
        <w:tc>
          <w:tcPr>
            <w:tcW w:w="1701" w:type="dxa"/>
            <w:vMerge w:val="restart"/>
            <w:tcBorders>
              <w:top w:val="single" w:sz="4" w:space="0" w:color="auto"/>
              <w:left w:val="single" w:sz="4" w:space="0" w:color="auto"/>
              <w:right w:val="single" w:sz="4" w:space="0" w:color="auto"/>
            </w:tcBorders>
            <w:vAlign w:val="center"/>
          </w:tcPr>
          <w:p w:rsidR="002C0C81" w:rsidRPr="00320BA5" w:rsidRDefault="002C0C81" w:rsidP="002C0C81">
            <w:pPr>
              <w:spacing w:after="0" w:line="240" w:lineRule="auto"/>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Remarks</w:t>
            </w:r>
          </w:p>
        </w:tc>
      </w:tr>
      <w:tr w:rsidR="002C0C81" w:rsidRPr="00320BA5" w:rsidTr="002C0C81">
        <w:trPr>
          <w:trHeight w:val="486"/>
        </w:trPr>
        <w:tc>
          <w:tcPr>
            <w:tcW w:w="959" w:type="dxa"/>
            <w:vMerge/>
            <w:tcBorders>
              <w:top w:val="single" w:sz="4" w:space="0" w:color="auto"/>
              <w:left w:val="single" w:sz="4" w:space="0" w:color="auto"/>
              <w:bottom w:val="single" w:sz="4" w:space="0" w:color="auto"/>
              <w:right w:val="single" w:sz="4" w:space="0" w:color="auto"/>
            </w:tcBorders>
            <w:vAlign w:val="center"/>
            <w:hideMark/>
          </w:tcPr>
          <w:p w:rsidR="002C0C81" w:rsidRPr="00320BA5" w:rsidRDefault="002C0C81" w:rsidP="002C0C81">
            <w:pPr>
              <w:spacing w:after="0" w:line="240" w:lineRule="auto"/>
              <w:rPr>
                <w:rFonts w:ascii="Times New Roman" w:eastAsia="Times New Roman" w:hAnsi="Times New Roman" w:cs="Times New Roman"/>
                <w:b/>
                <w:bCs/>
                <w:color w:val="000000"/>
                <w:sz w:val="20"/>
                <w:szCs w:val="20"/>
                <w:lang w:eastAsia="en-IN"/>
              </w:rPr>
            </w:pPr>
          </w:p>
        </w:tc>
        <w:tc>
          <w:tcPr>
            <w:tcW w:w="1913" w:type="dxa"/>
            <w:vMerge/>
            <w:tcBorders>
              <w:top w:val="single" w:sz="4" w:space="0" w:color="auto"/>
              <w:left w:val="single" w:sz="4" w:space="0" w:color="auto"/>
              <w:bottom w:val="single" w:sz="4" w:space="0" w:color="auto"/>
              <w:right w:val="single" w:sz="4" w:space="0" w:color="auto"/>
            </w:tcBorders>
            <w:vAlign w:val="center"/>
            <w:hideMark/>
          </w:tcPr>
          <w:p w:rsidR="002C0C81" w:rsidRPr="00320BA5" w:rsidRDefault="002C0C81" w:rsidP="002C0C81">
            <w:pPr>
              <w:spacing w:after="0" w:line="240" w:lineRule="auto"/>
              <w:rPr>
                <w:rFonts w:ascii="Times New Roman" w:eastAsia="Times New Roman" w:hAnsi="Times New Roman" w:cs="Times New Roman"/>
                <w:b/>
                <w:bCs/>
                <w:color w:val="000000"/>
                <w:sz w:val="20"/>
                <w:szCs w:val="20"/>
                <w:lang w:eastAsia="en-IN"/>
              </w:rPr>
            </w:pPr>
          </w:p>
        </w:tc>
        <w:tc>
          <w:tcPr>
            <w:tcW w:w="1985" w:type="dxa"/>
            <w:tcBorders>
              <w:top w:val="nil"/>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(Rs</w:t>
            </w:r>
            <w:r>
              <w:rPr>
                <w:rFonts w:ascii="Times New Roman" w:eastAsia="Times New Roman" w:hAnsi="Times New Roman" w:cs="Times New Roman"/>
                <w:b/>
                <w:bCs/>
                <w:color w:val="000000"/>
                <w:sz w:val="20"/>
                <w:szCs w:val="20"/>
                <w:lang w:eastAsia="en-IN"/>
              </w:rPr>
              <w:t xml:space="preserve"> </w:t>
            </w:r>
            <w:r w:rsidRPr="00320BA5">
              <w:rPr>
                <w:rFonts w:ascii="Times New Roman" w:eastAsia="Times New Roman" w:hAnsi="Times New Roman" w:cs="Times New Roman"/>
                <w:b/>
                <w:bCs/>
                <w:color w:val="000000"/>
                <w:sz w:val="20"/>
                <w:szCs w:val="20"/>
                <w:lang w:eastAsia="en-IN"/>
              </w:rPr>
              <w:t>in</w:t>
            </w:r>
            <w:r>
              <w:rPr>
                <w:rFonts w:ascii="Times New Roman" w:eastAsia="Times New Roman" w:hAnsi="Times New Roman" w:cs="Times New Roman"/>
                <w:b/>
                <w:bCs/>
                <w:color w:val="000000"/>
                <w:sz w:val="20"/>
                <w:szCs w:val="20"/>
                <w:lang w:eastAsia="en-IN"/>
              </w:rPr>
              <w:t xml:space="preserve"> </w:t>
            </w:r>
            <w:r w:rsidRPr="00320BA5">
              <w:rPr>
                <w:rFonts w:ascii="Times New Roman" w:eastAsia="Times New Roman" w:hAnsi="Times New Roman" w:cs="Times New Roman"/>
                <w:b/>
                <w:bCs/>
                <w:color w:val="000000"/>
                <w:sz w:val="20"/>
                <w:szCs w:val="20"/>
                <w:lang w:eastAsia="en-IN"/>
              </w:rPr>
              <w:t>Lakhs)</w:t>
            </w:r>
          </w:p>
        </w:tc>
        <w:tc>
          <w:tcPr>
            <w:tcW w:w="1559" w:type="dxa"/>
            <w:vMerge/>
            <w:tcBorders>
              <w:top w:val="single" w:sz="4" w:space="0" w:color="auto"/>
              <w:left w:val="single" w:sz="4" w:space="0" w:color="auto"/>
              <w:bottom w:val="single" w:sz="4" w:space="0" w:color="auto"/>
              <w:right w:val="single" w:sz="4" w:space="0" w:color="auto"/>
            </w:tcBorders>
            <w:vAlign w:val="center"/>
            <w:hideMark/>
          </w:tcPr>
          <w:p w:rsidR="002C0C81" w:rsidRPr="00320BA5" w:rsidRDefault="002C0C81" w:rsidP="002C0C81">
            <w:pPr>
              <w:spacing w:after="0" w:line="240" w:lineRule="auto"/>
              <w:rPr>
                <w:rFonts w:ascii="Times New Roman" w:eastAsia="Times New Roman" w:hAnsi="Times New Roman" w:cs="Times New Roman"/>
                <w:b/>
                <w:bCs/>
                <w:color w:val="000000"/>
                <w:sz w:val="20"/>
                <w:szCs w:val="20"/>
                <w:lang w:eastAsia="en-IN"/>
              </w:rPr>
            </w:pPr>
          </w:p>
        </w:tc>
        <w:tc>
          <w:tcPr>
            <w:tcW w:w="1701" w:type="dxa"/>
            <w:vMerge/>
            <w:tcBorders>
              <w:left w:val="single" w:sz="4" w:space="0" w:color="auto"/>
              <w:bottom w:val="single" w:sz="4" w:space="0" w:color="auto"/>
              <w:right w:val="single" w:sz="4" w:space="0" w:color="auto"/>
            </w:tcBorders>
          </w:tcPr>
          <w:p w:rsidR="002C0C81" w:rsidRPr="00320BA5" w:rsidRDefault="002C0C81" w:rsidP="002C0C81">
            <w:pPr>
              <w:spacing w:after="0" w:line="240" w:lineRule="auto"/>
              <w:rPr>
                <w:rFonts w:ascii="Times New Roman" w:eastAsia="Times New Roman" w:hAnsi="Times New Roman" w:cs="Times New Roman"/>
                <w:b/>
                <w:bCs/>
                <w:color w:val="000000"/>
                <w:sz w:val="20"/>
                <w:szCs w:val="20"/>
                <w:lang w:eastAsia="en-IN"/>
              </w:rPr>
            </w:pPr>
          </w:p>
        </w:tc>
      </w:tr>
      <w:tr w:rsidR="002C0C81" w:rsidRPr="00320BA5" w:rsidTr="002C0C81">
        <w:trPr>
          <w:trHeight w:val="315"/>
        </w:trPr>
        <w:tc>
          <w:tcPr>
            <w:tcW w:w="959" w:type="dxa"/>
            <w:tcBorders>
              <w:top w:val="nil"/>
              <w:left w:val="single" w:sz="4" w:space="0" w:color="auto"/>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w:t>
            </w:r>
          </w:p>
        </w:tc>
        <w:tc>
          <w:tcPr>
            <w:tcW w:w="1913" w:type="dxa"/>
            <w:tcBorders>
              <w:top w:val="nil"/>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District Level</w:t>
            </w:r>
          </w:p>
        </w:tc>
        <w:tc>
          <w:tcPr>
            <w:tcW w:w="1985" w:type="dxa"/>
            <w:tcBorders>
              <w:top w:val="nil"/>
              <w:left w:val="nil"/>
              <w:bottom w:val="single" w:sz="4" w:space="0" w:color="auto"/>
              <w:right w:val="single" w:sz="4" w:space="0" w:color="auto"/>
            </w:tcBorders>
            <w:shd w:val="clear" w:color="auto" w:fill="auto"/>
            <w:noWrap/>
            <w:vAlign w:val="bottom"/>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1.5</w:t>
            </w:r>
          </w:p>
        </w:tc>
        <w:tc>
          <w:tcPr>
            <w:tcW w:w="1559" w:type="dxa"/>
            <w:tcBorders>
              <w:top w:val="nil"/>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p>
        </w:tc>
        <w:tc>
          <w:tcPr>
            <w:tcW w:w="1701" w:type="dxa"/>
            <w:vMerge w:val="restart"/>
            <w:tcBorders>
              <w:top w:val="single" w:sz="4" w:space="0" w:color="auto"/>
              <w:left w:val="nil"/>
              <w:right w:val="single" w:sz="4" w:space="0" w:color="auto"/>
            </w:tcBorders>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p>
        </w:tc>
      </w:tr>
      <w:tr w:rsidR="002C0C81" w:rsidRPr="00320BA5" w:rsidTr="002C0C81">
        <w:trPr>
          <w:trHeight w:val="315"/>
        </w:trPr>
        <w:tc>
          <w:tcPr>
            <w:tcW w:w="959" w:type="dxa"/>
            <w:tcBorders>
              <w:top w:val="nil"/>
              <w:left w:val="single" w:sz="4" w:space="0" w:color="auto"/>
              <w:bottom w:val="single" w:sz="4" w:space="0" w:color="auto"/>
              <w:right w:val="single" w:sz="4" w:space="0" w:color="auto"/>
            </w:tcBorders>
            <w:shd w:val="clear" w:color="auto" w:fill="auto"/>
            <w:noWrap/>
            <w:vAlign w:val="bottom"/>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2</w:t>
            </w:r>
          </w:p>
        </w:tc>
        <w:tc>
          <w:tcPr>
            <w:tcW w:w="1913" w:type="dxa"/>
            <w:tcBorders>
              <w:top w:val="nil"/>
              <w:left w:val="nil"/>
              <w:bottom w:val="single" w:sz="4" w:space="0" w:color="auto"/>
              <w:right w:val="single" w:sz="4" w:space="0" w:color="auto"/>
            </w:tcBorders>
            <w:shd w:val="clear" w:color="auto" w:fill="auto"/>
            <w:noWrap/>
            <w:vAlign w:val="bottom"/>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Block Level</w:t>
            </w:r>
          </w:p>
        </w:tc>
        <w:tc>
          <w:tcPr>
            <w:tcW w:w="1985" w:type="dxa"/>
            <w:tcBorders>
              <w:top w:val="nil"/>
              <w:left w:val="nil"/>
              <w:bottom w:val="single" w:sz="4" w:space="0" w:color="auto"/>
              <w:right w:val="single" w:sz="4" w:space="0" w:color="auto"/>
            </w:tcBorders>
            <w:shd w:val="clear" w:color="auto" w:fill="auto"/>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w:t>
            </w:r>
            <w:r w:rsidR="00FA6450">
              <w:rPr>
                <w:rFonts w:ascii="Times New Roman" w:eastAsia="Times New Roman" w:hAnsi="Times New Roman" w:cs="Times New Roman"/>
                <w:color w:val="000000"/>
                <w:sz w:val="20"/>
                <w:szCs w:val="20"/>
                <w:lang w:eastAsia="en-IN"/>
              </w:rPr>
              <w:t>.99</w:t>
            </w:r>
          </w:p>
        </w:tc>
        <w:tc>
          <w:tcPr>
            <w:tcW w:w="1559" w:type="dxa"/>
            <w:tcBorders>
              <w:top w:val="nil"/>
              <w:left w:val="nil"/>
              <w:bottom w:val="single" w:sz="4" w:space="0" w:color="auto"/>
              <w:right w:val="single" w:sz="4" w:space="0" w:color="auto"/>
            </w:tcBorders>
            <w:shd w:val="clear" w:color="auto" w:fill="auto"/>
            <w:noWrap/>
            <w:vAlign w:val="bottom"/>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p>
        </w:tc>
        <w:tc>
          <w:tcPr>
            <w:tcW w:w="1701" w:type="dxa"/>
            <w:vMerge/>
            <w:tcBorders>
              <w:left w:val="nil"/>
              <w:bottom w:val="single" w:sz="4" w:space="0" w:color="auto"/>
              <w:right w:val="single" w:sz="4" w:space="0" w:color="auto"/>
            </w:tcBorders>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p>
        </w:tc>
      </w:tr>
    </w:tbl>
    <w:p w:rsidR="002C0C81" w:rsidRPr="00320BA5" w:rsidRDefault="002C0C81" w:rsidP="002C0C81">
      <w:pPr>
        <w:rPr>
          <w:rFonts w:ascii="Times New Roman" w:hAnsi="Times New Roman" w:cs="Times New Roman"/>
          <w:b/>
          <w:sz w:val="20"/>
          <w:szCs w:val="20"/>
        </w:rPr>
      </w:pPr>
    </w:p>
    <w:p w:rsidR="002C0C81" w:rsidRPr="00320BA5" w:rsidRDefault="002C0C81" w:rsidP="002C0C81">
      <w:pPr>
        <w:rPr>
          <w:rFonts w:ascii="Times New Roman" w:hAnsi="Times New Roman" w:cs="Times New Roman"/>
          <w:sz w:val="20"/>
          <w:szCs w:val="20"/>
        </w:rPr>
      </w:pPr>
    </w:p>
    <w:p w:rsidR="002C0C81" w:rsidRPr="00320BA5" w:rsidRDefault="002C0C81" w:rsidP="002C0C81">
      <w:pPr>
        <w:rPr>
          <w:rFonts w:ascii="Times New Roman" w:hAnsi="Times New Roman" w:cs="Times New Roman"/>
          <w:sz w:val="20"/>
          <w:szCs w:val="20"/>
        </w:rPr>
      </w:pPr>
    </w:p>
    <w:p w:rsidR="002C0C81" w:rsidRDefault="002C0C81" w:rsidP="002C0C81">
      <w:pPr>
        <w:rPr>
          <w:rFonts w:ascii="Times New Roman" w:hAnsi="Times New Roman" w:cs="Times New Roman"/>
          <w:sz w:val="20"/>
          <w:szCs w:val="20"/>
        </w:rPr>
      </w:pPr>
    </w:p>
    <w:p w:rsidR="002C0C81" w:rsidRDefault="002C0C81" w:rsidP="002C0C81">
      <w:pPr>
        <w:rPr>
          <w:rFonts w:ascii="Times New Roman" w:hAnsi="Times New Roman" w:cs="Times New Roman"/>
          <w:sz w:val="20"/>
          <w:szCs w:val="20"/>
        </w:rPr>
      </w:pPr>
    </w:p>
    <w:p w:rsidR="002C0C81" w:rsidRDefault="002C0C81" w:rsidP="002C0C81">
      <w:pPr>
        <w:rPr>
          <w:rFonts w:ascii="Times New Roman" w:hAnsi="Times New Roman" w:cs="Times New Roman"/>
          <w:sz w:val="20"/>
          <w:szCs w:val="20"/>
        </w:rPr>
      </w:pPr>
    </w:p>
    <w:p w:rsidR="002C0C81" w:rsidRDefault="002C0C81" w:rsidP="002C0C81">
      <w:pPr>
        <w:rPr>
          <w:rFonts w:ascii="Times New Roman" w:hAnsi="Times New Roman" w:cs="Times New Roman"/>
          <w:sz w:val="20"/>
          <w:szCs w:val="20"/>
        </w:rPr>
      </w:pPr>
    </w:p>
    <w:p w:rsidR="00B9708A" w:rsidRDefault="00B9708A" w:rsidP="002C0C81">
      <w:pPr>
        <w:rPr>
          <w:rFonts w:ascii="Times New Roman" w:hAnsi="Times New Roman" w:cs="Times New Roman"/>
          <w:sz w:val="20"/>
          <w:szCs w:val="20"/>
        </w:rPr>
      </w:pPr>
    </w:p>
    <w:p w:rsidR="002C0C81" w:rsidRPr="00320BA5" w:rsidRDefault="002C0C81" w:rsidP="002C0C81">
      <w:pPr>
        <w:rPr>
          <w:rFonts w:ascii="Times New Roman" w:hAnsi="Times New Roman" w:cs="Times New Roman"/>
          <w:sz w:val="20"/>
          <w:szCs w:val="20"/>
        </w:rPr>
      </w:pPr>
    </w:p>
    <w:p w:rsidR="002C0C81" w:rsidRPr="00320BA5" w:rsidRDefault="002C0C81" w:rsidP="002C0C81">
      <w:pPr>
        <w:rPr>
          <w:rFonts w:ascii="Times New Roman" w:hAnsi="Times New Roman" w:cs="Times New Roman"/>
          <w:b/>
          <w:i/>
          <w:sz w:val="20"/>
          <w:szCs w:val="20"/>
          <w:u w:val="single"/>
        </w:rPr>
      </w:pPr>
      <w:r w:rsidRPr="00320BA5">
        <w:rPr>
          <w:rFonts w:ascii="Times New Roman" w:hAnsi="Times New Roman" w:cs="Times New Roman"/>
          <w:b/>
          <w:i/>
          <w:sz w:val="20"/>
          <w:szCs w:val="20"/>
          <w:u w:val="single"/>
        </w:rPr>
        <w:t>Annexure: FMR B7</w:t>
      </w:r>
    </w:p>
    <w:tbl>
      <w:tblPr>
        <w:tblW w:w="5000" w:type="pct"/>
        <w:tblLook w:val="04A0"/>
      </w:tblPr>
      <w:tblGrid>
        <w:gridCol w:w="943"/>
        <w:gridCol w:w="5799"/>
        <w:gridCol w:w="942"/>
        <w:gridCol w:w="942"/>
        <w:gridCol w:w="950"/>
      </w:tblGrid>
      <w:tr w:rsidR="002C0C81" w:rsidRPr="00320BA5" w:rsidTr="002C0C81">
        <w:trPr>
          <w:trHeight w:val="900"/>
        </w:trPr>
        <w:tc>
          <w:tcPr>
            <w:tcW w:w="4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Sl.no</w:t>
            </w:r>
          </w:p>
        </w:tc>
        <w:tc>
          <w:tcPr>
            <w:tcW w:w="3028" w:type="pct"/>
            <w:tcBorders>
              <w:top w:val="single" w:sz="4" w:space="0" w:color="auto"/>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Activity</w:t>
            </w:r>
          </w:p>
        </w:tc>
        <w:tc>
          <w:tcPr>
            <w:tcW w:w="492" w:type="pct"/>
            <w:tcBorders>
              <w:top w:val="single" w:sz="4" w:space="0" w:color="auto"/>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Units</w:t>
            </w:r>
          </w:p>
        </w:tc>
        <w:tc>
          <w:tcPr>
            <w:tcW w:w="492" w:type="pct"/>
            <w:tcBorders>
              <w:top w:val="single" w:sz="4" w:space="0" w:color="auto"/>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Rate</w:t>
            </w:r>
            <w:r w:rsidRPr="00320BA5">
              <w:rPr>
                <w:rFonts w:ascii="Times New Roman" w:eastAsia="Times New Roman" w:hAnsi="Times New Roman" w:cs="Times New Roman"/>
                <w:b/>
                <w:bCs/>
                <w:color w:val="000000"/>
                <w:sz w:val="20"/>
                <w:szCs w:val="20"/>
                <w:lang w:eastAsia="en-IN"/>
              </w:rPr>
              <w:br/>
              <w:t>(Rs)</w:t>
            </w:r>
          </w:p>
        </w:tc>
        <w:tc>
          <w:tcPr>
            <w:tcW w:w="496" w:type="pct"/>
            <w:tcBorders>
              <w:top w:val="single" w:sz="4" w:space="0" w:color="auto"/>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jc w:val="center"/>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Amount (Rs. In Lakhs)</w:t>
            </w:r>
          </w:p>
        </w:tc>
      </w:tr>
      <w:tr w:rsidR="002C0C81" w:rsidRPr="00320BA5" w:rsidTr="002C0C81">
        <w:trPr>
          <w:trHeight w:val="300"/>
        </w:trPr>
        <w:tc>
          <w:tcPr>
            <w:tcW w:w="492" w:type="pct"/>
            <w:tcBorders>
              <w:top w:val="nil"/>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1</w:t>
            </w:r>
          </w:p>
        </w:tc>
        <w:tc>
          <w:tcPr>
            <w:tcW w:w="3028" w:type="pct"/>
            <w:tcBorders>
              <w:top w:val="nil"/>
              <w:left w:val="nil"/>
              <w:bottom w:val="single" w:sz="4" w:space="0" w:color="auto"/>
              <w:right w:val="single" w:sz="4" w:space="0" w:color="auto"/>
            </w:tcBorders>
            <w:shd w:val="clear" w:color="auto" w:fill="auto"/>
            <w:vAlign w:val="center"/>
            <w:hideMark/>
          </w:tcPr>
          <w:p w:rsidR="002C0C81" w:rsidRPr="00320BA5" w:rsidRDefault="002C0C81" w:rsidP="002C0C81">
            <w:pPr>
              <w:spacing w:after="0" w:line="240" w:lineRule="auto"/>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 xml:space="preserve"> Field survey @ 5 villages per block</w:t>
            </w:r>
          </w:p>
        </w:tc>
        <w:tc>
          <w:tcPr>
            <w:tcW w:w="492" w:type="pct"/>
            <w:tcBorders>
              <w:top w:val="nil"/>
              <w:left w:val="nil"/>
              <w:bottom w:val="single" w:sz="4" w:space="0" w:color="auto"/>
              <w:right w:val="single" w:sz="4" w:space="0" w:color="auto"/>
            </w:tcBorders>
            <w:shd w:val="clear" w:color="auto" w:fill="auto"/>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25</w:t>
            </w:r>
          </w:p>
        </w:tc>
        <w:tc>
          <w:tcPr>
            <w:tcW w:w="492" w:type="pct"/>
            <w:tcBorders>
              <w:top w:val="nil"/>
              <w:left w:val="nil"/>
              <w:bottom w:val="single" w:sz="4" w:space="0" w:color="auto"/>
              <w:right w:val="single" w:sz="4" w:space="0" w:color="auto"/>
            </w:tcBorders>
            <w:shd w:val="clear" w:color="auto" w:fill="auto"/>
            <w:vAlign w:val="center"/>
          </w:tcPr>
          <w:p w:rsidR="002C0C81" w:rsidRPr="00320BA5" w:rsidRDefault="00FA6450"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50</w:t>
            </w:r>
            <w:r w:rsidR="002C0C81">
              <w:rPr>
                <w:rFonts w:ascii="Times New Roman" w:eastAsia="Times New Roman" w:hAnsi="Times New Roman" w:cs="Times New Roman"/>
                <w:color w:val="000000"/>
                <w:sz w:val="20"/>
                <w:szCs w:val="20"/>
                <w:lang w:eastAsia="en-IN"/>
              </w:rPr>
              <w:t>00</w:t>
            </w:r>
          </w:p>
        </w:tc>
        <w:tc>
          <w:tcPr>
            <w:tcW w:w="496" w:type="pct"/>
            <w:tcBorders>
              <w:top w:val="nil"/>
              <w:left w:val="nil"/>
              <w:bottom w:val="single" w:sz="4" w:space="0" w:color="auto"/>
              <w:right w:val="single" w:sz="4" w:space="0" w:color="auto"/>
            </w:tcBorders>
            <w:shd w:val="clear" w:color="auto" w:fill="auto"/>
            <w:vAlign w:val="center"/>
          </w:tcPr>
          <w:p w:rsidR="002C0C81" w:rsidRPr="00320BA5" w:rsidRDefault="00FA6450"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1.5</w:t>
            </w:r>
          </w:p>
        </w:tc>
      </w:tr>
      <w:tr w:rsidR="002C0C81" w:rsidRPr="00320BA5" w:rsidTr="002C0C81">
        <w:trPr>
          <w:trHeight w:val="300"/>
        </w:trPr>
        <w:tc>
          <w:tcPr>
            <w:tcW w:w="492" w:type="pct"/>
            <w:tcBorders>
              <w:top w:val="nil"/>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2</w:t>
            </w:r>
          </w:p>
        </w:tc>
        <w:tc>
          <w:tcPr>
            <w:tcW w:w="3028" w:type="pct"/>
            <w:tcBorders>
              <w:top w:val="nil"/>
              <w:left w:val="nil"/>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 xml:space="preserve">Facility Survey per health unit </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75</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1000</w:t>
            </w:r>
          </w:p>
        </w:tc>
        <w:tc>
          <w:tcPr>
            <w:tcW w:w="496" w:type="pct"/>
            <w:tcBorders>
              <w:top w:val="nil"/>
              <w:left w:val="nil"/>
              <w:bottom w:val="single" w:sz="4" w:space="0" w:color="auto"/>
              <w:right w:val="single" w:sz="4" w:space="0" w:color="auto"/>
            </w:tcBorders>
            <w:shd w:val="clear" w:color="auto" w:fill="auto"/>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.74</w:t>
            </w:r>
          </w:p>
        </w:tc>
      </w:tr>
      <w:tr w:rsidR="002C0C81" w:rsidRPr="00320BA5" w:rsidTr="002C0C81">
        <w:trPr>
          <w:trHeight w:val="300"/>
        </w:trPr>
        <w:tc>
          <w:tcPr>
            <w:tcW w:w="492" w:type="pct"/>
            <w:tcBorders>
              <w:top w:val="nil"/>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3</w:t>
            </w:r>
          </w:p>
        </w:tc>
        <w:tc>
          <w:tcPr>
            <w:tcW w:w="3028" w:type="pct"/>
            <w:tcBorders>
              <w:top w:val="nil"/>
              <w:left w:val="nil"/>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Village Health Action Plan ( 5 VHAPs per block)</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25</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5000</w:t>
            </w:r>
          </w:p>
        </w:tc>
        <w:tc>
          <w:tcPr>
            <w:tcW w:w="496" w:type="pct"/>
            <w:tcBorders>
              <w:top w:val="nil"/>
              <w:left w:val="nil"/>
              <w:bottom w:val="single" w:sz="4" w:space="0" w:color="auto"/>
              <w:right w:val="single" w:sz="4" w:space="0" w:color="auto"/>
            </w:tcBorders>
            <w:shd w:val="clear" w:color="auto" w:fill="auto"/>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1.25</w:t>
            </w:r>
          </w:p>
        </w:tc>
      </w:tr>
      <w:tr w:rsidR="002C0C81" w:rsidRPr="00320BA5" w:rsidTr="002C0C81">
        <w:trPr>
          <w:trHeight w:val="300"/>
        </w:trPr>
        <w:tc>
          <w:tcPr>
            <w:tcW w:w="492" w:type="pct"/>
            <w:tcBorders>
              <w:top w:val="nil"/>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4</w:t>
            </w:r>
          </w:p>
        </w:tc>
        <w:tc>
          <w:tcPr>
            <w:tcW w:w="3028" w:type="pct"/>
            <w:tcBorders>
              <w:top w:val="nil"/>
              <w:left w:val="nil"/>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BHAP pla</w:t>
            </w:r>
            <w:r>
              <w:rPr>
                <w:rFonts w:ascii="Times New Roman" w:eastAsia="Times New Roman" w:hAnsi="Times New Roman" w:cs="Times New Roman"/>
                <w:color w:val="000000"/>
                <w:sz w:val="20"/>
                <w:szCs w:val="20"/>
                <w:lang w:eastAsia="en-IN"/>
              </w:rPr>
              <w:t>nning meeting/ writing/printing</w:t>
            </w:r>
            <w:r w:rsidRPr="00320BA5">
              <w:rPr>
                <w:rFonts w:ascii="Times New Roman" w:eastAsia="Times New Roman" w:hAnsi="Times New Roman" w:cs="Times New Roman"/>
                <w:color w:val="000000"/>
                <w:sz w:val="20"/>
                <w:szCs w:val="20"/>
                <w:lang w:eastAsia="en-IN"/>
              </w:rPr>
              <w:t xml:space="preserve"> </w:t>
            </w:r>
            <w:r>
              <w:rPr>
                <w:rFonts w:ascii="Times New Roman" w:eastAsia="Times New Roman" w:hAnsi="Times New Roman" w:cs="Times New Roman"/>
                <w:color w:val="000000"/>
                <w:sz w:val="20"/>
                <w:szCs w:val="20"/>
                <w:lang w:eastAsia="en-IN"/>
              </w:rPr>
              <w:t>and Mobility Support</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FA6450"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50000</w:t>
            </w:r>
          </w:p>
        </w:tc>
        <w:tc>
          <w:tcPr>
            <w:tcW w:w="496" w:type="pct"/>
            <w:tcBorders>
              <w:top w:val="nil"/>
              <w:left w:val="nil"/>
              <w:bottom w:val="single" w:sz="4" w:space="0" w:color="auto"/>
              <w:right w:val="single" w:sz="4" w:space="0" w:color="auto"/>
            </w:tcBorders>
            <w:shd w:val="clear" w:color="auto" w:fill="auto"/>
            <w:vAlign w:val="center"/>
          </w:tcPr>
          <w:p w:rsidR="002C0C81" w:rsidRPr="00320BA5" w:rsidRDefault="00FA6450"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2.5</w:t>
            </w:r>
          </w:p>
        </w:tc>
      </w:tr>
      <w:tr w:rsidR="002C0C81" w:rsidRPr="00320BA5" w:rsidTr="002C0C81">
        <w:trPr>
          <w:trHeight w:val="300"/>
        </w:trPr>
        <w:tc>
          <w:tcPr>
            <w:tcW w:w="492" w:type="pct"/>
            <w:tcBorders>
              <w:top w:val="nil"/>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5</w:t>
            </w:r>
          </w:p>
        </w:tc>
        <w:tc>
          <w:tcPr>
            <w:tcW w:w="3028" w:type="pct"/>
            <w:tcBorders>
              <w:top w:val="nil"/>
              <w:left w:val="nil"/>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rPr>
                <w:rFonts w:ascii="Times New Roman" w:eastAsia="Times New Roman" w:hAnsi="Times New Roman" w:cs="Times New Roman"/>
                <w:color w:val="000000"/>
                <w:sz w:val="20"/>
                <w:szCs w:val="20"/>
                <w:lang w:eastAsia="en-IN"/>
              </w:rPr>
            </w:pPr>
            <w:r w:rsidRPr="00320BA5">
              <w:rPr>
                <w:rFonts w:ascii="Times New Roman" w:eastAsia="Times New Roman" w:hAnsi="Times New Roman" w:cs="Times New Roman"/>
                <w:color w:val="000000"/>
                <w:sz w:val="20"/>
                <w:szCs w:val="20"/>
                <w:lang w:eastAsia="en-IN"/>
              </w:rPr>
              <w:t xml:space="preserve">District level planning meeting/DHAP writing /printing </w:t>
            </w:r>
          </w:p>
        </w:tc>
        <w:tc>
          <w:tcPr>
            <w:tcW w:w="492" w:type="pct"/>
            <w:tcBorders>
              <w:top w:val="nil"/>
              <w:left w:val="nil"/>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1.5</w:t>
            </w:r>
          </w:p>
        </w:tc>
        <w:tc>
          <w:tcPr>
            <w:tcW w:w="492" w:type="pct"/>
            <w:tcBorders>
              <w:top w:val="nil"/>
              <w:left w:val="nil"/>
              <w:bottom w:val="single" w:sz="4" w:space="0" w:color="auto"/>
              <w:right w:val="single" w:sz="4" w:space="0" w:color="auto"/>
            </w:tcBorders>
            <w:shd w:val="clear" w:color="auto" w:fill="auto"/>
            <w:noWrap/>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150000</w:t>
            </w:r>
          </w:p>
        </w:tc>
        <w:tc>
          <w:tcPr>
            <w:tcW w:w="496" w:type="pct"/>
            <w:tcBorders>
              <w:top w:val="nil"/>
              <w:left w:val="nil"/>
              <w:bottom w:val="single" w:sz="4" w:space="0" w:color="auto"/>
              <w:right w:val="single" w:sz="4" w:space="0" w:color="auto"/>
            </w:tcBorders>
            <w:shd w:val="clear" w:color="auto" w:fill="auto"/>
            <w:vAlign w:val="center"/>
          </w:tcPr>
          <w:p w:rsidR="002C0C81" w:rsidRPr="00320BA5" w:rsidRDefault="002C0C81" w:rsidP="002C0C81">
            <w:pPr>
              <w:spacing w:after="0" w:line="240" w:lineRule="auto"/>
              <w:jc w:val="center"/>
              <w:rPr>
                <w:rFonts w:ascii="Times New Roman" w:eastAsia="Times New Roman" w:hAnsi="Times New Roman" w:cs="Times New Roman"/>
                <w:color w:val="000000"/>
                <w:sz w:val="20"/>
                <w:szCs w:val="20"/>
                <w:lang w:eastAsia="en-IN"/>
              </w:rPr>
            </w:pPr>
            <w:r>
              <w:rPr>
                <w:rFonts w:ascii="Times New Roman" w:eastAsia="Times New Roman" w:hAnsi="Times New Roman" w:cs="Times New Roman"/>
                <w:color w:val="000000"/>
                <w:sz w:val="20"/>
                <w:szCs w:val="20"/>
                <w:lang w:eastAsia="en-IN"/>
              </w:rPr>
              <w:t>1.5</w:t>
            </w:r>
          </w:p>
        </w:tc>
      </w:tr>
      <w:tr w:rsidR="002C0C81" w:rsidRPr="00320BA5" w:rsidTr="002C0C81">
        <w:trPr>
          <w:trHeight w:val="300"/>
        </w:trPr>
        <w:tc>
          <w:tcPr>
            <w:tcW w:w="4504"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C0C81" w:rsidRPr="00320BA5" w:rsidRDefault="002C0C81" w:rsidP="002C0C81">
            <w:pPr>
              <w:spacing w:after="0" w:line="240" w:lineRule="auto"/>
              <w:jc w:val="right"/>
              <w:rPr>
                <w:rFonts w:ascii="Times New Roman" w:eastAsia="Times New Roman" w:hAnsi="Times New Roman" w:cs="Times New Roman"/>
                <w:b/>
                <w:bCs/>
                <w:color w:val="000000"/>
                <w:sz w:val="20"/>
                <w:szCs w:val="20"/>
                <w:lang w:eastAsia="en-IN"/>
              </w:rPr>
            </w:pPr>
            <w:r w:rsidRPr="00320BA5">
              <w:rPr>
                <w:rFonts w:ascii="Times New Roman" w:eastAsia="Times New Roman" w:hAnsi="Times New Roman" w:cs="Times New Roman"/>
                <w:b/>
                <w:bCs/>
                <w:color w:val="000000"/>
                <w:sz w:val="20"/>
                <w:szCs w:val="20"/>
                <w:lang w:eastAsia="en-IN"/>
              </w:rPr>
              <w:t>Grand total</w:t>
            </w:r>
          </w:p>
        </w:tc>
        <w:tc>
          <w:tcPr>
            <w:tcW w:w="496" w:type="pct"/>
            <w:tcBorders>
              <w:top w:val="nil"/>
              <w:left w:val="nil"/>
              <w:bottom w:val="single" w:sz="4" w:space="0" w:color="auto"/>
              <w:right w:val="single" w:sz="4" w:space="0" w:color="auto"/>
            </w:tcBorders>
            <w:shd w:val="clear" w:color="auto" w:fill="auto"/>
            <w:noWrap/>
            <w:vAlign w:val="center"/>
            <w:hideMark/>
          </w:tcPr>
          <w:p w:rsidR="002C0C81" w:rsidRPr="00320BA5" w:rsidRDefault="00FA6450" w:rsidP="002C0C81">
            <w:pPr>
              <w:spacing w:after="0" w:line="240" w:lineRule="auto"/>
              <w:jc w:val="center"/>
              <w:rPr>
                <w:rFonts w:ascii="Times New Roman" w:eastAsia="Times New Roman" w:hAnsi="Times New Roman" w:cs="Times New Roman"/>
                <w:b/>
                <w:bCs/>
                <w:color w:val="000000"/>
                <w:sz w:val="20"/>
                <w:szCs w:val="20"/>
                <w:lang w:eastAsia="en-IN"/>
              </w:rPr>
            </w:pPr>
            <w:r>
              <w:rPr>
                <w:rFonts w:ascii="Times New Roman" w:eastAsia="Times New Roman" w:hAnsi="Times New Roman" w:cs="Times New Roman"/>
                <w:b/>
                <w:bCs/>
                <w:color w:val="000000"/>
                <w:sz w:val="20"/>
                <w:szCs w:val="20"/>
                <w:lang w:eastAsia="en-IN"/>
              </w:rPr>
              <w:t>7.49</w:t>
            </w:r>
          </w:p>
        </w:tc>
      </w:tr>
    </w:tbl>
    <w:p w:rsidR="002C0C81" w:rsidRDefault="002C0C81"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B9708A" w:rsidRDefault="00B9708A" w:rsidP="00144FF8">
      <w:pPr>
        <w:spacing w:after="0" w:line="240" w:lineRule="auto"/>
        <w:jc w:val="both"/>
        <w:rPr>
          <w:rFonts w:ascii="Times New Roman" w:eastAsia="MS Mincho" w:hAnsi="Times New Roman" w:cs="Times New Roman"/>
          <w:b/>
          <w:sz w:val="24"/>
          <w:szCs w:val="24"/>
          <w:lang w:val="en-US"/>
        </w:rPr>
      </w:pPr>
    </w:p>
    <w:p w:rsidR="00144FF8" w:rsidRPr="00FF25BC" w:rsidRDefault="00144FF8" w:rsidP="00144FF8">
      <w:pPr>
        <w:spacing w:after="0" w:line="240" w:lineRule="auto"/>
        <w:jc w:val="both"/>
        <w:rPr>
          <w:rFonts w:ascii="Times New Roman" w:eastAsia="MS Mincho" w:hAnsi="Times New Roman" w:cs="Times New Roman"/>
          <w:b/>
          <w:sz w:val="24"/>
          <w:szCs w:val="24"/>
          <w:lang w:val="en-US"/>
        </w:rPr>
      </w:pPr>
      <w:r w:rsidRPr="00FF25BC">
        <w:rPr>
          <w:rFonts w:ascii="Times New Roman" w:eastAsia="MS Mincho" w:hAnsi="Times New Roman" w:cs="Times New Roman"/>
          <w:b/>
          <w:sz w:val="24"/>
          <w:szCs w:val="24"/>
          <w:lang w:val="en-US"/>
        </w:rPr>
        <w:t>Focus on difficult areas:</w:t>
      </w:r>
    </w:p>
    <w:p w:rsidR="00144FF8" w:rsidRPr="00FF25BC" w:rsidRDefault="00144FF8" w:rsidP="00144FF8">
      <w:pPr>
        <w:spacing w:after="0" w:line="240" w:lineRule="auto"/>
        <w:jc w:val="both"/>
        <w:rPr>
          <w:rFonts w:ascii="Times New Roman" w:eastAsia="MS Mincho" w:hAnsi="Times New Roman" w:cs="Times New Roman"/>
          <w:b/>
          <w:sz w:val="24"/>
          <w:szCs w:val="24"/>
          <w:lang w:val="en-US"/>
        </w:rPr>
      </w:pPr>
    </w:p>
    <w:p w:rsidR="00144FF8" w:rsidRDefault="00144FF8" w:rsidP="00144FF8">
      <w:pPr>
        <w:pStyle w:val="ListParagraph"/>
        <w:jc w:val="both"/>
      </w:pPr>
      <w:r w:rsidRPr="00FF25BC">
        <w:rPr>
          <w:rFonts w:eastAsia="MS Mincho"/>
        </w:rPr>
        <w:tab/>
        <w:t xml:space="preserve"> Health care delivery has touched almost all the remote areas although the topographical layout and terrain is very steep, arduous and the villages are far in between. Phek Districts has five</w:t>
      </w:r>
      <w:r>
        <w:rPr>
          <w:rFonts w:eastAsia="MS Mincho"/>
        </w:rPr>
        <w:t xml:space="preserve"> </w:t>
      </w:r>
      <w:r w:rsidRPr="00FF25BC">
        <w:rPr>
          <w:rFonts w:eastAsia="MS Mincho"/>
        </w:rPr>
        <w:t xml:space="preserve">(5) Blocks and the layout of the Block topographically is such that communication is easier towards Kohima rather than it’s </w:t>
      </w:r>
      <w:r>
        <w:rPr>
          <w:rFonts w:eastAsia="MS Mincho"/>
        </w:rPr>
        <w:t>Head Q</w:t>
      </w:r>
      <w:r w:rsidRPr="00FF25BC">
        <w:rPr>
          <w:rFonts w:eastAsia="MS Mincho"/>
        </w:rPr>
        <w:t>uarter, Phek.</w:t>
      </w:r>
      <w:r>
        <w:rPr>
          <w:rFonts w:eastAsia="MS Mincho"/>
        </w:rPr>
        <w:t xml:space="preserve"> The challenges of people living in hilly remote terrain are a stumbling block to achieving the desired outcome of National Health Policy. Poor connectivity and deplorable road conditions to villages located in high altitude which in terms of economy is highly expensive and unaffordable. Public transport is easily available and therefore hiring of vehicle is not affordable to move from village to village. Electricity is irregular and alternative source not available during power failure. Delivery mostly happens at home attended by traditional birth attendants. Journey through in these roads are unfavourable during pregnancy. Mobile team caters to the remotest areas, though comprehensive package cannot be fully delivered. Illiteracy and backwardness of the far flung areas posses further challenge as villagers resort to service of local quacks rather than modern drugs for common ailments. Antenatal and Post-natal check-ups remain poorly done the village with a Sub-Centre. Traditional way of life in these far flung areas will always remain a challenge for proper implementation of health care services. Socio-economy progress and education to improve the overall development will only bring about positive change for people living in these difficulty terrains far from urban town and cities.  </w:t>
      </w:r>
    </w:p>
    <w:p w:rsidR="009732E9" w:rsidRPr="0008013A" w:rsidRDefault="009732E9" w:rsidP="0008013A"/>
    <w:sectPr w:rsidR="009732E9" w:rsidRPr="0008013A" w:rsidSect="002665B8">
      <w:pgSz w:w="12240" w:h="15840" w:code="1"/>
      <w:pgMar w:top="1440" w:right="1440" w:bottom="1440" w:left="1440" w:header="567"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0090B" w:rsidRDefault="00B0090B">
      <w:pPr>
        <w:spacing w:after="0" w:line="240" w:lineRule="auto"/>
      </w:pPr>
      <w:r>
        <w:separator/>
      </w:r>
    </w:p>
  </w:endnote>
  <w:endnote w:type="continuationSeparator" w:id="1">
    <w:p w:rsidR="00B0090B" w:rsidRDefault="00B009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irch Std">
    <w:panose1 w:val="00000000000000000000"/>
    <w:charset w:val="00"/>
    <w:family w:val="script"/>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haroni">
    <w:charset w:val="B1"/>
    <w:family w:val="auto"/>
    <w:pitch w:val="variable"/>
    <w:sig w:usb0="00000801" w:usb1="00000000" w:usb2="00000000" w:usb3="00000000" w:csb0="0000002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0090B" w:rsidRDefault="00B0090B">
      <w:pPr>
        <w:spacing w:after="0" w:line="240" w:lineRule="auto"/>
      </w:pPr>
      <w:r>
        <w:separator/>
      </w:r>
    </w:p>
  </w:footnote>
  <w:footnote w:type="continuationSeparator" w:id="1">
    <w:p w:rsidR="00B0090B" w:rsidRDefault="00B0090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0629" w:rsidRDefault="00B10629">
    <w:pPr>
      <w:pStyle w:val="Header"/>
    </w:pPr>
  </w:p>
  <w:p w:rsidR="00B10629" w:rsidRDefault="00B10629"/>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D70841"/>
    <w:multiLevelType w:val="hybridMultilevel"/>
    <w:tmpl w:val="F7A4F8A0"/>
    <w:lvl w:ilvl="0" w:tplc="C398319E">
      <w:start w:val="1"/>
      <w:numFmt w:val="upperLetter"/>
      <w:lvlText w:val="%1."/>
      <w:lvlJc w:val="left"/>
      <w:pPr>
        <w:ind w:left="360" w:hanging="360"/>
      </w:pPr>
      <w:rPr>
        <w:rFonts w:hint="default"/>
        <w:b/>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1">
    <w:nsid w:val="14C86926"/>
    <w:multiLevelType w:val="hybridMultilevel"/>
    <w:tmpl w:val="258E06AA"/>
    <w:lvl w:ilvl="0" w:tplc="40090001">
      <w:start w:val="1"/>
      <w:numFmt w:val="bullet"/>
      <w:lvlText w:val=""/>
      <w:lvlJc w:val="left"/>
      <w:pPr>
        <w:ind w:left="1800" w:hanging="360"/>
      </w:pPr>
      <w:rPr>
        <w:rFonts w:ascii="Symbol" w:hAnsi="Symbol" w:hint="default"/>
      </w:rPr>
    </w:lvl>
    <w:lvl w:ilvl="1" w:tplc="40090003" w:tentative="1">
      <w:start w:val="1"/>
      <w:numFmt w:val="bullet"/>
      <w:lvlText w:val="o"/>
      <w:lvlJc w:val="left"/>
      <w:pPr>
        <w:ind w:left="2520" w:hanging="360"/>
      </w:pPr>
      <w:rPr>
        <w:rFonts w:ascii="Courier New" w:hAnsi="Courier New" w:cs="Courier New" w:hint="default"/>
      </w:rPr>
    </w:lvl>
    <w:lvl w:ilvl="2" w:tplc="40090005" w:tentative="1">
      <w:start w:val="1"/>
      <w:numFmt w:val="bullet"/>
      <w:lvlText w:val=""/>
      <w:lvlJc w:val="left"/>
      <w:pPr>
        <w:ind w:left="3240" w:hanging="360"/>
      </w:pPr>
      <w:rPr>
        <w:rFonts w:ascii="Wingdings" w:hAnsi="Wingdings" w:hint="default"/>
      </w:rPr>
    </w:lvl>
    <w:lvl w:ilvl="3" w:tplc="40090001" w:tentative="1">
      <w:start w:val="1"/>
      <w:numFmt w:val="bullet"/>
      <w:lvlText w:val=""/>
      <w:lvlJc w:val="left"/>
      <w:pPr>
        <w:ind w:left="3960" w:hanging="360"/>
      </w:pPr>
      <w:rPr>
        <w:rFonts w:ascii="Symbol" w:hAnsi="Symbol" w:hint="default"/>
      </w:rPr>
    </w:lvl>
    <w:lvl w:ilvl="4" w:tplc="40090003" w:tentative="1">
      <w:start w:val="1"/>
      <w:numFmt w:val="bullet"/>
      <w:lvlText w:val="o"/>
      <w:lvlJc w:val="left"/>
      <w:pPr>
        <w:ind w:left="4680" w:hanging="360"/>
      </w:pPr>
      <w:rPr>
        <w:rFonts w:ascii="Courier New" w:hAnsi="Courier New" w:cs="Courier New" w:hint="default"/>
      </w:rPr>
    </w:lvl>
    <w:lvl w:ilvl="5" w:tplc="40090005" w:tentative="1">
      <w:start w:val="1"/>
      <w:numFmt w:val="bullet"/>
      <w:lvlText w:val=""/>
      <w:lvlJc w:val="left"/>
      <w:pPr>
        <w:ind w:left="5400" w:hanging="360"/>
      </w:pPr>
      <w:rPr>
        <w:rFonts w:ascii="Wingdings" w:hAnsi="Wingdings" w:hint="default"/>
      </w:rPr>
    </w:lvl>
    <w:lvl w:ilvl="6" w:tplc="40090001" w:tentative="1">
      <w:start w:val="1"/>
      <w:numFmt w:val="bullet"/>
      <w:lvlText w:val=""/>
      <w:lvlJc w:val="left"/>
      <w:pPr>
        <w:ind w:left="6120" w:hanging="360"/>
      </w:pPr>
      <w:rPr>
        <w:rFonts w:ascii="Symbol" w:hAnsi="Symbol" w:hint="default"/>
      </w:rPr>
    </w:lvl>
    <w:lvl w:ilvl="7" w:tplc="40090003" w:tentative="1">
      <w:start w:val="1"/>
      <w:numFmt w:val="bullet"/>
      <w:lvlText w:val="o"/>
      <w:lvlJc w:val="left"/>
      <w:pPr>
        <w:ind w:left="6840" w:hanging="360"/>
      </w:pPr>
      <w:rPr>
        <w:rFonts w:ascii="Courier New" w:hAnsi="Courier New" w:cs="Courier New" w:hint="default"/>
      </w:rPr>
    </w:lvl>
    <w:lvl w:ilvl="8" w:tplc="40090005" w:tentative="1">
      <w:start w:val="1"/>
      <w:numFmt w:val="bullet"/>
      <w:lvlText w:val=""/>
      <w:lvlJc w:val="left"/>
      <w:pPr>
        <w:ind w:left="7560" w:hanging="360"/>
      </w:pPr>
      <w:rPr>
        <w:rFonts w:ascii="Wingdings" w:hAnsi="Wingdings" w:hint="default"/>
      </w:rPr>
    </w:lvl>
  </w:abstractNum>
  <w:abstractNum w:abstractNumId="2">
    <w:nsid w:val="1DDB0EAA"/>
    <w:multiLevelType w:val="hybridMultilevel"/>
    <w:tmpl w:val="95F693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B919DB"/>
    <w:multiLevelType w:val="hybridMultilevel"/>
    <w:tmpl w:val="B50E4A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423FC3"/>
    <w:multiLevelType w:val="hybridMultilevel"/>
    <w:tmpl w:val="FAA099D0"/>
    <w:lvl w:ilvl="0" w:tplc="509CCF44">
      <w:start w:val="1"/>
      <w:numFmt w:val="decimal"/>
      <w:lvlText w:val="%1."/>
      <w:lvlJc w:val="left"/>
      <w:pPr>
        <w:ind w:left="3600" w:hanging="360"/>
      </w:pPr>
      <w:rPr>
        <w:rFonts w:hint="default"/>
        <w:b/>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2C614472"/>
    <w:multiLevelType w:val="hybridMultilevel"/>
    <w:tmpl w:val="3F10C64E"/>
    <w:lvl w:ilvl="0" w:tplc="7F380656">
      <w:start w:val="1"/>
      <w:numFmt w:val="bullet"/>
      <w:lvlText w:val=""/>
      <w:lvlJc w:val="left"/>
      <w:pPr>
        <w:tabs>
          <w:tab w:val="num" w:pos="720"/>
        </w:tabs>
        <w:ind w:left="720" w:hanging="360"/>
      </w:pPr>
      <w:rPr>
        <w:rFonts w:ascii="Symbol" w:hAnsi="Symbol" w:hint="default"/>
      </w:rPr>
    </w:lvl>
    <w:lvl w:ilvl="1" w:tplc="6742C6F0" w:tentative="1">
      <w:start w:val="1"/>
      <w:numFmt w:val="bullet"/>
      <w:lvlText w:val=""/>
      <w:lvlJc w:val="left"/>
      <w:pPr>
        <w:tabs>
          <w:tab w:val="num" w:pos="1440"/>
        </w:tabs>
        <w:ind w:left="1440" w:hanging="360"/>
      </w:pPr>
      <w:rPr>
        <w:rFonts w:ascii="Symbol" w:hAnsi="Symbol" w:hint="default"/>
      </w:rPr>
    </w:lvl>
    <w:lvl w:ilvl="2" w:tplc="93605530" w:tentative="1">
      <w:start w:val="1"/>
      <w:numFmt w:val="bullet"/>
      <w:lvlText w:val=""/>
      <w:lvlJc w:val="left"/>
      <w:pPr>
        <w:tabs>
          <w:tab w:val="num" w:pos="2160"/>
        </w:tabs>
        <w:ind w:left="2160" w:hanging="360"/>
      </w:pPr>
      <w:rPr>
        <w:rFonts w:ascii="Symbol" w:hAnsi="Symbol" w:hint="default"/>
      </w:rPr>
    </w:lvl>
    <w:lvl w:ilvl="3" w:tplc="8F4490B8" w:tentative="1">
      <w:start w:val="1"/>
      <w:numFmt w:val="bullet"/>
      <w:lvlText w:val=""/>
      <w:lvlJc w:val="left"/>
      <w:pPr>
        <w:tabs>
          <w:tab w:val="num" w:pos="2880"/>
        </w:tabs>
        <w:ind w:left="2880" w:hanging="360"/>
      </w:pPr>
      <w:rPr>
        <w:rFonts w:ascii="Symbol" w:hAnsi="Symbol" w:hint="default"/>
      </w:rPr>
    </w:lvl>
    <w:lvl w:ilvl="4" w:tplc="74602924" w:tentative="1">
      <w:start w:val="1"/>
      <w:numFmt w:val="bullet"/>
      <w:lvlText w:val=""/>
      <w:lvlJc w:val="left"/>
      <w:pPr>
        <w:tabs>
          <w:tab w:val="num" w:pos="3600"/>
        </w:tabs>
        <w:ind w:left="3600" w:hanging="360"/>
      </w:pPr>
      <w:rPr>
        <w:rFonts w:ascii="Symbol" w:hAnsi="Symbol" w:hint="default"/>
      </w:rPr>
    </w:lvl>
    <w:lvl w:ilvl="5" w:tplc="C1E04C68" w:tentative="1">
      <w:start w:val="1"/>
      <w:numFmt w:val="bullet"/>
      <w:lvlText w:val=""/>
      <w:lvlJc w:val="left"/>
      <w:pPr>
        <w:tabs>
          <w:tab w:val="num" w:pos="4320"/>
        </w:tabs>
        <w:ind w:left="4320" w:hanging="360"/>
      </w:pPr>
      <w:rPr>
        <w:rFonts w:ascii="Symbol" w:hAnsi="Symbol" w:hint="default"/>
      </w:rPr>
    </w:lvl>
    <w:lvl w:ilvl="6" w:tplc="BE960CA6" w:tentative="1">
      <w:start w:val="1"/>
      <w:numFmt w:val="bullet"/>
      <w:lvlText w:val=""/>
      <w:lvlJc w:val="left"/>
      <w:pPr>
        <w:tabs>
          <w:tab w:val="num" w:pos="5040"/>
        </w:tabs>
        <w:ind w:left="5040" w:hanging="360"/>
      </w:pPr>
      <w:rPr>
        <w:rFonts w:ascii="Symbol" w:hAnsi="Symbol" w:hint="default"/>
      </w:rPr>
    </w:lvl>
    <w:lvl w:ilvl="7" w:tplc="789EB5C6" w:tentative="1">
      <w:start w:val="1"/>
      <w:numFmt w:val="bullet"/>
      <w:lvlText w:val=""/>
      <w:lvlJc w:val="left"/>
      <w:pPr>
        <w:tabs>
          <w:tab w:val="num" w:pos="5760"/>
        </w:tabs>
        <w:ind w:left="5760" w:hanging="360"/>
      </w:pPr>
      <w:rPr>
        <w:rFonts w:ascii="Symbol" w:hAnsi="Symbol" w:hint="default"/>
      </w:rPr>
    </w:lvl>
    <w:lvl w:ilvl="8" w:tplc="0D54CA78" w:tentative="1">
      <w:start w:val="1"/>
      <w:numFmt w:val="bullet"/>
      <w:lvlText w:val=""/>
      <w:lvlJc w:val="left"/>
      <w:pPr>
        <w:tabs>
          <w:tab w:val="num" w:pos="6480"/>
        </w:tabs>
        <w:ind w:left="6480" w:hanging="360"/>
      </w:pPr>
      <w:rPr>
        <w:rFonts w:ascii="Symbol" w:hAnsi="Symbol" w:hint="default"/>
      </w:rPr>
    </w:lvl>
  </w:abstractNum>
  <w:abstractNum w:abstractNumId="6">
    <w:nsid w:val="32E1292A"/>
    <w:multiLevelType w:val="hybridMultilevel"/>
    <w:tmpl w:val="2B887A6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
    <w:nsid w:val="36FD361B"/>
    <w:multiLevelType w:val="hybridMultilevel"/>
    <w:tmpl w:val="B0BA52F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BEA3D0E"/>
    <w:multiLevelType w:val="hybridMultilevel"/>
    <w:tmpl w:val="8724DBAA"/>
    <w:lvl w:ilvl="0" w:tplc="8E362660">
      <w:start w:val="1"/>
      <w:numFmt w:val="decimal"/>
      <w:lvlText w:val="%1."/>
      <w:lvlJc w:val="left"/>
      <w:pPr>
        <w:ind w:left="1080" w:hanging="360"/>
      </w:pPr>
      <w:rPr>
        <w:rFonts w:hint="default"/>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3D4010C6"/>
    <w:multiLevelType w:val="hybridMultilevel"/>
    <w:tmpl w:val="2214BB94"/>
    <w:lvl w:ilvl="0" w:tplc="B060E716">
      <w:start w:val="1"/>
      <w:numFmt w:val="decimal"/>
      <w:lvlText w:val="%1."/>
      <w:lvlJc w:val="left"/>
      <w:pPr>
        <w:ind w:left="1080" w:hanging="360"/>
      </w:pPr>
      <w:rPr>
        <w:rFonts w:hint="default"/>
        <w:b w:val="0"/>
      </w:rPr>
    </w:lvl>
    <w:lvl w:ilvl="1" w:tplc="40090019">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10">
    <w:nsid w:val="4765332C"/>
    <w:multiLevelType w:val="hybridMultilevel"/>
    <w:tmpl w:val="5D70F84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47C45E90"/>
    <w:multiLevelType w:val="hybridMultilevel"/>
    <w:tmpl w:val="621C5E1C"/>
    <w:lvl w:ilvl="0" w:tplc="C1CA1F0A">
      <w:start w:val="1"/>
      <w:numFmt w:val="decimal"/>
      <w:lvlText w:val="%1."/>
      <w:lvlJc w:val="left"/>
      <w:pPr>
        <w:ind w:left="720" w:hanging="360"/>
      </w:pPr>
      <w:rPr>
        <w:rFonts w:asciiTheme="minorHAnsi" w:eastAsiaTheme="minorHAnsi" w:hAnsiTheme="minorHAnsi" w:cstheme="minorBidi"/>
        <w:b/>
        <w:sz w:val="5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nsid w:val="4F221E82"/>
    <w:multiLevelType w:val="hybridMultilevel"/>
    <w:tmpl w:val="34227CD0"/>
    <w:lvl w:ilvl="0" w:tplc="10DC3E0E">
      <w:start w:val="1"/>
      <w:numFmt w:val="upperLetter"/>
      <w:lvlText w:val="%1)"/>
      <w:lvlJc w:val="left"/>
      <w:pPr>
        <w:ind w:left="1080" w:hanging="360"/>
      </w:pPr>
      <w:rPr>
        <w:rFonts w:hint="default"/>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52566CC7"/>
    <w:multiLevelType w:val="hybridMultilevel"/>
    <w:tmpl w:val="F3302E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nsid w:val="52F11C81"/>
    <w:multiLevelType w:val="hybridMultilevel"/>
    <w:tmpl w:val="A98E5E5C"/>
    <w:lvl w:ilvl="0" w:tplc="5B428128">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5474255"/>
    <w:multiLevelType w:val="hybridMultilevel"/>
    <w:tmpl w:val="0E88CC3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68EB43A0"/>
    <w:multiLevelType w:val="hybridMultilevel"/>
    <w:tmpl w:val="D0D0700C"/>
    <w:lvl w:ilvl="0" w:tplc="1C1CB32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6E241D10"/>
    <w:multiLevelType w:val="hybridMultilevel"/>
    <w:tmpl w:val="527A752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nsid w:val="7E887034"/>
    <w:multiLevelType w:val="hybridMultilevel"/>
    <w:tmpl w:val="0B0052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0"/>
  </w:num>
  <w:num w:numId="3">
    <w:abstractNumId w:val="18"/>
  </w:num>
  <w:num w:numId="4">
    <w:abstractNumId w:val="5"/>
  </w:num>
  <w:num w:numId="5">
    <w:abstractNumId w:val="13"/>
  </w:num>
  <w:num w:numId="6">
    <w:abstractNumId w:val="3"/>
  </w:num>
  <w:num w:numId="7">
    <w:abstractNumId w:val="7"/>
  </w:num>
  <w:num w:numId="8">
    <w:abstractNumId w:val="12"/>
  </w:num>
  <w:num w:numId="9">
    <w:abstractNumId w:val="4"/>
  </w:num>
  <w:num w:numId="10">
    <w:abstractNumId w:val="0"/>
  </w:num>
  <w:num w:numId="11">
    <w:abstractNumId w:val="15"/>
  </w:num>
  <w:num w:numId="12">
    <w:abstractNumId w:val="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num>
  <w:num w:numId="16">
    <w:abstractNumId w:val="1"/>
  </w:num>
  <w:num w:numId="17">
    <w:abstractNumId w:val="14"/>
  </w:num>
  <w:num w:numId="18">
    <w:abstractNumId w:val="8"/>
  </w:num>
  <w:num w:numId="19">
    <w:abstractNumId w:val="11"/>
  </w:num>
  <w:num w:numId="20">
    <w:abstractNumId w:val="17"/>
  </w:num>
  <w:num w:numId="21">
    <w:abstractNumId w:val="16"/>
  </w:num>
  <w:num w:numId="22">
    <w:abstractNumId w:val="2"/>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46"/>
  <w:defaultTabStop w:val="720"/>
  <w:drawingGridHorizontalSpacing w:val="110"/>
  <w:displayHorizontalDrawingGridEvery w:val="2"/>
  <w:characterSpacingControl w:val="doNotCompress"/>
  <w:footnotePr>
    <w:footnote w:id="0"/>
    <w:footnote w:id="1"/>
  </w:footnotePr>
  <w:endnotePr>
    <w:endnote w:id="0"/>
    <w:endnote w:id="1"/>
  </w:endnotePr>
  <w:compat/>
  <w:rsids>
    <w:rsidRoot w:val="00F7728F"/>
    <w:rsid w:val="0000244A"/>
    <w:rsid w:val="00053096"/>
    <w:rsid w:val="0007100D"/>
    <w:rsid w:val="00071E0C"/>
    <w:rsid w:val="000727EC"/>
    <w:rsid w:val="0008013A"/>
    <w:rsid w:val="00090C2D"/>
    <w:rsid w:val="000D0975"/>
    <w:rsid w:val="000F36D7"/>
    <w:rsid w:val="001024A8"/>
    <w:rsid w:val="00130AD4"/>
    <w:rsid w:val="00144FF8"/>
    <w:rsid w:val="001C10E2"/>
    <w:rsid w:val="00200572"/>
    <w:rsid w:val="002665B8"/>
    <w:rsid w:val="002C0C81"/>
    <w:rsid w:val="002C1373"/>
    <w:rsid w:val="002E68FC"/>
    <w:rsid w:val="00345A45"/>
    <w:rsid w:val="003663A0"/>
    <w:rsid w:val="00372D04"/>
    <w:rsid w:val="003835B4"/>
    <w:rsid w:val="0039516E"/>
    <w:rsid w:val="003D4F42"/>
    <w:rsid w:val="00405913"/>
    <w:rsid w:val="004204C7"/>
    <w:rsid w:val="004D6DEC"/>
    <w:rsid w:val="005561DE"/>
    <w:rsid w:val="00564E0A"/>
    <w:rsid w:val="005B7906"/>
    <w:rsid w:val="005F0846"/>
    <w:rsid w:val="006177E1"/>
    <w:rsid w:val="0069682E"/>
    <w:rsid w:val="006A30B3"/>
    <w:rsid w:val="006A3235"/>
    <w:rsid w:val="006A4C6E"/>
    <w:rsid w:val="006B6809"/>
    <w:rsid w:val="006F4378"/>
    <w:rsid w:val="00723E70"/>
    <w:rsid w:val="0074474C"/>
    <w:rsid w:val="00747755"/>
    <w:rsid w:val="00751F30"/>
    <w:rsid w:val="00760E9E"/>
    <w:rsid w:val="007632E0"/>
    <w:rsid w:val="0078659F"/>
    <w:rsid w:val="007B1603"/>
    <w:rsid w:val="007D40F3"/>
    <w:rsid w:val="007E6BAE"/>
    <w:rsid w:val="00807A8E"/>
    <w:rsid w:val="00847F62"/>
    <w:rsid w:val="008659F5"/>
    <w:rsid w:val="00866965"/>
    <w:rsid w:val="00870404"/>
    <w:rsid w:val="008C140F"/>
    <w:rsid w:val="008F6FFF"/>
    <w:rsid w:val="00903426"/>
    <w:rsid w:val="00945FD8"/>
    <w:rsid w:val="009732E9"/>
    <w:rsid w:val="0098579B"/>
    <w:rsid w:val="00985F20"/>
    <w:rsid w:val="009906BD"/>
    <w:rsid w:val="00991581"/>
    <w:rsid w:val="009A57BD"/>
    <w:rsid w:val="009F5E79"/>
    <w:rsid w:val="00A609B4"/>
    <w:rsid w:val="00AF1BA1"/>
    <w:rsid w:val="00B0090B"/>
    <w:rsid w:val="00B10629"/>
    <w:rsid w:val="00B11A1B"/>
    <w:rsid w:val="00B17B59"/>
    <w:rsid w:val="00B828F4"/>
    <w:rsid w:val="00B9708A"/>
    <w:rsid w:val="00BB24BE"/>
    <w:rsid w:val="00BD52D3"/>
    <w:rsid w:val="00C414A1"/>
    <w:rsid w:val="00C663E0"/>
    <w:rsid w:val="00CC5E38"/>
    <w:rsid w:val="00CD116B"/>
    <w:rsid w:val="00D2227B"/>
    <w:rsid w:val="00D43470"/>
    <w:rsid w:val="00D61A93"/>
    <w:rsid w:val="00D72071"/>
    <w:rsid w:val="00DB0C2F"/>
    <w:rsid w:val="00DB5973"/>
    <w:rsid w:val="00E827E9"/>
    <w:rsid w:val="00EE4D5F"/>
    <w:rsid w:val="00F00114"/>
    <w:rsid w:val="00F03A96"/>
    <w:rsid w:val="00F65B71"/>
    <w:rsid w:val="00F7728F"/>
    <w:rsid w:val="00F843F9"/>
    <w:rsid w:val="00FA6450"/>
    <w:rsid w:val="00FD3DF7"/>
    <w:rsid w:val="00FF416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8">
      <o:colormenu v:ext="edit" strokecolor="#00b05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27EC"/>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7728F"/>
    <w:pPr>
      <w:tabs>
        <w:tab w:val="center" w:pos="4513"/>
        <w:tab w:val="right" w:pos="9026"/>
      </w:tabs>
      <w:spacing w:after="0" w:line="240" w:lineRule="auto"/>
    </w:pPr>
  </w:style>
  <w:style w:type="character" w:customStyle="1" w:styleId="HeaderChar">
    <w:name w:val="Header Char"/>
    <w:basedOn w:val="DefaultParagraphFont"/>
    <w:link w:val="Header"/>
    <w:uiPriority w:val="99"/>
    <w:rsid w:val="00F7728F"/>
  </w:style>
  <w:style w:type="paragraph" w:styleId="ListParagraph">
    <w:name w:val="List Paragraph"/>
    <w:aliases w:val="SGLText List Paragraph"/>
    <w:basedOn w:val="Normal"/>
    <w:link w:val="ListParagraphChar"/>
    <w:uiPriority w:val="34"/>
    <w:qFormat/>
    <w:rsid w:val="00090C2D"/>
    <w:pPr>
      <w:ind w:left="720"/>
      <w:contextualSpacing/>
    </w:pPr>
  </w:style>
  <w:style w:type="character" w:customStyle="1" w:styleId="ListParagraphChar">
    <w:name w:val="List Paragraph Char"/>
    <w:aliases w:val="SGLText List Paragraph Char"/>
    <w:link w:val="ListParagraph"/>
    <w:uiPriority w:val="34"/>
    <w:rsid w:val="0098579B"/>
  </w:style>
  <w:style w:type="character" w:styleId="Hyperlink">
    <w:name w:val="Hyperlink"/>
    <w:basedOn w:val="DefaultParagraphFont"/>
    <w:uiPriority w:val="99"/>
    <w:unhideWhenUsed/>
    <w:rsid w:val="00090C2D"/>
    <w:rPr>
      <w:color w:val="0000FF" w:themeColor="hyperlink"/>
      <w:u w:val="single"/>
    </w:rPr>
  </w:style>
  <w:style w:type="paragraph" w:styleId="Footer">
    <w:name w:val="footer"/>
    <w:basedOn w:val="Normal"/>
    <w:link w:val="FooterChar"/>
    <w:uiPriority w:val="99"/>
    <w:rsid w:val="000727EC"/>
    <w:pPr>
      <w:tabs>
        <w:tab w:val="center" w:pos="4320"/>
        <w:tab w:val="right" w:pos="8640"/>
      </w:tabs>
      <w:spacing w:after="0" w:line="240" w:lineRule="auto"/>
    </w:pPr>
    <w:rPr>
      <w:rFonts w:ascii="Times New Roman" w:eastAsia="MS Mincho" w:hAnsi="Times New Roman" w:cs="Times New Roman"/>
      <w:sz w:val="24"/>
      <w:szCs w:val="24"/>
      <w:lang w:val="en-US"/>
    </w:rPr>
  </w:style>
  <w:style w:type="character" w:customStyle="1" w:styleId="FooterChar">
    <w:name w:val="Footer Char"/>
    <w:basedOn w:val="DefaultParagraphFont"/>
    <w:link w:val="Footer"/>
    <w:uiPriority w:val="99"/>
    <w:rsid w:val="000727EC"/>
    <w:rPr>
      <w:rFonts w:ascii="Times New Roman" w:eastAsia="MS Mincho" w:hAnsi="Times New Roman" w:cs="Times New Roman"/>
      <w:sz w:val="24"/>
      <w:szCs w:val="24"/>
      <w:lang w:val="en-US"/>
    </w:rPr>
  </w:style>
  <w:style w:type="paragraph" w:styleId="NoSpacing">
    <w:name w:val="No Spacing"/>
    <w:uiPriority w:val="1"/>
    <w:qFormat/>
    <w:rsid w:val="000727EC"/>
    <w:pPr>
      <w:spacing w:after="0" w:line="240" w:lineRule="auto"/>
    </w:pPr>
  </w:style>
  <w:style w:type="paragraph" w:styleId="BalloonText">
    <w:name w:val="Balloon Text"/>
    <w:basedOn w:val="Normal"/>
    <w:link w:val="BalloonTextChar"/>
    <w:uiPriority w:val="99"/>
    <w:semiHidden/>
    <w:unhideWhenUsed/>
    <w:rsid w:val="000727E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27EC"/>
    <w:rPr>
      <w:rFonts w:ascii="Tahoma" w:hAnsi="Tahoma" w:cs="Tahoma"/>
      <w:sz w:val="16"/>
      <w:szCs w:val="16"/>
    </w:rPr>
  </w:style>
  <w:style w:type="table" w:styleId="TableGrid">
    <w:name w:val="Table Grid"/>
    <w:basedOn w:val="TableNormal"/>
    <w:uiPriority w:val="59"/>
    <w:rsid w:val="00723E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P">
    <w:name w:val="DAP"/>
    <w:basedOn w:val="Normal"/>
    <w:rsid w:val="003835B4"/>
    <w:pPr>
      <w:spacing w:after="0" w:line="240" w:lineRule="auto"/>
      <w:jc w:val="both"/>
    </w:pPr>
    <w:rPr>
      <w:rFonts w:ascii="Arial" w:eastAsia="Times New Roman" w:hAnsi="Arial" w:cs="Arial"/>
      <w:bCs/>
      <w:sz w:val="20"/>
      <w:szCs w:val="36"/>
      <w:lang w:val="en-US"/>
    </w:rPr>
  </w:style>
  <w:style w:type="paragraph" w:customStyle="1" w:styleId="xl65">
    <w:name w:val="xl65"/>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66">
    <w:name w:val="xl66"/>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67">
    <w:name w:val="xl67"/>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xl68">
    <w:name w:val="xl68"/>
    <w:basedOn w:val="Normal"/>
    <w:rsid w:val="003835B4"/>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rPr>
  </w:style>
  <w:style w:type="paragraph" w:customStyle="1" w:styleId="xl69">
    <w:name w:val="xl69"/>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xl70">
    <w:name w:val="xl70"/>
    <w:basedOn w:val="Normal"/>
    <w:rsid w:val="003835B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1">
    <w:name w:val="xl71"/>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2">
    <w:name w:val="xl72"/>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73">
    <w:name w:val="xl73"/>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n-IN"/>
    </w:rPr>
  </w:style>
  <w:style w:type="paragraph" w:customStyle="1" w:styleId="xl74">
    <w:name w:val="xl74"/>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1F1A17"/>
      <w:sz w:val="24"/>
      <w:szCs w:val="24"/>
      <w:lang w:eastAsia="en-IN"/>
    </w:rPr>
  </w:style>
  <w:style w:type="paragraph" w:customStyle="1" w:styleId="xl75">
    <w:name w:val="xl75"/>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rPr>
  </w:style>
  <w:style w:type="paragraph" w:customStyle="1" w:styleId="xl76">
    <w:name w:val="xl76"/>
    <w:basedOn w:val="Normal"/>
    <w:rsid w:val="003835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1F1A17"/>
      <w:sz w:val="24"/>
      <w:szCs w:val="24"/>
      <w:lang w:eastAsia="en-IN"/>
    </w:rPr>
  </w:style>
  <w:style w:type="paragraph" w:customStyle="1" w:styleId="xl77">
    <w:name w:val="xl77"/>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1F1A17"/>
      <w:sz w:val="24"/>
      <w:szCs w:val="24"/>
      <w:lang w:eastAsia="en-IN"/>
    </w:rPr>
  </w:style>
  <w:style w:type="paragraph" w:customStyle="1" w:styleId="xl78">
    <w:name w:val="xl78"/>
    <w:basedOn w:val="Normal"/>
    <w:rsid w:val="003835B4"/>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79">
    <w:name w:val="xl79"/>
    <w:basedOn w:val="Normal"/>
    <w:rsid w:val="003835B4"/>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rPr>
  </w:style>
  <w:style w:type="paragraph" w:customStyle="1" w:styleId="xl80">
    <w:name w:val="xl80"/>
    <w:basedOn w:val="Normal"/>
    <w:rsid w:val="003835B4"/>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pPr>
    <w:rPr>
      <w:rFonts w:ascii="Times New Roman" w:eastAsia="Times New Roman" w:hAnsi="Times New Roman" w:cs="Times New Roman"/>
      <w:b/>
      <w:bCs/>
      <w:sz w:val="24"/>
      <w:szCs w:val="24"/>
      <w:lang w:eastAsia="en-IN"/>
    </w:rPr>
  </w:style>
  <w:style w:type="paragraph" w:customStyle="1" w:styleId="xl81">
    <w:name w:val="xl81"/>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rPr>
  </w:style>
  <w:style w:type="paragraph" w:customStyle="1" w:styleId="xl82">
    <w:name w:val="xl82"/>
    <w:basedOn w:val="Normal"/>
    <w:rsid w:val="003835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83">
    <w:name w:val="xl83"/>
    <w:basedOn w:val="Normal"/>
    <w:rsid w:val="003835B4"/>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line="240" w:lineRule="auto"/>
      <w:jc w:val="center"/>
    </w:pPr>
    <w:rPr>
      <w:rFonts w:ascii="Times New Roman" w:eastAsia="Times New Roman" w:hAnsi="Times New Roman" w:cs="Times New Roman"/>
      <w:sz w:val="24"/>
      <w:szCs w:val="24"/>
      <w:lang w:eastAsia="en-IN"/>
    </w:rPr>
  </w:style>
  <w:style w:type="paragraph" w:customStyle="1" w:styleId="xl84">
    <w:name w:val="xl84"/>
    <w:basedOn w:val="Normal"/>
    <w:rsid w:val="003835B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en-IN"/>
    </w:rPr>
  </w:style>
  <w:style w:type="paragraph" w:customStyle="1" w:styleId="xl85">
    <w:name w:val="xl85"/>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en-IN"/>
    </w:rPr>
  </w:style>
  <w:style w:type="paragraph" w:customStyle="1" w:styleId="xl86">
    <w:name w:val="xl86"/>
    <w:basedOn w:val="Normal"/>
    <w:rsid w:val="003835B4"/>
    <w:pPr>
      <w:spacing w:before="100" w:beforeAutospacing="1" w:after="100" w:afterAutospacing="1" w:line="240" w:lineRule="auto"/>
    </w:pPr>
    <w:rPr>
      <w:rFonts w:ascii="Times New Roman" w:eastAsia="Times New Roman" w:hAnsi="Times New Roman" w:cs="Times New Roman"/>
      <w:sz w:val="24"/>
      <w:szCs w:val="24"/>
      <w:lang w:eastAsia="en-IN"/>
    </w:rPr>
  </w:style>
  <w:style w:type="paragraph" w:customStyle="1" w:styleId="xl87">
    <w:name w:val="xl87"/>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n-IN"/>
    </w:rPr>
  </w:style>
  <w:style w:type="paragraph" w:customStyle="1" w:styleId="xl88">
    <w:name w:val="xl88"/>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1F1A17"/>
      <w:sz w:val="24"/>
      <w:szCs w:val="24"/>
      <w:lang w:eastAsia="en-IN"/>
    </w:rPr>
  </w:style>
  <w:style w:type="paragraph" w:customStyle="1" w:styleId="xl89">
    <w:name w:val="xl89"/>
    <w:basedOn w:val="Normal"/>
    <w:rsid w:val="003835B4"/>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en-IN"/>
    </w:rPr>
  </w:style>
  <w:style w:type="paragraph" w:customStyle="1" w:styleId="xl90">
    <w:name w:val="xl90"/>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en-IN"/>
    </w:rPr>
  </w:style>
  <w:style w:type="paragraph" w:customStyle="1" w:styleId="xl91">
    <w:name w:val="xl91"/>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en-IN"/>
    </w:rPr>
  </w:style>
  <w:style w:type="paragraph" w:customStyle="1" w:styleId="xl92">
    <w:name w:val="xl92"/>
    <w:basedOn w:val="Normal"/>
    <w:rsid w:val="003835B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en-IN"/>
    </w:rPr>
  </w:style>
  <w:style w:type="character" w:styleId="Emphasis">
    <w:name w:val="Emphasis"/>
    <w:basedOn w:val="DefaultParagraphFont"/>
    <w:uiPriority w:val="20"/>
    <w:qFormat/>
    <w:rsid w:val="003835B4"/>
    <w:rPr>
      <w:i/>
      <w:iCs/>
    </w:rPr>
  </w:style>
  <w:style w:type="character" w:customStyle="1" w:styleId="apple-converted-space">
    <w:name w:val="apple-converted-space"/>
    <w:basedOn w:val="DefaultParagraphFont"/>
    <w:rsid w:val="003835B4"/>
  </w:style>
</w:styles>
</file>

<file path=word/webSettings.xml><?xml version="1.0" encoding="utf-8"?>
<w:webSettings xmlns:r="http://schemas.openxmlformats.org/officeDocument/2006/relationships" xmlns:w="http://schemas.openxmlformats.org/wordprocessingml/2006/main">
  <w:divs>
    <w:div w:id="1233615897">
      <w:bodyDiv w:val="1"/>
      <w:marLeft w:val="0"/>
      <w:marRight w:val="0"/>
      <w:marTop w:val="0"/>
      <w:marBottom w:val="0"/>
      <w:divBdr>
        <w:top w:val="none" w:sz="0" w:space="0" w:color="auto"/>
        <w:left w:val="none" w:sz="0" w:space="0" w:color="auto"/>
        <w:bottom w:val="none" w:sz="0" w:space="0" w:color="auto"/>
        <w:right w:val="none" w:sz="0" w:space="0" w:color="auto"/>
      </w:divBdr>
    </w:div>
    <w:div w:id="2041011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censusindia.gov.in/2011census/population_enumeration.aspx" TargetMode="External"/><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ensusindia.gov.in/Census_And_You/age_structure_and_marital_status.aspx" TargetMode="External"/><Relationship Id="rId5" Type="http://schemas.openxmlformats.org/officeDocument/2006/relationships/webSettings" Target="webSettings.xml"/><Relationship Id="rId15" Type="http://schemas.openxmlformats.org/officeDocument/2006/relationships/image" Target="media/image5.jpeg"/><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AB533D-4F81-4110-B605-EA34207948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1983</TotalTime>
  <Pages>57</Pages>
  <Words>7682</Words>
  <Characters>43792</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51372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Visedelie</dc:creator>
  <cp:lastModifiedBy>Windows User</cp:lastModifiedBy>
  <cp:revision>10</cp:revision>
  <cp:lastPrinted>2020-07-22T09:25:00Z</cp:lastPrinted>
  <dcterms:created xsi:type="dcterms:W3CDTF">2020-10-03T12:18:00Z</dcterms:created>
  <dcterms:modified xsi:type="dcterms:W3CDTF">2020-11-16T16:28:00Z</dcterms:modified>
</cp:coreProperties>
</file>